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F2532A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»</w:t>
      </w:r>
      <w:r w:rsidR="00F2532A">
        <w:rPr>
          <w:b/>
          <w:bCs/>
          <w:sz w:val="28"/>
          <w:szCs w:val="28"/>
        </w:rPr>
        <w:t xml:space="preserve"> июля</w:t>
      </w:r>
      <w:r w:rsidR="00476F00" w:rsidRPr="001951A0">
        <w:rPr>
          <w:b/>
          <w:bCs/>
          <w:sz w:val="28"/>
          <w:szCs w:val="28"/>
        </w:rPr>
        <w:t xml:space="preserve"> 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476F00" w:rsidRPr="001951A0">
        <w:rPr>
          <w:b/>
          <w:bCs/>
          <w:sz w:val="28"/>
          <w:szCs w:val="28"/>
        </w:rPr>
        <w:t xml:space="preserve">  </w:t>
      </w:r>
      <w:r w:rsidR="00F2532A">
        <w:rPr>
          <w:b/>
          <w:bCs/>
          <w:sz w:val="28"/>
          <w:szCs w:val="28"/>
        </w:rPr>
        <w:t>278</w:t>
      </w:r>
      <w:r w:rsidR="001630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76F00" w:rsidRPr="001B2CE9">
        <w:rPr>
          <w:b/>
          <w:bCs/>
          <w:sz w:val="28"/>
          <w:szCs w:val="28"/>
        </w:rPr>
        <w:t xml:space="preserve">  </w:t>
      </w:r>
      <w:r w:rsidR="00F2532A">
        <w:rPr>
          <w:b/>
          <w:bCs/>
          <w:sz w:val="28"/>
          <w:szCs w:val="28"/>
        </w:rPr>
        <w:t>18 июля</w:t>
      </w:r>
      <w:r w:rsidR="00476F00" w:rsidRPr="001B2CE9">
        <w:rPr>
          <w:b/>
          <w:bCs/>
          <w:sz w:val="28"/>
          <w:szCs w:val="28"/>
        </w:rPr>
        <w:t xml:space="preserve">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="00F2532A">
        <w:rPr>
          <w:b/>
          <w:bCs/>
          <w:sz w:val="28"/>
          <w:szCs w:val="28"/>
        </w:rPr>
        <w:t xml:space="preserve">          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F2532A"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D21FFC" w:rsidRPr="00D21FFC">
        <w:rPr>
          <w:sz w:val="28"/>
          <w:szCs w:val="28"/>
        </w:rPr>
        <w:t>4980365</w:t>
      </w:r>
      <w:r w:rsidR="00D21FFC">
        <w:rPr>
          <w:sz w:val="28"/>
          <w:szCs w:val="28"/>
        </w:rPr>
        <w:t>,</w:t>
      </w:r>
      <w:r w:rsidR="00D21FFC" w:rsidRPr="00D21FF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D21FFC">
        <w:rPr>
          <w:sz w:val="28"/>
          <w:szCs w:val="28"/>
        </w:rPr>
        <w:t>510</w:t>
      </w:r>
      <w:r w:rsidR="0058001B" w:rsidRPr="0058001B">
        <w:rPr>
          <w:sz w:val="28"/>
          <w:szCs w:val="28"/>
        </w:rPr>
        <w:t>0</w:t>
      </w:r>
      <w:r w:rsidR="00D21FFC">
        <w:rPr>
          <w:sz w:val="28"/>
          <w:szCs w:val="28"/>
        </w:rPr>
        <w:t>700,01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lastRenderedPageBreak/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</w:t>
      </w:r>
      <w:r w:rsidR="004C2878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D21FFC">
        <w:rPr>
          <w:sz w:val="28"/>
          <w:szCs w:val="28"/>
        </w:rPr>
        <w:t>4922860,21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D21FFC">
        <w:rPr>
          <w:sz w:val="28"/>
          <w:szCs w:val="28"/>
        </w:rPr>
        <w:t>2953991,58</w:t>
      </w:r>
      <w:r w:rsidR="0017003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93536" w:rsidRDefault="00222ED0" w:rsidP="002A26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</w:t>
      </w:r>
      <w:r w:rsidR="00D21FFC">
        <w:rPr>
          <w:sz w:val="28"/>
          <w:szCs w:val="28"/>
        </w:rPr>
        <w:t>4922860,21</w:t>
      </w:r>
      <w:r w:rsidR="00170030">
        <w:rPr>
          <w:sz w:val="28"/>
          <w:szCs w:val="28"/>
        </w:rPr>
        <w:t xml:space="preserve"> </w:t>
      </w:r>
      <w:r w:rsidR="00170030" w:rsidRPr="00357220">
        <w:rPr>
          <w:sz w:val="28"/>
          <w:szCs w:val="28"/>
        </w:rPr>
        <w:t>тыс. рублей и на 20</w:t>
      </w:r>
      <w:r w:rsidR="00170030">
        <w:rPr>
          <w:sz w:val="28"/>
          <w:szCs w:val="28"/>
        </w:rPr>
        <w:t>24</w:t>
      </w:r>
      <w:r w:rsidR="00170030" w:rsidRPr="00357220">
        <w:rPr>
          <w:sz w:val="28"/>
          <w:szCs w:val="28"/>
        </w:rPr>
        <w:t xml:space="preserve"> год в сумме </w:t>
      </w:r>
      <w:r w:rsidR="00D21FFC">
        <w:rPr>
          <w:sz w:val="28"/>
          <w:szCs w:val="28"/>
        </w:rPr>
        <w:t>2953991,58</w:t>
      </w:r>
      <w:r w:rsidR="00170030">
        <w:rPr>
          <w:sz w:val="28"/>
          <w:szCs w:val="28"/>
        </w:rPr>
        <w:t xml:space="preserve"> тыс. рублей</w:t>
      </w:r>
      <w:r w:rsidR="00A93536" w:rsidRPr="00357220">
        <w:rPr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Абзац </w:t>
      </w:r>
      <w:r w:rsidR="00216FD4" w:rsidRPr="00216F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16FD4" w:rsidRPr="00216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216FD4" w:rsidRPr="00B37BD9" w:rsidRDefault="00216FD4" w:rsidP="00216FD4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216FD4" w:rsidRPr="0055029E" w:rsidRDefault="00216FD4" w:rsidP="00216FD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D21FFC">
        <w:rPr>
          <w:sz w:val="28"/>
          <w:szCs w:val="28"/>
        </w:rPr>
        <w:t>48972,97</w:t>
      </w:r>
      <w:r w:rsidR="006315E9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тыс. рублей, в том числе за счет местного бюджета </w:t>
      </w:r>
      <w:r w:rsidR="0061705E">
        <w:rPr>
          <w:sz w:val="28"/>
          <w:szCs w:val="28"/>
        </w:rPr>
        <w:t>1</w:t>
      </w:r>
      <w:r w:rsidR="00434731">
        <w:rPr>
          <w:sz w:val="28"/>
          <w:szCs w:val="28"/>
        </w:rPr>
        <w:t>4581</w:t>
      </w:r>
      <w:r w:rsidRPr="0055029E">
        <w:rPr>
          <w:sz w:val="28"/>
          <w:szCs w:val="28"/>
        </w:rPr>
        <w:t xml:space="preserve"> тыс. рублей;</w:t>
      </w:r>
    </w:p>
    <w:p w:rsidR="00216FD4" w:rsidRPr="0055029E" w:rsidRDefault="00216FD4" w:rsidP="00216FD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2023 год </w:t>
      </w:r>
      <w:r w:rsidR="0084726B">
        <w:rPr>
          <w:sz w:val="28"/>
          <w:szCs w:val="28"/>
        </w:rPr>
        <w:t>37625</w:t>
      </w:r>
      <w:r w:rsidR="0061705E">
        <w:rPr>
          <w:sz w:val="28"/>
          <w:szCs w:val="28"/>
        </w:rPr>
        <w:t>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61705E"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рублей;</w:t>
      </w:r>
    </w:p>
    <w:p w:rsidR="00216FD4" w:rsidRPr="0075414C" w:rsidRDefault="00216FD4" w:rsidP="00216FD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2024 год </w:t>
      </w:r>
      <w:r w:rsidR="0061705E">
        <w:rPr>
          <w:sz w:val="28"/>
          <w:szCs w:val="28"/>
        </w:rPr>
        <w:t>3</w:t>
      </w:r>
      <w:r w:rsidR="009C55A3">
        <w:rPr>
          <w:sz w:val="28"/>
          <w:szCs w:val="28"/>
        </w:rPr>
        <w:t>7</w:t>
      </w:r>
      <w:r w:rsidR="0084726B">
        <w:rPr>
          <w:sz w:val="28"/>
          <w:szCs w:val="28"/>
        </w:rPr>
        <w:t>625</w:t>
      </w:r>
      <w:r w:rsidR="0061705E">
        <w:rPr>
          <w:sz w:val="28"/>
          <w:szCs w:val="28"/>
        </w:rPr>
        <w:t>,18</w:t>
      </w:r>
      <w:r w:rsidR="0061705E"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61705E">
        <w:rPr>
          <w:sz w:val="28"/>
          <w:szCs w:val="28"/>
        </w:rPr>
        <w:t>1034,8</w:t>
      </w:r>
      <w:r w:rsidR="0061705E" w:rsidRPr="0055029E">
        <w:rPr>
          <w:sz w:val="28"/>
          <w:szCs w:val="28"/>
        </w:rPr>
        <w:t xml:space="preserve"> тыс. рублей</w:t>
      </w:r>
      <w:r w:rsidRPr="0055029E">
        <w:rPr>
          <w:sz w:val="28"/>
          <w:szCs w:val="28"/>
        </w:rPr>
        <w:t>.</w:t>
      </w:r>
    </w:p>
    <w:p w:rsidR="0075414C" w:rsidRDefault="0075414C" w:rsidP="0075414C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41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Абзац </w:t>
      </w:r>
      <w:r w:rsidRPr="00754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7541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75414C" w:rsidRPr="00F74363" w:rsidRDefault="0075414C" w:rsidP="0075414C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 w:rsidR="009C55A3">
        <w:rPr>
          <w:rFonts w:ascii="Times New Roman" w:hAnsi="Times New Roman" w:cs="Times New Roman"/>
          <w:sz w:val="28"/>
          <w:szCs w:val="28"/>
        </w:rPr>
        <w:t xml:space="preserve">294821,1 </w:t>
      </w:r>
      <w:r w:rsidRPr="00A818BC">
        <w:rPr>
          <w:rFonts w:ascii="Times New Roman" w:hAnsi="Times New Roman" w:cs="Times New Roman"/>
          <w:sz w:val="28"/>
          <w:szCs w:val="28"/>
        </w:rPr>
        <w:t xml:space="preserve">тыс. рублей, на 2023 год в сумме </w:t>
      </w:r>
      <w:r w:rsidRPr="0075414C">
        <w:rPr>
          <w:rFonts w:ascii="Times New Roman" w:hAnsi="Times New Roman" w:cs="Times New Roman"/>
          <w:sz w:val="28"/>
          <w:szCs w:val="28"/>
        </w:rPr>
        <w:t>406087</w:t>
      </w:r>
      <w:r w:rsidRPr="00A818BC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44857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414C" w:rsidRPr="00754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Абзацы</w:t>
      </w:r>
      <w:r w:rsidR="0063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</w:t>
      </w:r>
      <w:r w:rsidR="00CB126C">
        <w:rPr>
          <w:rFonts w:ascii="Times New Roman" w:hAnsi="Times New Roman" w:cs="Times New Roman"/>
          <w:sz w:val="28"/>
          <w:szCs w:val="28"/>
        </w:rPr>
        <w:t>3,</w:t>
      </w:r>
      <w:r w:rsidR="00D21FFC" w:rsidRPr="00D21FFC">
        <w:rPr>
          <w:rFonts w:ascii="Times New Roman" w:hAnsi="Times New Roman" w:cs="Times New Roman"/>
          <w:sz w:val="28"/>
          <w:szCs w:val="28"/>
        </w:rPr>
        <w:t>4</w:t>
      </w:r>
      <w:r w:rsidR="009C5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 статьи </w:t>
      </w:r>
      <w:r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6B42D8" w:rsidRPr="00357220" w:rsidRDefault="006B42D8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9C55A3">
        <w:rPr>
          <w:sz w:val="28"/>
          <w:szCs w:val="28"/>
        </w:rPr>
        <w:t>4306000,72</w:t>
      </w:r>
      <w:r w:rsidR="006315E9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9C55A3">
        <w:rPr>
          <w:sz w:val="28"/>
          <w:szCs w:val="28"/>
        </w:rPr>
        <w:t>4312515,31</w:t>
      </w:r>
      <w:r>
        <w:rPr>
          <w:sz w:val="28"/>
          <w:szCs w:val="28"/>
        </w:rPr>
        <w:t xml:space="preserve"> тыс. рублей, на 2024 год в сумме </w:t>
      </w:r>
      <w:r w:rsidR="009C55A3">
        <w:rPr>
          <w:sz w:val="28"/>
          <w:szCs w:val="28"/>
        </w:rPr>
        <w:t>2345531,88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</w:t>
      </w:r>
      <w:bookmarkStart w:id="0" w:name="_GoBack"/>
      <w:bookmarkEnd w:id="0"/>
      <w:r w:rsidRPr="00357220">
        <w:rPr>
          <w:sz w:val="28"/>
          <w:szCs w:val="28"/>
        </w:rPr>
        <w:t>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9C55A3">
        <w:rPr>
          <w:sz w:val="28"/>
          <w:szCs w:val="28"/>
        </w:rPr>
        <w:t>108252,09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9366CB">
        <w:rPr>
          <w:sz w:val="28"/>
          <w:szCs w:val="28"/>
        </w:rPr>
        <w:t>29371,10</w:t>
      </w:r>
      <w:r>
        <w:rPr>
          <w:sz w:val="28"/>
          <w:szCs w:val="28"/>
        </w:rPr>
        <w:t xml:space="preserve"> тыс. рублей, на 2024 год в сумме 28311,50 </w:t>
      </w:r>
      <w:r w:rsidRPr="00357220">
        <w:rPr>
          <w:sz w:val="28"/>
          <w:szCs w:val="28"/>
        </w:rPr>
        <w:t>тыс. рублей</w:t>
      </w:r>
    </w:p>
    <w:p w:rsidR="009C55A3" w:rsidRPr="00357220" w:rsidRDefault="009C55A3" w:rsidP="009C55A3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28575 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25931 тыс. рублей, на 2024 год в сумме 25886 </w:t>
      </w:r>
      <w:r w:rsidRPr="00357220">
        <w:rPr>
          <w:sz w:val="28"/>
          <w:szCs w:val="28"/>
        </w:rPr>
        <w:t xml:space="preserve">тыс. рублей, согласно приложению </w:t>
      </w:r>
      <w:r>
        <w:rPr>
          <w:sz w:val="28"/>
          <w:szCs w:val="28"/>
        </w:rPr>
        <w:t>5 к настоящему решению</w:t>
      </w:r>
      <w:r w:rsidRPr="00357220">
        <w:rPr>
          <w:sz w:val="28"/>
          <w:szCs w:val="28"/>
        </w:rPr>
        <w:t>.</w:t>
      </w:r>
    </w:p>
    <w:p w:rsidR="00D21FFC" w:rsidRPr="00B96687" w:rsidRDefault="00D21FFC" w:rsidP="00D21FF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>
        <w:rPr>
          <w:sz w:val="28"/>
          <w:szCs w:val="28"/>
        </w:rPr>
        <w:t>2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0,6</w:t>
      </w:r>
      <w:r w:rsidRPr="001266DE"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D21FFC">
        <w:rPr>
          <w:sz w:val="28"/>
          <w:szCs w:val="28"/>
        </w:rPr>
        <w:t>9</w:t>
      </w:r>
      <w:r w:rsidRPr="00300178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 xml:space="preserve">3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00178">
        <w:rPr>
          <w:sz w:val="28"/>
          <w:szCs w:val="28"/>
        </w:rPr>
        <w:t xml:space="preserve"> и 202</w:t>
      </w:r>
      <w:r w:rsidRPr="0053154A">
        <w:rPr>
          <w:sz w:val="28"/>
          <w:szCs w:val="28"/>
        </w:rPr>
        <w:t xml:space="preserve">3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,39</w:t>
      </w:r>
      <w:r w:rsidR="00B96687" w:rsidRPr="00B96687">
        <w:rPr>
          <w:sz w:val="28"/>
          <w:szCs w:val="28"/>
        </w:rPr>
        <w:t>.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9C55A3">
        <w:rPr>
          <w:sz w:val="28"/>
          <w:szCs w:val="28"/>
        </w:rPr>
        <w:t>77658,29</w:t>
      </w:r>
      <w:r>
        <w:rPr>
          <w:sz w:val="28"/>
          <w:szCs w:val="28"/>
        </w:rPr>
        <w:t xml:space="preserve">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 w:rsidR="009366CB">
        <w:rPr>
          <w:sz w:val="28"/>
          <w:szCs w:val="28"/>
        </w:rPr>
        <w:t>1578,2</w:t>
      </w:r>
      <w:r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согласно приложению </w:t>
      </w:r>
      <w:r w:rsidR="00953FB6" w:rsidRPr="000A6A2A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решению»</w:t>
      </w:r>
      <w:r w:rsidRPr="00357220">
        <w:rPr>
          <w:sz w:val="28"/>
          <w:szCs w:val="28"/>
        </w:rPr>
        <w:t>.</w:t>
      </w:r>
    </w:p>
    <w:p w:rsidR="0058484B" w:rsidRDefault="0058484B" w:rsidP="0058484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6A2A" w:rsidRPr="000A6A2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Абзацы 3</w:t>
      </w:r>
      <w:r w:rsidR="006315E9">
        <w:rPr>
          <w:rFonts w:ascii="Times New Roman" w:hAnsi="Times New Roman" w:cs="Times New Roman"/>
          <w:sz w:val="28"/>
          <w:szCs w:val="28"/>
        </w:rPr>
        <w:t xml:space="preserve"> пункта 3 </w:t>
      </w:r>
      <w:r>
        <w:rPr>
          <w:rFonts w:ascii="Times New Roman" w:hAnsi="Times New Roman" w:cs="Times New Roman"/>
          <w:sz w:val="28"/>
          <w:szCs w:val="28"/>
        </w:rPr>
        <w:t xml:space="preserve"> статьи 15 изложить в следующей редакции:</w:t>
      </w:r>
      <w:r>
        <w:rPr>
          <w:sz w:val="28"/>
          <w:szCs w:val="28"/>
        </w:rPr>
        <w:t xml:space="preserve"> </w:t>
      </w:r>
    </w:p>
    <w:p w:rsidR="0058484B" w:rsidRDefault="006315E9" w:rsidP="00584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84B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="0058484B" w:rsidRPr="00BB0862">
        <w:rPr>
          <w:sz w:val="28"/>
          <w:szCs w:val="28"/>
        </w:rPr>
        <w:t>на 202</w:t>
      </w:r>
      <w:r w:rsidR="0058484B">
        <w:rPr>
          <w:sz w:val="28"/>
          <w:szCs w:val="28"/>
        </w:rPr>
        <w:t>2</w:t>
      </w:r>
      <w:r w:rsidR="0058484B" w:rsidRPr="00BB0862">
        <w:rPr>
          <w:sz w:val="28"/>
          <w:szCs w:val="28"/>
        </w:rPr>
        <w:t xml:space="preserve"> год в сумме </w:t>
      </w:r>
      <w:r w:rsidR="0058484B">
        <w:rPr>
          <w:sz w:val="28"/>
          <w:szCs w:val="28"/>
        </w:rPr>
        <w:t>1728,1</w:t>
      </w:r>
      <w:r w:rsidR="0058484B" w:rsidRPr="00BB0862">
        <w:rPr>
          <w:sz w:val="28"/>
          <w:szCs w:val="28"/>
        </w:rPr>
        <w:t>тыс. рублей, на 202</w:t>
      </w:r>
      <w:r w:rsidR="0058484B">
        <w:rPr>
          <w:sz w:val="28"/>
          <w:szCs w:val="28"/>
        </w:rPr>
        <w:t>3</w:t>
      </w:r>
      <w:r w:rsidR="0058484B" w:rsidRPr="00BB0862">
        <w:rPr>
          <w:sz w:val="28"/>
          <w:szCs w:val="28"/>
        </w:rPr>
        <w:t xml:space="preserve"> год в сумме </w:t>
      </w:r>
      <w:r w:rsidR="0058484B" w:rsidRPr="008B68B9">
        <w:rPr>
          <w:sz w:val="28"/>
          <w:szCs w:val="28"/>
        </w:rPr>
        <w:t>21</w:t>
      </w:r>
      <w:r w:rsidR="0058484B">
        <w:rPr>
          <w:sz w:val="28"/>
          <w:szCs w:val="28"/>
        </w:rPr>
        <w:t>1</w:t>
      </w:r>
      <w:r w:rsidR="0058484B" w:rsidRPr="00BB0862">
        <w:rPr>
          <w:sz w:val="28"/>
          <w:szCs w:val="28"/>
        </w:rPr>
        <w:t xml:space="preserve"> тыс.</w:t>
      </w:r>
      <w:r w:rsidR="0058484B">
        <w:rPr>
          <w:sz w:val="28"/>
          <w:szCs w:val="28"/>
        </w:rPr>
        <w:t xml:space="preserve"> </w:t>
      </w:r>
      <w:r w:rsidR="0058484B" w:rsidRPr="00BB0862">
        <w:rPr>
          <w:sz w:val="28"/>
          <w:szCs w:val="28"/>
        </w:rPr>
        <w:t>рублей, на 202</w:t>
      </w:r>
      <w:r w:rsidR="0058484B">
        <w:rPr>
          <w:sz w:val="28"/>
          <w:szCs w:val="28"/>
        </w:rPr>
        <w:t>4</w:t>
      </w:r>
      <w:r w:rsidR="0058484B" w:rsidRPr="00BB0862">
        <w:rPr>
          <w:sz w:val="28"/>
          <w:szCs w:val="28"/>
        </w:rPr>
        <w:t xml:space="preserve"> год в сумме </w:t>
      </w:r>
      <w:r w:rsidR="0058484B" w:rsidRPr="008B68B9">
        <w:rPr>
          <w:sz w:val="28"/>
          <w:szCs w:val="28"/>
        </w:rPr>
        <w:t>21</w:t>
      </w:r>
      <w:r w:rsidR="0058484B">
        <w:rPr>
          <w:sz w:val="28"/>
          <w:szCs w:val="28"/>
        </w:rPr>
        <w:t>1</w:t>
      </w:r>
      <w:r w:rsidR="0058484B" w:rsidRPr="00BB08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58484B" w:rsidRPr="00DE50D4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F94A52">
        <w:rPr>
          <w:sz w:val="28"/>
          <w:szCs w:val="28"/>
        </w:rPr>
        <w:t>4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F94A52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F94A5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D21FFC" w:rsidRPr="0058001B" w:rsidRDefault="007B6681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F94A52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настоящего решения;</w:t>
      </w:r>
    </w:p>
    <w:p w:rsidR="00D21FFC" w:rsidRPr="00D21FFC" w:rsidRDefault="00D21FFC" w:rsidP="00D21FFC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Pr="00D21FF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Pr="00D21FFC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D21FFC" w:rsidRPr="0058001B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3F4B2D" w:rsidRDefault="003F4B2D" w:rsidP="003F4B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066353" w:rsidRPr="009031EC" w:rsidRDefault="00066353" w:rsidP="002E4D7F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66CB">
        <w:rPr>
          <w:sz w:val="28"/>
          <w:szCs w:val="28"/>
        </w:rPr>
        <w:t>А.В.</w:t>
      </w:r>
      <w:r w:rsidR="000A6A2A" w:rsidRPr="000A6A2A">
        <w:rPr>
          <w:sz w:val="28"/>
          <w:szCs w:val="28"/>
        </w:rPr>
        <w:t xml:space="preserve"> </w:t>
      </w:r>
      <w:r w:rsidR="009366CB">
        <w:rPr>
          <w:sz w:val="28"/>
          <w:szCs w:val="28"/>
        </w:rPr>
        <w:t>Безушков</w:t>
      </w:r>
    </w:p>
    <w:p w:rsidR="00066353" w:rsidRPr="00066353" w:rsidRDefault="00066353" w:rsidP="00AD5B08">
      <w:pPr>
        <w:rPr>
          <w:sz w:val="28"/>
          <w:szCs w:val="28"/>
        </w:rPr>
      </w:pP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B114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4D7F" w:rsidRPr="002E4D7F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А.Г.</w:t>
      </w:r>
      <w:r w:rsidR="000A6A2A" w:rsidRPr="006315E9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Орлов</w:t>
      </w:r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1C" w:rsidRDefault="00346E1C">
      <w:r>
        <w:separator/>
      </w:r>
    </w:p>
  </w:endnote>
  <w:endnote w:type="continuationSeparator" w:id="0">
    <w:p w:rsidR="00346E1C" w:rsidRDefault="0034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E90795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455E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1C" w:rsidRDefault="00346E1C">
      <w:r>
        <w:separator/>
      </w:r>
    </w:p>
  </w:footnote>
  <w:footnote w:type="continuationSeparator" w:id="0">
    <w:p w:rsidR="00346E1C" w:rsidRDefault="0034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455E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A2A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030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10E8"/>
    <w:rsid w:val="001D3036"/>
    <w:rsid w:val="001D5B8C"/>
    <w:rsid w:val="001E6CF7"/>
    <w:rsid w:val="001F1207"/>
    <w:rsid w:val="001F1779"/>
    <w:rsid w:val="001F419B"/>
    <w:rsid w:val="00202FD1"/>
    <w:rsid w:val="00205840"/>
    <w:rsid w:val="002139D0"/>
    <w:rsid w:val="00216FD4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598C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4298"/>
    <w:rsid w:val="00297976"/>
    <w:rsid w:val="002A26E4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46E1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4B2D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34731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37A5"/>
    <w:rsid w:val="00574765"/>
    <w:rsid w:val="005769BB"/>
    <w:rsid w:val="00576DCB"/>
    <w:rsid w:val="0057735E"/>
    <w:rsid w:val="0058001B"/>
    <w:rsid w:val="0058484B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1705E"/>
    <w:rsid w:val="0062067A"/>
    <w:rsid w:val="00624C40"/>
    <w:rsid w:val="0062643E"/>
    <w:rsid w:val="00626D65"/>
    <w:rsid w:val="006315AB"/>
    <w:rsid w:val="006315E9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2D8"/>
    <w:rsid w:val="006B4347"/>
    <w:rsid w:val="006C24EA"/>
    <w:rsid w:val="006C3E9C"/>
    <w:rsid w:val="006C401E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14C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2FB4"/>
    <w:rsid w:val="008442B5"/>
    <w:rsid w:val="0084726B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7529"/>
    <w:rsid w:val="008F75C7"/>
    <w:rsid w:val="00902F78"/>
    <w:rsid w:val="009031EC"/>
    <w:rsid w:val="009048A9"/>
    <w:rsid w:val="009118AF"/>
    <w:rsid w:val="009121D6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366CB"/>
    <w:rsid w:val="009401B0"/>
    <w:rsid w:val="00941B35"/>
    <w:rsid w:val="009426E2"/>
    <w:rsid w:val="00947033"/>
    <w:rsid w:val="00951442"/>
    <w:rsid w:val="009518A4"/>
    <w:rsid w:val="009537DD"/>
    <w:rsid w:val="00953FB6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55A3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290D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96687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5166"/>
    <w:rsid w:val="00C0753B"/>
    <w:rsid w:val="00C17530"/>
    <w:rsid w:val="00C17C99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126C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21FFC"/>
    <w:rsid w:val="00D33DEA"/>
    <w:rsid w:val="00D439BF"/>
    <w:rsid w:val="00D50332"/>
    <w:rsid w:val="00D50425"/>
    <w:rsid w:val="00D51ADE"/>
    <w:rsid w:val="00D52E62"/>
    <w:rsid w:val="00D53A3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B0F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0795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32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94A52"/>
    <w:rsid w:val="00FA134C"/>
    <w:rsid w:val="00FA260B"/>
    <w:rsid w:val="00FA6524"/>
    <w:rsid w:val="00FB1141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Пользователь</cp:lastModifiedBy>
  <cp:revision>2</cp:revision>
  <cp:lastPrinted>2022-07-18T02:10:00Z</cp:lastPrinted>
  <dcterms:created xsi:type="dcterms:W3CDTF">2022-07-19T08:34:00Z</dcterms:created>
  <dcterms:modified xsi:type="dcterms:W3CDTF">2022-07-19T08:34:00Z</dcterms:modified>
</cp:coreProperties>
</file>