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0BC" w:rsidRDefault="00C500BC" w:rsidP="006A5A0D">
      <w:pPr>
        <w:jc w:val="center"/>
        <w:rPr>
          <w:sz w:val="28"/>
          <w:szCs w:val="28"/>
        </w:rPr>
      </w:pPr>
    </w:p>
    <w:p w:rsidR="00C500BC" w:rsidRPr="00CB71C5" w:rsidRDefault="00C500BC" w:rsidP="006A5A0D">
      <w:pPr>
        <w:jc w:val="cente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Таштагольский МР-ПП-01" style="position:absolute;left:0;text-align:left;margin-left:196.8pt;margin-top:-16.95pt;width:59.55pt;height:74.45pt;z-index:-251658240;visibility:visible">
            <v:imagedata r:id="rId6" o:title=""/>
          </v:shape>
        </w:pict>
      </w:r>
    </w:p>
    <w:p w:rsidR="00C500BC" w:rsidRDefault="00C500BC" w:rsidP="006A5A0D">
      <w:pPr>
        <w:jc w:val="center"/>
        <w:rPr>
          <w:b/>
          <w:bCs/>
          <w:sz w:val="28"/>
          <w:szCs w:val="28"/>
        </w:rPr>
      </w:pPr>
    </w:p>
    <w:p w:rsidR="00C500BC" w:rsidRDefault="00C500BC" w:rsidP="006A5A0D">
      <w:pPr>
        <w:jc w:val="center"/>
        <w:rPr>
          <w:b/>
          <w:bCs/>
          <w:sz w:val="28"/>
          <w:szCs w:val="28"/>
        </w:rPr>
      </w:pPr>
    </w:p>
    <w:p w:rsidR="00C500BC" w:rsidRDefault="00C500BC" w:rsidP="006A5A0D">
      <w:pPr>
        <w:jc w:val="center"/>
        <w:rPr>
          <w:b/>
          <w:bCs/>
          <w:sz w:val="28"/>
          <w:szCs w:val="28"/>
        </w:rPr>
      </w:pPr>
    </w:p>
    <w:p w:rsidR="00C500BC" w:rsidRPr="00CB71C5" w:rsidRDefault="00C500BC" w:rsidP="006A5A0D">
      <w:pPr>
        <w:jc w:val="center"/>
        <w:rPr>
          <w:b/>
          <w:bCs/>
          <w:sz w:val="28"/>
          <w:szCs w:val="28"/>
        </w:rPr>
      </w:pPr>
      <w:r w:rsidRPr="00CB71C5">
        <w:rPr>
          <w:b/>
          <w:bCs/>
          <w:sz w:val="28"/>
          <w:szCs w:val="28"/>
        </w:rPr>
        <w:t>КЕМЕРОВСКАЯ ОБЛАСТЬ-КУЗБАСС</w:t>
      </w:r>
    </w:p>
    <w:p w:rsidR="00C500BC" w:rsidRPr="00CB71C5" w:rsidRDefault="00C500BC" w:rsidP="006A5A0D">
      <w:pPr>
        <w:jc w:val="center"/>
        <w:rPr>
          <w:b/>
          <w:bCs/>
          <w:sz w:val="28"/>
          <w:szCs w:val="28"/>
        </w:rPr>
      </w:pPr>
      <w:r w:rsidRPr="00CB71C5">
        <w:rPr>
          <w:b/>
          <w:bCs/>
          <w:sz w:val="28"/>
          <w:szCs w:val="28"/>
        </w:rPr>
        <w:t>МУНИЦИПАЛЬНОЕ ОБРАЗОВАНИЕ</w:t>
      </w:r>
    </w:p>
    <w:p w:rsidR="00C500BC" w:rsidRPr="00CB71C5" w:rsidRDefault="00C500BC" w:rsidP="006A5A0D">
      <w:pPr>
        <w:jc w:val="center"/>
        <w:rPr>
          <w:b/>
          <w:bCs/>
          <w:sz w:val="28"/>
          <w:szCs w:val="28"/>
        </w:rPr>
      </w:pPr>
      <w:r w:rsidRPr="00CB71C5">
        <w:rPr>
          <w:b/>
          <w:bCs/>
          <w:sz w:val="28"/>
          <w:szCs w:val="28"/>
        </w:rPr>
        <w:t xml:space="preserve"> ТАШТАГОЛЬСКИЙ МУНИЦИПАЛЬНЫЙ РАЙОН</w:t>
      </w:r>
    </w:p>
    <w:p w:rsidR="00C500BC" w:rsidRPr="00CB71C5" w:rsidRDefault="00C500BC" w:rsidP="006A5A0D">
      <w:pPr>
        <w:jc w:val="center"/>
        <w:rPr>
          <w:b/>
          <w:bCs/>
          <w:sz w:val="28"/>
          <w:szCs w:val="28"/>
        </w:rPr>
      </w:pPr>
      <w:r w:rsidRPr="00CB71C5">
        <w:rPr>
          <w:b/>
          <w:bCs/>
          <w:sz w:val="28"/>
          <w:szCs w:val="28"/>
        </w:rPr>
        <w:t xml:space="preserve">СОВЕТ НАРОДНЫХ ДЕПУТАТОВ </w:t>
      </w:r>
    </w:p>
    <w:p w:rsidR="00C500BC" w:rsidRPr="00CB71C5" w:rsidRDefault="00C500BC" w:rsidP="006A5A0D">
      <w:pPr>
        <w:jc w:val="center"/>
        <w:rPr>
          <w:b/>
          <w:bCs/>
          <w:sz w:val="28"/>
          <w:szCs w:val="28"/>
        </w:rPr>
      </w:pPr>
      <w:r w:rsidRPr="00CB71C5">
        <w:rPr>
          <w:b/>
          <w:bCs/>
          <w:sz w:val="28"/>
          <w:szCs w:val="28"/>
        </w:rPr>
        <w:t xml:space="preserve">ТАШТАГОЛЬСКОГО МУНИЦИПАЛЬНОГО РАЙОНА </w:t>
      </w:r>
    </w:p>
    <w:p w:rsidR="00C500BC" w:rsidRPr="0051460E" w:rsidRDefault="00C500BC" w:rsidP="00027AEC">
      <w:pPr>
        <w:rPr>
          <w:b/>
          <w:bCs/>
          <w:sz w:val="22"/>
          <w:szCs w:val="22"/>
        </w:rPr>
      </w:pPr>
    </w:p>
    <w:p w:rsidR="00C500BC" w:rsidRPr="00CB71C5" w:rsidRDefault="00C500BC" w:rsidP="00027AEC">
      <w:pPr>
        <w:jc w:val="center"/>
        <w:rPr>
          <w:b/>
          <w:bCs/>
          <w:sz w:val="28"/>
          <w:szCs w:val="28"/>
        </w:rPr>
      </w:pPr>
      <w:r w:rsidRPr="00CB71C5">
        <w:rPr>
          <w:b/>
          <w:bCs/>
          <w:sz w:val="28"/>
          <w:szCs w:val="28"/>
        </w:rPr>
        <w:t>РЕШЕНИЕ</w:t>
      </w:r>
    </w:p>
    <w:p w:rsidR="00C500BC" w:rsidRPr="0051460E" w:rsidRDefault="00C500BC" w:rsidP="006A5A0D">
      <w:pPr>
        <w:jc w:val="center"/>
        <w:rPr>
          <w:b/>
          <w:bCs/>
          <w:sz w:val="22"/>
          <w:szCs w:val="22"/>
        </w:rPr>
      </w:pPr>
    </w:p>
    <w:p w:rsidR="00C500BC" w:rsidRDefault="00C500BC" w:rsidP="006A5A0D">
      <w:pPr>
        <w:jc w:val="center"/>
        <w:rPr>
          <w:b/>
          <w:bCs/>
          <w:sz w:val="28"/>
          <w:szCs w:val="28"/>
        </w:rPr>
      </w:pPr>
      <w:r w:rsidRPr="00CB71C5">
        <w:rPr>
          <w:b/>
          <w:bCs/>
          <w:sz w:val="28"/>
          <w:szCs w:val="28"/>
        </w:rPr>
        <w:t>от «</w:t>
      </w:r>
      <w:r>
        <w:rPr>
          <w:b/>
          <w:bCs/>
          <w:sz w:val="28"/>
          <w:szCs w:val="28"/>
        </w:rPr>
        <w:t xml:space="preserve"> 08 </w:t>
      </w:r>
      <w:r w:rsidRPr="00CB71C5">
        <w:rPr>
          <w:b/>
          <w:bCs/>
          <w:sz w:val="28"/>
          <w:szCs w:val="28"/>
        </w:rPr>
        <w:t xml:space="preserve">» </w:t>
      </w:r>
      <w:r>
        <w:rPr>
          <w:b/>
          <w:bCs/>
          <w:sz w:val="28"/>
          <w:szCs w:val="28"/>
        </w:rPr>
        <w:t>декабря 2021</w:t>
      </w:r>
      <w:r w:rsidRPr="00CB71C5">
        <w:rPr>
          <w:b/>
          <w:bCs/>
          <w:sz w:val="28"/>
          <w:szCs w:val="28"/>
        </w:rPr>
        <w:t xml:space="preserve"> года № </w:t>
      </w:r>
      <w:r>
        <w:rPr>
          <w:b/>
          <w:bCs/>
          <w:sz w:val="28"/>
          <w:szCs w:val="28"/>
        </w:rPr>
        <w:t>214</w:t>
      </w:r>
      <w:r w:rsidRPr="00CB71C5">
        <w:rPr>
          <w:b/>
          <w:bCs/>
          <w:sz w:val="28"/>
          <w:szCs w:val="28"/>
        </w:rPr>
        <w:t>-рр</w:t>
      </w:r>
    </w:p>
    <w:p w:rsidR="00C500BC" w:rsidRPr="00CB71C5" w:rsidRDefault="00C500BC" w:rsidP="006A5A0D">
      <w:pPr>
        <w:jc w:val="center"/>
        <w:rPr>
          <w:b/>
          <w:bCs/>
          <w:sz w:val="28"/>
          <w:szCs w:val="28"/>
        </w:rPr>
      </w:pPr>
    </w:p>
    <w:p w:rsidR="00C500BC" w:rsidRPr="00CB71C5" w:rsidRDefault="00C500BC" w:rsidP="006A5A0D">
      <w:pPr>
        <w:pStyle w:val="Title"/>
        <w:jc w:val="right"/>
        <w:rPr>
          <w:b w:val="0"/>
          <w:bCs w:val="0"/>
          <w:sz w:val="28"/>
          <w:szCs w:val="28"/>
        </w:rPr>
      </w:pPr>
      <w:r w:rsidRPr="00CB71C5">
        <w:rPr>
          <w:b w:val="0"/>
          <w:bCs w:val="0"/>
          <w:sz w:val="28"/>
          <w:szCs w:val="28"/>
        </w:rPr>
        <w:t>Принято Советом народных депутатов</w:t>
      </w:r>
    </w:p>
    <w:p w:rsidR="00C500BC" w:rsidRPr="00CB71C5" w:rsidRDefault="00C500BC" w:rsidP="006A5A0D">
      <w:pPr>
        <w:pStyle w:val="Title"/>
        <w:jc w:val="right"/>
        <w:rPr>
          <w:b w:val="0"/>
          <w:bCs w:val="0"/>
          <w:sz w:val="28"/>
          <w:szCs w:val="28"/>
        </w:rPr>
      </w:pPr>
      <w:r w:rsidRPr="00CB71C5">
        <w:rPr>
          <w:b w:val="0"/>
          <w:bCs w:val="0"/>
          <w:sz w:val="28"/>
          <w:szCs w:val="28"/>
        </w:rPr>
        <w:t>Таштагольского муниципального района</w:t>
      </w:r>
    </w:p>
    <w:p w:rsidR="00C500BC" w:rsidRPr="00CB71C5" w:rsidRDefault="00C500BC" w:rsidP="006A5A0D">
      <w:pPr>
        <w:pStyle w:val="Title"/>
        <w:jc w:val="right"/>
        <w:rPr>
          <w:sz w:val="28"/>
          <w:szCs w:val="28"/>
        </w:rPr>
      </w:pPr>
      <w:r>
        <w:rPr>
          <w:sz w:val="28"/>
          <w:szCs w:val="28"/>
        </w:rPr>
        <w:t>о</w:t>
      </w:r>
      <w:r w:rsidRPr="00CB71C5">
        <w:rPr>
          <w:sz w:val="28"/>
          <w:szCs w:val="28"/>
        </w:rPr>
        <w:t>т</w:t>
      </w:r>
      <w:r>
        <w:rPr>
          <w:sz w:val="28"/>
          <w:szCs w:val="28"/>
        </w:rPr>
        <w:t xml:space="preserve"> 08</w:t>
      </w:r>
      <w:r w:rsidRPr="00CB71C5">
        <w:rPr>
          <w:sz w:val="28"/>
          <w:szCs w:val="28"/>
        </w:rPr>
        <w:t xml:space="preserve"> </w:t>
      </w:r>
      <w:r>
        <w:rPr>
          <w:sz w:val="28"/>
          <w:szCs w:val="28"/>
        </w:rPr>
        <w:t xml:space="preserve">декабря 2021 </w:t>
      </w:r>
      <w:r w:rsidRPr="00CB71C5">
        <w:rPr>
          <w:sz w:val="28"/>
          <w:szCs w:val="28"/>
        </w:rPr>
        <w:t>года</w:t>
      </w:r>
    </w:p>
    <w:p w:rsidR="00C500BC" w:rsidRPr="00CB71C5" w:rsidRDefault="00C500BC" w:rsidP="006A5A0D">
      <w:pPr>
        <w:pStyle w:val="Title"/>
        <w:ind w:firstLine="720"/>
        <w:rPr>
          <w:sz w:val="28"/>
          <w:szCs w:val="28"/>
        </w:rPr>
      </w:pPr>
    </w:p>
    <w:p w:rsidR="00C500BC" w:rsidRPr="00824F28" w:rsidRDefault="00C500BC">
      <w:pPr>
        <w:pStyle w:val="ConsPlusTitle"/>
        <w:jc w:val="center"/>
        <w:rPr>
          <w:rFonts w:ascii="Times New Roman" w:hAnsi="Times New Roman" w:cs="Times New Roman"/>
          <w:sz w:val="28"/>
          <w:szCs w:val="28"/>
        </w:rPr>
      </w:pPr>
      <w:r w:rsidRPr="00824F28">
        <w:rPr>
          <w:rFonts w:ascii="Times New Roman" w:hAnsi="Times New Roman" w:cs="Times New Roman"/>
          <w:sz w:val="28"/>
          <w:szCs w:val="28"/>
        </w:rPr>
        <w:t>Об утверждении Положения «О бюджетном процессе на территории Таштагольского муниципального района»</w:t>
      </w:r>
    </w:p>
    <w:p w:rsidR="00C500BC" w:rsidRPr="00824F28" w:rsidRDefault="00C500BC">
      <w:pPr>
        <w:pStyle w:val="ConsPlusNormal"/>
        <w:ind w:firstLine="540"/>
        <w:jc w:val="both"/>
        <w:rPr>
          <w:rFonts w:ascii="Times New Roman" w:hAnsi="Times New Roman" w:cs="Times New Roman"/>
        </w:rPr>
      </w:pPr>
    </w:p>
    <w:p w:rsidR="00C500BC" w:rsidRPr="00824F28" w:rsidRDefault="00C500BC" w:rsidP="00790660">
      <w:pPr>
        <w:pStyle w:val="ConsPlusNormal"/>
        <w:ind w:firstLine="709"/>
        <w:jc w:val="both"/>
        <w:rPr>
          <w:rFonts w:ascii="Times New Roman" w:hAnsi="Times New Roman" w:cs="Times New Roman"/>
          <w:sz w:val="28"/>
          <w:szCs w:val="28"/>
        </w:rPr>
      </w:pPr>
      <w:r w:rsidRPr="00824F28">
        <w:rPr>
          <w:rFonts w:ascii="Times New Roman" w:hAnsi="Times New Roman" w:cs="Times New Roman"/>
          <w:sz w:val="28"/>
          <w:szCs w:val="28"/>
        </w:rPr>
        <w:t xml:space="preserve">В соответствии с Бюджетным </w:t>
      </w:r>
      <w:hyperlink r:id="rId7" w:history="1">
        <w:r w:rsidRPr="00824F28">
          <w:rPr>
            <w:rFonts w:ascii="Times New Roman" w:hAnsi="Times New Roman" w:cs="Times New Roman"/>
            <w:sz w:val="28"/>
            <w:szCs w:val="28"/>
          </w:rPr>
          <w:t>кодексом</w:t>
        </w:r>
      </w:hyperlink>
      <w:r>
        <w:t xml:space="preserve"> </w:t>
      </w:r>
      <w:r w:rsidRPr="00824F28">
        <w:rPr>
          <w:rFonts w:ascii="Times New Roman" w:hAnsi="Times New Roman" w:cs="Times New Roman"/>
          <w:sz w:val="28"/>
          <w:szCs w:val="28"/>
        </w:rPr>
        <w:t xml:space="preserve">Российской Федерации, Федеральным законом от 06.10.2003 № 131-ФЗ «Об общих принципах организации местного самоуправления в Российской Федерации», руководствуясь </w:t>
      </w:r>
      <w:hyperlink r:id="rId8" w:history="1">
        <w:r w:rsidRPr="00824F28">
          <w:rPr>
            <w:rFonts w:ascii="Times New Roman" w:hAnsi="Times New Roman" w:cs="Times New Roman"/>
            <w:sz w:val="28"/>
            <w:szCs w:val="28"/>
          </w:rPr>
          <w:t>Уставом</w:t>
        </w:r>
      </w:hyperlink>
      <w:r>
        <w:t xml:space="preserve"> </w:t>
      </w:r>
      <w:r w:rsidRPr="00824F28">
        <w:rPr>
          <w:rFonts w:ascii="Times New Roman" w:hAnsi="Times New Roman" w:cs="Times New Roman"/>
          <w:sz w:val="28"/>
          <w:szCs w:val="28"/>
        </w:rPr>
        <w:t xml:space="preserve">Таштагольского муниципального района, Совет народных депутатов Таштагольского муниципального района </w:t>
      </w:r>
    </w:p>
    <w:p w:rsidR="00C500BC" w:rsidRPr="0051460E" w:rsidRDefault="00C500BC" w:rsidP="00790660">
      <w:pPr>
        <w:jc w:val="center"/>
        <w:rPr>
          <w:b/>
          <w:bCs/>
          <w:sz w:val="22"/>
          <w:szCs w:val="22"/>
        </w:rPr>
      </w:pPr>
    </w:p>
    <w:p w:rsidR="00C500BC" w:rsidRPr="00824F28" w:rsidRDefault="00C500BC" w:rsidP="00790660">
      <w:pPr>
        <w:jc w:val="center"/>
        <w:rPr>
          <w:b/>
          <w:bCs/>
          <w:sz w:val="28"/>
          <w:szCs w:val="28"/>
        </w:rPr>
      </w:pPr>
      <w:r w:rsidRPr="00824F28">
        <w:rPr>
          <w:b/>
          <w:bCs/>
          <w:sz w:val="28"/>
          <w:szCs w:val="28"/>
        </w:rPr>
        <w:t>РЕШИЛ:</w:t>
      </w:r>
    </w:p>
    <w:p w:rsidR="00C500BC" w:rsidRPr="0051460E" w:rsidRDefault="00C500BC" w:rsidP="00C2554E">
      <w:pPr>
        <w:pStyle w:val="ConsPlusTitle"/>
        <w:ind w:firstLine="540"/>
        <w:jc w:val="both"/>
        <w:rPr>
          <w:rFonts w:ascii="Times New Roman" w:hAnsi="Times New Roman" w:cs="Times New Roman"/>
          <w:b w:val="0"/>
          <w:bCs w:val="0"/>
        </w:rPr>
      </w:pPr>
    </w:p>
    <w:p w:rsidR="00C500BC" w:rsidRDefault="00C500BC" w:rsidP="00790660">
      <w:pPr>
        <w:pStyle w:val="ConsPlusTitle"/>
        <w:ind w:firstLine="709"/>
        <w:jc w:val="both"/>
        <w:rPr>
          <w:rFonts w:ascii="Times New Roman" w:hAnsi="Times New Roman" w:cs="Times New Roman"/>
          <w:b w:val="0"/>
          <w:bCs w:val="0"/>
          <w:sz w:val="28"/>
          <w:szCs w:val="28"/>
        </w:rPr>
      </w:pPr>
      <w:r w:rsidRPr="00824F28">
        <w:rPr>
          <w:rFonts w:ascii="Times New Roman" w:hAnsi="Times New Roman" w:cs="Times New Roman"/>
          <w:b w:val="0"/>
          <w:bCs w:val="0"/>
          <w:sz w:val="28"/>
          <w:szCs w:val="28"/>
        </w:rPr>
        <w:t xml:space="preserve">1. Утвердить </w:t>
      </w:r>
      <w:hyperlink w:anchor="P40" w:history="1">
        <w:r w:rsidRPr="00824F28">
          <w:rPr>
            <w:rFonts w:ascii="Times New Roman" w:hAnsi="Times New Roman" w:cs="Times New Roman"/>
            <w:b w:val="0"/>
            <w:bCs w:val="0"/>
            <w:sz w:val="28"/>
            <w:szCs w:val="28"/>
          </w:rPr>
          <w:t>Положение</w:t>
        </w:r>
      </w:hyperlink>
      <w:r w:rsidRPr="00824F28">
        <w:rPr>
          <w:rFonts w:ascii="Times New Roman" w:hAnsi="Times New Roman" w:cs="Times New Roman"/>
          <w:b w:val="0"/>
          <w:bCs w:val="0"/>
          <w:sz w:val="28"/>
          <w:szCs w:val="28"/>
        </w:rPr>
        <w:t xml:space="preserve"> «О бюджетном процессе на территории Таштагольского муниципального района» согласно приложению № 1.</w:t>
      </w:r>
    </w:p>
    <w:p w:rsidR="00C500BC" w:rsidRPr="00824F28" w:rsidRDefault="00C500BC" w:rsidP="002161A2">
      <w:pPr>
        <w:pStyle w:val="ConsPlusNormal"/>
        <w:ind w:firstLine="709"/>
        <w:jc w:val="both"/>
        <w:rPr>
          <w:rFonts w:ascii="Times New Roman" w:hAnsi="Times New Roman" w:cs="Times New Roman"/>
          <w:sz w:val="28"/>
          <w:szCs w:val="28"/>
        </w:rPr>
      </w:pPr>
      <w:r w:rsidRPr="002161A2">
        <w:rPr>
          <w:rFonts w:ascii="Times New Roman" w:hAnsi="Times New Roman" w:cs="Times New Roman"/>
          <w:sz w:val="28"/>
          <w:szCs w:val="28"/>
        </w:rPr>
        <w:t>2. Решение</w:t>
      </w:r>
      <w:r>
        <w:rPr>
          <w:rFonts w:ascii="Times New Roman" w:hAnsi="Times New Roman" w:cs="Times New Roman"/>
          <w:sz w:val="28"/>
          <w:szCs w:val="28"/>
        </w:rPr>
        <w:t xml:space="preserve"> </w:t>
      </w:r>
      <w:r w:rsidRPr="00824F28">
        <w:rPr>
          <w:rFonts w:ascii="Times New Roman" w:hAnsi="Times New Roman" w:cs="Times New Roman"/>
          <w:sz w:val="28"/>
          <w:szCs w:val="28"/>
        </w:rPr>
        <w:t>Совет</w:t>
      </w:r>
      <w:r>
        <w:rPr>
          <w:rFonts w:ascii="Times New Roman" w:hAnsi="Times New Roman" w:cs="Times New Roman"/>
          <w:sz w:val="28"/>
          <w:szCs w:val="28"/>
        </w:rPr>
        <w:t>а</w:t>
      </w:r>
      <w:r w:rsidRPr="00824F28">
        <w:rPr>
          <w:rFonts w:ascii="Times New Roman" w:hAnsi="Times New Roman" w:cs="Times New Roman"/>
          <w:sz w:val="28"/>
          <w:szCs w:val="28"/>
        </w:rPr>
        <w:t xml:space="preserve"> народных депутатов Таштагольского муниципального района </w:t>
      </w:r>
      <w:r>
        <w:rPr>
          <w:rFonts w:ascii="Times New Roman" w:hAnsi="Times New Roman" w:cs="Times New Roman"/>
          <w:sz w:val="28"/>
          <w:szCs w:val="28"/>
        </w:rPr>
        <w:t>от 17.09.2019 № 77-рр «Об утверждении Положения «О бюджетном процессе на территории Таштагольского муниципального района» считать утратившим силу.</w:t>
      </w:r>
    </w:p>
    <w:p w:rsidR="00C500BC" w:rsidRPr="00824F28" w:rsidRDefault="00C500BC" w:rsidP="00BE4D7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824F28">
        <w:rPr>
          <w:rFonts w:ascii="Times New Roman" w:hAnsi="Times New Roman" w:cs="Times New Roman"/>
          <w:sz w:val="28"/>
          <w:szCs w:val="28"/>
        </w:rPr>
        <w:t xml:space="preserve">. Настоящее решение опубликовать в газете «Красная Шория» и разместить на официальном </w:t>
      </w:r>
      <w:r>
        <w:rPr>
          <w:rFonts w:ascii="Times New Roman" w:hAnsi="Times New Roman" w:cs="Times New Roman"/>
          <w:sz w:val="28"/>
          <w:szCs w:val="28"/>
        </w:rPr>
        <w:t xml:space="preserve">сайте </w:t>
      </w:r>
      <w:r w:rsidRPr="00824F28">
        <w:rPr>
          <w:rFonts w:ascii="Times New Roman" w:hAnsi="Times New Roman" w:cs="Times New Roman"/>
          <w:sz w:val="28"/>
          <w:szCs w:val="28"/>
        </w:rPr>
        <w:t>Совет</w:t>
      </w:r>
      <w:r>
        <w:rPr>
          <w:rFonts w:ascii="Times New Roman" w:hAnsi="Times New Roman" w:cs="Times New Roman"/>
          <w:sz w:val="28"/>
          <w:szCs w:val="28"/>
        </w:rPr>
        <w:t>а</w:t>
      </w:r>
      <w:r w:rsidRPr="00824F28">
        <w:rPr>
          <w:rFonts w:ascii="Times New Roman" w:hAnsi="Times New Roman" w:cs="Times New Roman"/>
          <w:sz w:val="28"/>
          <w:szCs w:val="28"/>
        </w:rPr>
        <w:t xml:space="preserve"> народных депутатов Таштагольского муниципального района в информационно-телекоммуникационной сети Интернет.</w:t>
      </w:r>
    </w:p>
    <w:p w:rsidR="00C500BC" w:rsidRDefault="00C500BC" w:rsidP="007906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824F28">
        <w:rPr>
          <w:rFonts w:ascii="Times New Roman" w:hAnsi="Times New Roman" w:cs="Times New Roman"/>
          <w:sz w:val="28"/>
          <w:szCs w:val="28"/>
        </w:rPr>
        <w:t>. Настоящее решение вступает в силу с момента его официального опубликования.</w:t>
      </w:r>
    </w:p>
    <w:p w:rsidR="00C500BC" w:rsidRDefault="00C500BC" w:rsidP="00790660">
      <w:pPr>
        <w:pStyle w:val="ConsPlusNormal"/>
        <w:ind w:firstLine="709"/>
        <w:jc w:val="both"/>
        <w:rPr>
          <w:rFonts w:ascii="Times New Roman" w:hAnsi="Times New Roman" w:cs="Times New Roman"/>
          <w:sz w:val="28"/>
          <w:szCs w:val="28"/>
        </w:rPr>
      </w:pPr>
    </w:p>
    <w:p w:rsidR="00C500BC" w:rsidRPr="00824F28" w:rsidRDefault="00C500BC" w:rsidP="00BE4D75">
      <w:pPr>
        <w:autoSpaceDE w:val="0"/>
        <w:autoSpaceDN w:val="0"/>
        <w:adjustRightInd w:val="0"/>
        <w:outlineLvl w:val="0"/>
        <w:rPr>
          <w:sz w:val="28"/>
          <w:szCs w:val="28"/>
        </w:rPr>
      </w:pPr>
      <w:r w:rsidRPr="00824F28">
        <w:rPr>
          <w:sz w:val="28"/>
          <w:szCs w:val="28"/>
        </w:rPr>
        <w:t>Председатель Совета народных депутатов</w:t>
      </w:r>
    </w:p>
    <w:p w:rsidR="00C500BC" w:rsidRPr="00824F28" w:rsidRDefault="00C500BC" w:rsidP="00BE4D75">
      <w:pPr>
        <w:ind w:right="-6"/>
        <w:jc w:val="both"/>
        <w:rPr>
          <w:sz w:val="28"/>
          <w:szCs w:val="28"/>
        </w:rPr>
      </w:pPr>
      <w:r w:rsidRPr="00824F28">
        <w:rPr>
          <w:sz w:val="28"/>
          <w:szCs w:val="28"/>
        </w:rPr>
        <w:t>Таштагольского муниципального района                              И.Г. Азаренок</w:t>
      </w:r>
    </w:p>
    <w:p w:rsidR="00C500BC" w:rsidRDefault="00C500BC" w:rsidP="00152883">
      <w:pPr>
        <w:autoSpaceDE w:val="0"/>
        <w:autoSpaceDN w:val="0"/>
        <w:adjustRightInd w:val="0"/>
        <w:outlineLvl w:val="0"/>
        <w:rPr>
          <w:sz w:val="28"/>
          <w:szCs w:val="28"/>
        </w:rPr>
      </w:pPr>
    </w:p>
    <w:p w:rsidR="00C500BC" w:rsidRPr="00824F28" w:rsidRDefault="00C500BC" w:rsidP="00152883">
      <w:pPr>
        <w:autoSpaceDE w:val="0"/>
        <w:autoSpaceDN w:val="0"/>
        <w:adjustRightInd w:val="0"/>
        <w:outlineLvl w:val="0"/>
        <w:rPr>
          <w:sz w:val="28"/>
          <w:szCs w:val="28"/>
        </w:rPr>
      </w:pPr>
      <w:r w:rsidRPr="00824F28">
        <w:rPr>
          <w:sz w:val="28"/>
          <w:szCs w:val="28"/>
        </w:rPr>
        <w:t>Глава Таштагольского</w:t>
      </w:r>
    </w:p>
    <w:p w:rsidR="00C500BC" w:rsidRDefault="00C500BC" w:rsidP="008940D6">
      <w:pPr>
        <w:autoSpaceDE w:val="0"/>
        <w:autoSpaceDN w:val="0"/>
        <w:adjustRightInd w:val="0"/>
        <w:outlineLvl w:val="0"/>
        <w:rPr>
          <w:sz w:val="28"/>
          <w:szCs w:val="28"/>
        </w:rPr>
      </w:pPr>
      <w:r w:rsidRPr="00824F28">
        <w:rPr>
          <w:sz w:val="28"/>
          <w:szCs w:val="28"/>
        </w:rPr>
        <w:t>муниципального района                                                           В.Н. Макута</w:t>
      </w:r>
    </w:p>
    <w:p w:rsidR="00C500BC" w:rsidRPr="00824F28" w:rsidRDefault="00C500BC" w:rsidP="00790660">
      <w:pPr>
        <w:pStyle w:val="ConsPlusNormal"/>
        <w:jc w:val="right"/>
        <w:outlineLvl w:val="0"/>
        <w:rPr>
          <w:rFonts w:ascii="Times New Roman" w:hAnsi="Times New Roman" w:cs="Times New Roman"/>
          <w:sz w:val="28"/>
          <w:szCs w:val="28"/>
        </w:rPr>
      </w:pPr>
      <w:r w:rsidRPr="00824F28">
        <w:rPr>
          <w:rFonts w:ascii="Times New Roman" w:hAnsi="Times New Roman" w:cs="Times New Roman"/>
          <w:sz w:val="28"/>
          <w:szCs w:val="28"/>
        </w:rPr>
        <w:t xml:space="preserve">Приложение № 1 к решению Совета </w:t>
      </w:r>
    </w:p>
    <w:p w:rsidR="00C500BC" w:rsidRPr="00824F28" w:rsidRDefault="00C500BC" w:rsidP="00790660">
      <w:pPr>
        <w:pStyle w:val="ConsPlusNormal"/>
        <w:jc w:val="right"/>
        <w:outlineLvl w:val="0"/>
        <w:rPr>
          <w:rFonts w:ascii="Times New Roman" w:hAnsi="Times New Roman" w:cs="Times New Roman"/>
          <w:sz w:val="28"/>
          <w:szCs w:val="28"/>
        </w:rPr>
      </w:pPr>
      <w:r w:rsidRPr="00824F28">
        <w:rPr>
          <w:rFonts w:ascii="Times New Roman" w:hAnsi="Times New Roman" w:cs="Times New Roman"/>
          <w:sz w:val="28"/>
          <w:szCs w:val="28"/>
        </w:rPr>
        <w:t xml:space="preserve">народных депутатов Таштагольского </w:t>
      </w:r>
    </w:p>
    <w:p w:rsidR="00C500BC" w:rsidRPr="00824F28" w:rsidRDefault="00C500BC" w:rsidP="00790660">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C500BC" w:rsidRPr="00824F28" w:rsidRDefault="00C500BC" w:rsidP="009B12F7">
      <w:pPr>
        <w:pStyle w:val="ConsPlusNormal"/>
        <w:jc w:val="right"/>
        <w:rPr>
          <w:rFonts w:ascii="Times New Roman" w:hAnsi="Times New Roman" w:cs="Times New Roman"/>
          <w:sz w:val="28"/>
          <w:szCs w:val="28"/>
        </w:rPr>
      </w:pPr>
      <w:r>
        <w:rPr>
          <w:rFonts w:ascii="Times New Roman" w:hAnsi="Times New Roman" w:cs="Times New Roman"/>
          <w:sz w:val="28"/>
          <w:szCs w:val="28"/>
        </w:rPr>
        <w:t>от 08 декабря 2021</w:t>
      </w:r>
      <w:r w:rsidRPr="00824F28">
        <w:rPr>
          <w:rFonts w:ascii="Times New Roman" w:hAnsi="Times New Roman" w:cs="Times New Roman"/>
          <w:sz w:val="28"/>
          <w:szCs w:val="28"/>
        </w:rPr>
        <w:t xml:space="preserve"> года</w:t>
      </w:r>
      <w:r>
        <w:rPr>
          <w:rFonts w:ascii="Times New Roman" w:hAnsi="Times New Roman" w:cs="Times New Roman"/>
          <w:sz w:val="28"/>
          <w:szCs w:val="28"/>
        </w:rPr>
        <w:t xml:space="preserve"> №214-рр</w:t>
      </w:r>
    </w:p>
    <w:p w:rsidR="00C500BC" w:rsidRPr="00824F28" w:rsidRDefault="00C500BC" w:rsidP="009B12F7">
      <w:pPr>
        <w:pStyle w:val="ConsPlusNormal"/>
        <w:ind w:firstLine="540"/>
        <w:jc w:val="both"/>
        <w:rPr>
          <w:rFonts w:ascii="Times New Roman" w:hAnsi="Times New Roman" w:cs="Times New Roman"/>
        </w:rPr>
      </w:pPr>
    </w:p>
    <w:p w:rsidR="00C500BC" w:rsidRPr="00824F28" w:rsidRDefault="00C500BC" w:rsidP="009B12F7">
      <w:pPr>
        <w:pStyle w:val="ConsPlusTitle"/>
        <w:jc w:val="center"/>
        <w:rPr>
          <w:rFonts w:ascii="Times New Roman" w:hAnsi="Times New Roman" w:cs="Times New Roman"/>
          <w:sz w:val="28"/>
          <w:szCs w:val="28"/>
        </w:rPr>
      </w:pPr>
      <w:r w:rsidRPr="00824F28">
        <w:rPr>
          <w:rFonts w:ascii="Times New Roman" w:hAnsi="Times New Roman" w:cs="Times New Roman"/>
          <w:sz w:val="28"/>
          <w:szCs w:val="28"/>
        </w:rPr>
        <w:t xml:space="preserve">Положение </w:t>
      </w:r>
    </w:p>
    <w:p w:rsidR="00C500BC" w:rsidRPr="00824F28" w:rsidRDefault="00C500BC" w:rsidP="009B12F7">
      <w:pPr>
        <w:pStyle w:val="ConsPlusTitle"/>
        <w:jc w:val="center"/>
        <w:rPr>
          <w:rFonts w:ascii="Times New Roman" w:hAnsi="Times New Roman" w:cs="Times New Roman"/>
          <w:sz w:val="28"/>
          <w:szCs w:val="28"/>
        </w:rPr>
      </w:pPr>
      <w:r w:rsidRPr="00824F28">
        <w:rPr>
          <w:rFonts w:ascii="Times New Roman" w:hAnsi="Times New Roman" w:cs="Times New Roman"/>
          <w:sz w:val="28"/>
          <w:szCs w:val="28"/>
        </w:rPr>
        <w:t>«О бюджетном процессе на территории Таштагольского муниципального района»</w:t>
      </w:r>
    </w:p>
    <w:p w:rsidR="00C500BC" w:rsidRPr="00824F28" w:rsidRDefault="00C500BC" w:rsidP="0049049F">
      <w:pPr>
        <w:pStyle w:val="ConsPlusNormal"/>
        <w:ind w:firstLine="540"/>
        <w:jc w:val="both"/>
        <w:rPr>
          <w:rFonts w:ascii="Times New Roman" w:hAnsi="Times New Roman" w:cs="Times New Roman"/>
        </w:rPr>
      </w:pPr>
    </w:p>
    <w:p w:rsidR="00C500BC" w:rsidRPr="00824F28" w:rsidRDefault="00C500BC" w:rsidP="00790660">
      <w:pPr>
        <w:pStyle w:val="ConsPlusNormal"/>
        <w:ind w:firstLine="712"/>
        <w:jc w:val="both"/>
        <w:rPr>
          <w:rFonts w:ascii="Times New Roman" w:hAnsi="Times New Roman" w:cs="Times New Roman"/>
          <w:sz w:val="28"/>
          <w:szCs w:val="28"/>
        </w:rPr>
      </w:pPr>
      <w:r w:rsidRPr="00824F28">
        <w:rPr>
          <w:rFonts w:ascii="Times New Roman" w:hAnsi="Times New Roman" w:cs="Times New Roman"/>
          <w:sz w:val="28"/>
          <w:szCs w:val="28"/>
        </w:rPr>
        <w:t>Настоящее Положение (далее - Положение) определяет правовые основы, порядок, содержание и механизм осуществления бюджетного процесса на территории Таштагольского муниципального района. Во всем ином, не установленном настоящим Положением, субъекты бюджетных правоотношений руководствуются бюджетным законодательством Российской Федерации.</w:t>
      </w:r>
    </w:p>
    <w:p w:rsidR="00C500BC" w:rsidRPr="00824F28" w:rsidRDefault="00C500BC" w:rsidP="0049049F">
      <w:pPr>
        <w:pStyle w:val="ConsPlusNormal"/>
        <w:ind w:firstLine="540"/>
        <w:jc w:val="both"/>
        <w:rPr>
          <w:rFonts w:ascii="Times New Roman" w:hAnsi="Times New Roman" w:cs="Times New Roman"/>
          <w:sz w:val="28"/>
          <w:szCs w:val="28"/>
        </w:rPr>
      </w:pPr>
    </w:p>
    <w:p w:rsidR="00C500BC" w:rsidRPr="00824F28" w:rsidRDefault="00C500BC" w:rsidP="0049049F">
      <w:pPr>
        <w:pStyle w:val="ConsPlusNormal"/>
        <w:jc w:val="center"/>
        <w:outlineLvl w:val="1"/>
        <w:rPr>
          <w:rFonts w:ascii="Times New Roman" w:hAnsi="Times New Roman" w:cs="Times New Roman"/>
          <w:b/>
          <w:bCs/>
          <w:sz w:val="28"/>
          <w:szCs w:val="28"/>
        </w:rPr>
      </w:pPr>
      <w:r w:rsidRPr="00824F28">
        <w:rPr>
          <w:rFonts w:ascii="Times New Roman" w:hAnsi="Times New Roman" w:cs="Times New Roman"/>
          <w:b/>
          <w:bCs/>
          <w:sz w:val="28"/>
          <w:szCs w:val="28"/>
        </w:rPr>
        <w:t>Статья 1. Общие положения</w:t>
      </w:r>
    </w:p>
    <w:p w:rsidR="00C500BC" w:rsidRPr="00824F28" w:rsidRDefault="00C500BC" w:rsidP="0049049F">
      <w:pPr>
        <w:pStyle w:val="ConsPlusNormal"/>
        <w:ind w:firstLine="540"/>
        <w:jc w:val="both"/>
        <w:rPr>
          <w:rFonts w:ascii="Times New Roman" w:hAnsi="Times New Roman" w:cs="Times New Roman"/>
          <w:sz w:val="28"/>
          <w:szCs w:val="28"/>
        </w:rPr>
      </w:pPr>
    </w:p>
    <w:p w:rsidR="00C500BC" w:rsidRPr="00824F28" w:rsidRDefault="00C500BC" w:rsidP="00790660">
      <w:pPr>
        <w:pStyle w:val="ConsPlusNormal"/>
        <w:ind w:firstLine="540"/>
        <w:jc w:val="both"/>
        <w:rPr>
          <w:rFonts w:ascii="Times New Roman" w:hAnsi="Times New Roman" w:cs="Times New Roman"/>
          <w:sz w:val="28"/>
          <w:szCs w:val="28"/>
        </w:rPr>
      </w:pPr>
      <w:r w:rsidRPr="00824F28">
        <w:rPr>
          <w:rFonts w:ascii="Times New Roman" w:hAnsi="Times New Roman" w:cs="Times New Roman"/>
          <w:sz w:val="28"/>
          <w:szCs w:val="28"/>
        </w:rPr>
        <w:t>В настоящем Положении используются понятия, установленные Бюджетным кодексом Российской Федерации, а также следующие понятия:</w:t>
      </w:r>
    </w:p>
    <w:p w:rsidR="00C500BC" w:rsidRPr="00824F28" w:rsidRDefault="00C500BC" w:rsidP="00790660">
      <w:pPr>
        <w:pStyle w:val="ConsPlusNormal"/>
        <w:ind w:firstLine="540"/>
        <w:jc w:val="both"/>
        <w:rPr>
          <w:rFonts w:ascii="Times New Roman" w:hAnsi="Times New Roman" w:cs="Times New Roman"/>
          <w:sz w:val="28"/>
          <w:szCs w:val="28"/>
        </w:rPr>
      </w:pPr>
      <w:r w:rsidRPr="00824F28">
        <w:rPr>
          <w:rFonts w:ascii="Times New Roman" w:hAnsi="Times New Roman" w:cs="Times New Roman"/>
          <w:sz w:val="28"/>
          <w:szCs w:val="28"/>
        </w:rPr>
        <w:t>бюджетный процесс в Таштагольском муниципальном районе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C500BC" w:rsidRPr="00824F28" w:rsidRDefault="00C500BC" w:rsidP="00790660">
      <w:pPr>
        <w:pStyle w:val="ConsPlusNormal"/>
        <w:ind w:firstLine="540"/>
        <w:jc w:val="both"/>
        <w:rPr>
          <w:rFonts w:ascii="Times New Roman" w:hAnsi="Times New Roman" w:cs="Times New Roman"/>
          <w:sz w:val="28"/>
          <w:szCs w:val="28"/>
        </w:rPr>
      </w:pPr>
      <w:r w:rsidRPr="00824F28">
        <w:rPr>
          <w:rFonts w:ascii="Times New Roman" w:hAnsi="Times New Roman" w:cs="Times New Roman"/>
          <w:sz w:val="28"/>
          <w:szCs w:val="28"/>
        </w:rPr>
        <w:t>бюджет Таштагольского муниципального района (далее - районный бюджет) - форма образования и расходования денежных средств, предназначенных для финансового обеспечения задач и функций Таштагольского муниципального района.</w:t>
      </w:r>
    </w:p>
    <w:p w:rsidR="00C500BC" w:rsidRPr="00824F28" w:rsidRDefault="00C500BC" w:rsidP="00790660">
      <w:pPr>
        <w:pStyle w:val="ConsPlusNormal"/>
        <w:ind w:firstLine="540"/>
        <w:jc w:val="both"/>
        <w:rPr>
          <w:rFonts w:ascii="Times New Roman" w:hAnsi="Times New Roman" w:cs="Times New Roman"/>
          <w:sz w:val="28"/>
          <w:szCs w:val="28"/>
        </w:rPr>
      </w:pPr>
      <w:r w:rsidRPr="00824F28">
        <w:rPr>
          <w:rFonts w:ascii="Times New Roman" w:hAnsi="Times New Roman" w:cs="Times New Roman"/>
          <w:sz w:val="28"/>
          <w:szCs w:val="28"/>
        </w:rPr>
        <w:t>консолидированный бюджет Таштагольского муниципального района - свод районного бюджета и бюджетов городских и сельских поселений, входящих в состав муниципального района (за исключением межбюджетных трансфертов между ними).</w:t>
      </w:r>
    </w:p>
    <w:p w:rsidR="00C500BC" w:rsidRPr="00824F28" w:rsidRDefault="00C500BC" w:rsidP="00790660">
      <w:pPr>
        <w:pStyle w:val="ConsPlusTitle"/>
        <w:ind w:firstLine="709"/>
        <w:jc w:val="both"/>
        <w:outlineLvl w:val="1"/>
        <w:rPr>
          <w:rFonts w:ascii="Times New Roman" w:hAnsi="Times New Roman" w:cs="Times New Roman"/>
          <w:b w:val="0"/>
          <w:bCs w:val="0"/>
          <w:sz w:val="28"/>
          <w:szCs w:val="28"/>
        </w:rPr>
      </w:pPr>
    </w:p>
    <w:p w:rsidR="00C500BC" w:rsidRPr="00824F28" w:rsidRDefault="00C500BC" w:rsidP="00790660">
      <w:pPr>
        <w:pStyle w:val="ConsPlusTitle"/>
        <w:ind w:firstLine="709"/>
        <w:jc w:val="both"/>
        <w:outlineLvl w:val="1"/>
        <w:rPr>
          <w:rFonts w:ascii="Times New Roman" w:hAnsi="Times New Roman" w:cs="Times New Roman"/>
          <w:sz w:val="28"/>
          <w:szCs w:val="28"/>
        </w:rPr>
      </w:pPr>
      <w:r w:rsidRPr="00824F28">
        <w:rPr>
          <w:rFonts w:ascii="Times New Roman" w:hAnsi="Times New Roman" w:cs="Times New Roman"/>
          <w:sz w:val="28"/>
          <w:szCs w:val="28"/>
        </w:rPr>
        <w:t>Статья 2. Участники бюджетного процесса, обладающие бюджетными полномочиями</w:t>
      </w:r>
    </w:p>
    <w:p w:rsidR="00C500BC" w:rsidRPr="00824F28" w:rsidRDefault="00C500BC" w:rsidP="00790660">
      <w:pPr>
        <w:pStyle w:val="ConsPlusNormal"/>
        <w:ind w:firstLine="709"/>
        <w:jc w:val="both"/>
        <w:rPr>
          <w:rFonts w:ascii="Times New Roman" w:hAnsi="Times New Roman" w:cs="Times New Roman"/>
          <w:sz w:val="28"/>
          <w:szCs w:val="28"/>
        </w:rPr>
      </w:pPr>
    </w:p>
    <w:p w:rsidR="00C500BC" w:rsidRPr="00824F28" w:rsidRDefault="00C500BC" w:rsidP="00790660">
      <w:pPr>
        <w:pStyle w:val="ConsPlusNormal"/>
        <w:ind w:firstLine="709"/>
        <w:jc w:val="both"/>
        <w:rPr>
          <w:rFonts w:ascii="Times New Roman" w:hAnsi="Times New Roman" w:cs="Times New Roman"/>
          <w:sz w:val="28"/>
          <w:szCs w:val="28"/>
        </w:rPr>
      </w:pPr>
      <w:r w:rsidRPr="00824F28">
        <w:rPr>
          <w:rFonts w:ascii="Times New Roman" w:hAnsi="Times New Roman" w:cs="Times New Roman"/>
          <w:sz w:val="28"/>
          <w:szCs w:val="28"/>
        </w:rPr>
        <w:t>1. Участниками бюджетного процесса на территории Таштагольского муниципального района, обладающими бюджетными полномочиями, являются:</w:t>
      </w:r>
    </w:p>
    <w:p w:rsidR="00C500BC" w:rsidRPr="00824F28" w:rsidRDefault="00C500BC" w:rsidP="00790660">
      <w:pPr>
        <w:pStyle w:val="ConsPlusNormal"/>
        <w:ind w:firstLine="709"/>
        <w:jc w:val="both"/>
        <w:rPr>
          <w:rFonts w:ascii="Times New Roman" w:hAnsi="Times New Roman" w:cs="Times New Roman"/>
          <w:sz w:val="28"/>
          <w:szCs w:val="28"/>
        </w:rPr>
      </w:pPr>
      <w:r w:rsidRPr="00824F28">
        <w:rPr>
          <w:rFonts w:ascii="Times New Roman" w:hAnsi="Times New Roman" w:cs="Times New Roman"/>
          <w:sz w:val="28"/>
          <w:szCs w:val="28"/>
        </w:rPr>
        <w:t>- глава Таштагольского муниципального района;</w:t>
      </w:r>
    </w:p>
    <w:p w:rsidR="00C500BC" w:rsidRPr="00824F28" w:rsidRDefault="00C500BC" w:rsidP="00790660">
      <w:pPr>
        <w:pStyle w:val="ConsPlusNormal"/>
        <w:ind w:firstLine="709"/>
        <w:jc w:val="both"/>
        <w:rPr>
          <w:rFonts w:ascii="Times New Roman" w:hAnsi="Times New Roman" w:cs="Times New Roman"/>
          <w:sz w:val="28"/>
          <w:szCs w:val="28"/>
        </w:rPr>
      </w:pPr>
      <w:r w:rsidRPr="00824F28">
        <w:rPr>
          <w:rFonts w:ascii="Times New Roman" w:hAnsi="Times New Roman" w:cs="Times New Roman"/>
          <w:sz w:val="28"/>
          <w:szCs w:val="28"/>
        </w:rPr>
        <w:t>- Совет народных депутатов Таштагольского муниципального района;</w:t>
      </w:r>
    </w:p>
    <w:p w:rsidR="00C500BC" w:rsidRPr="00824F28" w:rsidRDefault="00C500BC" w:rsidP="00790660">
      <w:pPr>
        <w:pStyle w:val="ConsPlusNormal"/>
        <w:ind w:firstLine="709"/>
        <w:jc w:val="both"/>
        <w:rPr>
          <w:rFonts w:ascii="Times New Roman" w:hAnsi="Times New Roman" w:cs="Times New Roman"/>
          <w:sz w:val="28"/>
          <w:szCs w:val="28"/>
        </w:rPr>
      </w:pPr>
      <w:r w:rsidRPr="00824F28">
        <w:rPr>
          <w:rFonts w:ascii="Times New Roman" w:hAnsi="Times New Roman" w:cs="Times New Roman"/>
          <w:sz w:val="28"/>
          <w:szCs w:val="28"/>
        </w:rPr>
        <w:t>- администрация Таштагольского муниципального района;</w:t>
      </w:r>
    </w:p>
    <w:p w:rsidR="00C500BC" w:rsidRPr="00824F28" w:rsidRDefault="00C500BC" w:rsidP="007906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отраслевой (функциональный) орган Администрации Таштагольского муниципального района – муниципальное казенное учреждение «Финансовое управление по Таштагольскому муниципальному району» (далее по тексту – финансовое управление)</w:t>
      </w:r>
      <w:r w:rsidRPr="00824F28">
        <w:rPr>
          <w:rFonts w:ascii="Times New Roman" w:hAnsi="Times New Roman" w:cs="Times New Roman"/>
          <w:sz w:val="28"/>
          <w:szCs w:val="28"/>
        </w:rPr>
        <w:t>;</w:t>
      </w:r>
    </w:p>
    <w:p w:rsidR="00C500BC" w:rsidRPr="00824F28" w:rsidRDefault="00C500BC" w:rsidP="00790660">
      <w:pPr>
        <w:pStyle w:val="ConsPlusNormal"/>
        <w:ind w:firstLine="709"/>
        <w:jc w:val="both"/>
        <w:rPr>
          <w:rFonts w:ascii="Times New Roman" w:hAnsi="Times New Roman" w:cs="Times New Roman"/>
          <w:sz w:val="28"/>
          <w:szCs w:val="28"/>
        </w:rPr>
      </w:pPr>
      <w:r w:rsidRPr="00824F28">
        <w:rPr>
          <w:rFonts w:ascii="Times New Roman" w:hAnsi="Times New Roman" w:cs="Times New Roman"/>
          <w:sz w:val="28"/>
          <w:szCs w:val="28"/>
        </w:rPr>
        <w:t>- Контрольно-счетная комиссия Таштагольского муниципального района;</w:t>
      </w:r>
    </w:p>
    <w:p w:rsidR="00C500BC" w:rsidRPr="00824F28" w:rsidRDefault="00C500BC" w:rsidP="00790660">
      <w:pPr>
        <w:pStyle w:val="ConsPlusNormal"/>
        <w:ind w:firstLine="709"/>
        <w:jc w:val="both"/>
        <w:rPr>
          <w:rFonts w:ascii="Times New Roman" w:hAnsi="Times New Roman" w:cs="Times New Roman"/>
          <w:sz w:val="28"/>
          <w:szCs w:val="28"/>
        </w:rPr>
      </w:pPr>
      <w:r w:rsidRPr="00824F28">
        <w:rPr>
          <w:rFonts w:ascii="Times New Roman" w:hAnsi="Times New Roman" w:cs="Times New Roman"/>
          <w:sz w:val="28"/>
          <w:szCs w:val="28"/>
        </w:rPr>
        <w:t>- Управление федерального казначейства по Кемеровской области</w:t>
      </w:r>
      <w:r>
        <w:rPr>
          <w:rFonts w:ascii="Times New Roman" w:hAnsi="Times New Roman" w:cs="Times New Roman"/>
          <w:sz w:val="28"/>
          <w:szCs w:val="28"/>
        </w:rPr>
        <w:t xml:space="preserve"> - Кузбассу</w:t>
      </w:r>
      <w:r w:rsidRPr="00824F28">
        <w:rPr>
          <w:rFonts w:ascii="Times New Roman" w:hAnsi="Times New Roman" w:cs="Times New Roman"/>
          <w:sz w:val="28"/>
          <w:szCs w:val="28"/>
        </w:rPr>
        <w:t>;</w:t>
      </w:r>
    </w:p>
    <w:p w:rsidR="00C500BC" w:rsidRPr="00824F28" w:rsidRDefault="00C500BC" w:rsidP="00790660">
      <w:pPr>
        <w:pStyle w:val="ConsPlusNormal"/>
        <w:ind w:firstLine="709"/>
        <w:jc w:val="both"/>
        <w:rPr>
          <w:rFonts w:ascii="Times New Roman" w:hAnsi="Times New Roman" w:cs="Times New Roman"/>
          <w:sz w:val="28"/>
          <w:szCs w:val="28"/>
        </w:rPr>
      </w:pPr>
      <w:r w:rsidRPr="00824F28">
        <w:rPr>
          <w:rFonts w:ascii="Times New Roman" w:hAnsi="Times New Roman" w:cs="Times New Roman"/>
          <w:sz w:val="28"/>
          <w:szCs w:val="28"/>
        </w:rPr>
        <w:t>- главные администраторы (администраторы) доходов бюджета Таштагольского муниципального района;</w:t>
      </w:r>
    </w:p>
    <w:p w:rsidR="00C500BC" w:rsidRPr="00824F28" w:rsidRDefault="00C500BC" w:rsidP="00790660">
      <w:pPr>
        <w:pStyle w:val="ConsPlusNormal"/>
        <w:ind w:firstLine="709"/>
        <w:jc w:val="both"/>
        <w:rPr>
          <w:rFonts w:ascii="Times New Roman" w:hAnsi="Times New Roman" w:cs="Times New Roman"/>
          <w:sz w:val="28"/>
          <w:szCs w:val="28"/>
        </w:rPr>
      </w:pPr>
      <w:r w:rsidRPr="00824F28">
        <w:rPr>
          <w:rFonts w:ascii="Times New Roman" w:hAnsi="Times New Roman" w:cs="Times New Roman"/>
          <w:sz w:val="28"/>
          <w:szCs w:val="28"/>
        </w:rPr>
        <w:t>- главные администраторы (администраторы) источников финансирования дефицита бюджета Таштагольского муниципального района;</w:t>
      </w:r>
    </w:p>
    <w:p w:rsidR="00C500BC" w:rsidRPr="00824F28" w:rsidRDefault="00C500BC" w:rsidP="00790660">
      <w:pPr>
        <w:pStyle w:val="ConsPlusNormal"/>
        <w:ind w:firstLine="709"/>
        <w:jc w:val="both"/>
        <w:rPr>
          <w:rFonts w:ascii="Times New Roman" w:hAnsi="Times New Roman" w:cs="Times New Roman"/>
          <w:sz w:val="28"/>
          <w:szCs w:val="28"/>
        </w:rPr>
      </w:pPr>
      <w:r w:rsidRPr="00824F28">
        <w:rPr>
          <w:rFonts w:ascii="Times New Roman" w:hAnsi="Times New Roman" w:cs="Times New Roman"/>
          <w:sz w:val="28"/>
          <w:szCs w:val="28"/>
        </w:rPr>
        <w:t>- главные распорядители, распорядители и получатели бюджетных средств.</w:t>
      </w:r>
    </w:p>
    <w:p w:rsidR="00C500BC" w:rsidRPr="00824F28" w:rsidRDefault="00C500BC" w:rsidP="00790660">
      <w:pPr>
        <w:pStyle w:val="ConsPlusNormal"/>
        <w:ind w:firstLine="709"/>
        <w:jc w:val="both"/>
        <w:rPr>
          <w:rFonts w:ascii="Times New Roman" w:hAnsi="Times New Roman" w:cs="Times New Roman"/>
          <w:sz w:val="28"/>
          <w:szCs w:val="28"/>
        </w:rPr>
      </w:pPr>
      <w:r w:rsidRPr="00824F28">
        <w:rPr>
          <w:rFonts w:ascii="Times New Roman" w:hAnsi="Times New Roman" w:cs="Times New Roman"/>
          <w:sz w:val="28"/>
          <w:szCs w:val="28"/>
        </w:rPr>
        <w:t>2. Полномочия участников бюджетного процесса определяются действующим законодательством Российской Федерации, Кемеровской области</w:t>
      </w:r>
      <w:r>
        <w:rPr>
          <w:rFonts w:ascii="Times New Roman" w:hAnsi="Times New Roman" w:cs="Times New Roman"/>
          <w:sz w:val="28"/>
          <w:szCs w:val="28"/>
        </w:rPr>
        <w:t xml:space="preserve"> - Кузбасса</w:t>
      </w:r>
      <w:r w:rsidRPr="00824F28">
        <w:rPr>
          <w:rFonts w:ascii="Times New Roman" w:hAnsi="Times New Roman" w:cs="Times New Roman"/>
          <w:sz w:val="28"/>
          <w:szCs w:val="28"/>
        </w:rPr>
        <w:t>, Уставом Таштагольского муниципального района, настоящим Положением.</w:t>
      </w:r>
    </w:p>
    <w:p w:rsidR="00C500BC" w:rsidRPr="00824F28" w:rsidRDefault="00C500BC" w:rsidP="0049049F">
      <w:pPr>
        <w:pStyle w:val="ConsPlusNormal"/>
        <w:ind w:firstLine="540"/>
        <w:jc w:val="both"/>
        <w:rPr>
          <w:rFonts w:ascii="Times New Roman" w:hAnsi="Times New Roman" w:cs="Times New Roman"/>
          <w:sz w:val="28"/>
          <w:szCs w:val="28"/>
        </w:rPr>
      </w:pPr>
    </w:p>
    <w:p w:rsidR="00C500BC" w:rsidRPr="00824F28" w:rsidRDefault="00C500BC" w:rsidP="00790660">
      <w:pPr>
        <w:pStyle w:val="ConsPlusTitle"/>
        <w:ind w:firstLine="709"/>
        <w:jc w:val="both"/>
        <w:outlineLvl w:val="1"/>
        <w:rPr>
          <w:rFonts w:ascii="Times New Roman" w:hAnsi="Times New Roman" w:cs="Times New Roman"/>
          <w:sz w:val="28"/>
          <w:szCs w:val="28"/>
        </w:rPr>
      </w:pPr>
      <w:r w:rsidRPr="00824F28">
        <w:rPr>
          <w:rFonts w:ascii="Times New Roman" w:hAnsi="Times New Roman" w:cs="Times New Roman"/>
          <w:sz w:val="28"/>
          <w:szCs w:val="28"/>
        </w:rPr>
        <w:t>Статья 3. Порядок и сроки составления проекта бюджета Таштагольского муниципального района</w:t>
      </w:r>
    </w:p>
    <w:p w:rsidR="00C500BC" w:rsidRPr="00824F28" w:rsidRDefault="00C500BC" w:rsidP="00790660">
      <w:pPr>
        <w:pStyle w:val="ConsPlusTitle"/>
        <w:ind w:firstLine="709"/>
        <w:jc w:val="both"/>
        <w:outlineLvl w:val="1"/>
        <w:rPr>
          <w:rFonts w:ascii="Times New Roman" w:hAnsi="Times New Roman" w:cs="Times New Roman"/>
          <w:sz w:val="28"/>
          <w:szCs w:val="28"/>
        </w:rPr>
      </w:pPr>
    </w:p>
    <w:p w:rsidR="00C500BC" w:rsidRPr="00824F28" w:rsidRDefault="00C500BC" w:rsidP="00790660">
      <w:pPr>
        <w:pStyle w:val="ConsPlusTitle"/>
        <w:ind w:firstLine="709"/>
        <w:jc w:val="both"/>
        <w:outlineLvl w:val="1"/>
        <w:rPr>
          <w:rFonts w:ascii="Times New Roman" w:hAnsi="Times New Roman" w:cs="Times New Roman"/>
          <w:sz w:val="28"/>
          <w:szCs w:val="28"/>
        </w:rPr>
      </w:pPr>
      <w:r w:rsidRPr="00824F28">
        <w:rPr>
          <w:rFonts w:ascii="Times New Roman" w:hAnsi="Times New Roman" w:cs="Times New Roman"/>
          <w:b w:val="0"/>
          <w:bCs w:val="0"/>
          <w:sz w:val="28"/>
          <w:szCs w:val="28"/>
        </w:rPr>
        <w:t>Порядок и сроки составления проекта нормативного правового акта о бюджете Таштагольского муниципального района на очередной финансовый год и плановый период устанавливаются администрацией Таштагольского муниципального района с соблюдением требований, установленных Бюджетным кодексом Российской Федерации, законодательством Кемеровской области</w:t>
      </w:r>
      <w:r>
        <w:rPr>
          <w:rFonts w:ascii="Times New Roman" w:hAnsi="Times New Roman" w:cs="Times New Roman"/>
          <w:b w:val="0"/>
          <w:bCs w:val="0"/>
          <w:sz w:val="28"/>
          <w:szCs w:val="28"/>
        </w:rPr>
        <w:t xml:space="preserve"> - Кузбасса</w:t>
      </w:r>
      <w:r w:rsidRPr="00824F28">
        <w:rPr>
          <w:rFonts w:ascii="Times New Roman" w:hAnsi="Times New Roman" w:cs="Times New Roman"/>
          <w:b w:val="0"/>
          <w:bCs w:val="0"/>
          <w:sz w:val="28"/>
          <w:szCs w:val="28"/>
        </w:rPr>
        <w:t xml:space="preserve"> и нормативными правовыми актами органов местного самоуправления Таштагольского муниципального района. Разработчиком проекта бюджета Таштагольского муниципального района на очередной финансовый </w:t>
      </w:r>
      <w:r>
        <w:rPr>
          <w:rFonts w:ascii="Times New Roman" w:hAnsi="Times New Roman" w:cs="Times New Roman"/>
          <w:b w:val="0"/>
          <w:bCs w:val="0"/>
          <w:sz w:val="28"/>
          <w:szCs w:val="28"/>
        </w:rPr>
        <w:t>год и плановый период является ф</w:t>
      </w:r>
      <w:r w:rsidRPr="00824F28">
        <w:rPr>
          <w:rFonts w:ascii="Times New Roman" w:hAnsi="Times New Roman" w:cs="Times New Roman"/>
          <w:b w:val="0"/>
          <w:bCs w:val="0"/>
          <w:sz w:val="28"/>
          <w:szCs w:val="28"/>
        </w:rPr>
        <w:t>инансовое упр</w:t>
      </w:r>
      <w:r>
        <w:rPr>
          <w:rFonts w:ascii="Times New Roman" w:hAnsi="Times New Roman" w:cs="Times New Roman"/>
          <w:b w:val="0"/>
          <w:bCs w:val="0"/>
          <w:sz w:val="28"/>
          <w:szCs w:val="28"/>
        </w:rPr>
        <w:t>авление</w:t>
      </w:r>
      <w:r w:rsidRPr="00824F28">
        <w:rPr>
          <w:rFonts w:ascii="Times New Roman" w:hAnsi="Times New Roman" w:cs="Times New Roman"/>
          <w:b w:val="0"/>
          <w:bCs w:val="0"/>
          <w:sz w:val="28"/>
          <w:szCs w:val="28"/>
        </w:rPr>
        <w:t>.</w:t>
      </w:r>
    </w:p>
    <w:p w:rsidR="00C500BC" w:rsidRPr="00824F28" w:rsidRDefault="00C500BC" w:rsidP="00790660">
      <w:pPr>
        <w:pStyle w:val="ConsPlusTitle"/>
        <w:ind w:firstLine="709"/>
        <w:jc w:val="both"/>
        <w:outlineLvl w:val="1"/>
        <w:rPr>
          <w:rFonts w:ascii="Times New Roman" w:hAnsi="Times New Roman" w:cs="Times New Roman"/>
          <w:sz w:val="28"/>
          <w:szCs w:val="28"/>
        </w:rPr>
      </w:pPr>
    </w:p>
    <w:p w:rsidR="00C500BC" w:rsidRPr="00824F28" w:rsidRDefault="00C500BC" w:rsidP="00790660">
      <w:pPr>
        <w:pStyle w:val="ConsPlusTitle"/>
        <w:ind w:firstLine="709"/>
        <w:jc w:val="both"/>
        <w:outlineLvl w:val="1"/>
        <w:rPr>
          <w:rFonts w:ascii="Times New Roman" w:hAnsi="Times New Roman" w:cs="Times New Roman"/>
          <w:sz w:val="28"/>
          <w:szCs w:val="28"/>
        </w:rPr>
      </w:pPr>
      <w:r w:rsidRPr="00824F28">
        <w:rPr>
          <w:rFonts w:ascii="Times New Roman" w:hAnsi="Times New Roman" w:cs="Times New Roman"/>
          <w:sz w:val="28"/>
          <w:szCs w:val="28"/>
        </w:rPr>
        <w:t>Статья 4. Внесение проекта нормативного правового акта о бюджете Таштагольского муниципального района на очередной финансовый год и плановый период на рассмотрение Совета народных депутатов Таштагольского муниципального района</w:t>
      </w:r>
    </w:p>
    <w:p w:rsidR="00C500BC" w:rsidRPr="00824F28" w:rsidRDefault="00C500BC" w:rsidP="0049049F">
      <w:pPr>
        <w:pStyle w:val="ConsPlusNormal"/>
        <w:ind w:firstLine="540"/>
        <w:jc w:val="both"/>
        <w:rPr>
          <w:rFonts w:ascii="Times New Roman" w:hAnsi="Times New Roman" w:cs="Times New Roman"/>
          <w:b/>
          <w:bCs/>
          <w:sz w:val="28"/>
          <w:szCs w:val="28"/>
        </w:rPr>
      </w:pPr>
    </w:p>
    <w:p w:rsidR="00C500BC" w:rsidRPr="00824F28" w:rsidRDefault="00C500BC" w:rsidP="0056043D">
      <w:pPr>
        <w:pStyle w:val="ConsPlusNormal"/>
        <w:ind w:firstLine="709"/>
        <w:jc w:val="both"/>
        <w:rPr>
          <w:rFonts w:ascii="Times New Roman" w:hAnsi="Times New Roman" w:cs="Times New Roman"/>
          <w:sz w:val="28"/>
          <w:szCs w:val="28"/>
        </w:rPr>
      </w:pPr>
      <w:r w:rsidRPr="00824F28">
        <w:rPr>
          <w:rFonts w:ascii="Times New Roman" w:hAnsi="Times New Roman" w:cs="Times New Roman"/>
          <w:sz w:val="28"/>
          <w:szCs w:val="28"/>
        </w:rPr>
        <w:t>1. Проект нормативного правового акта о бюджете Таштагольского муниципального района на очередной финансовый год и плановый период вносится на рассмотрение в Совет народных депутатов Таштагольского муниципального района не позднее 15 ноября текущего финансового года.</w:t>
      </w:r>
    </w:p>
    <w:p w:rsidR="00C500BC" w:rsidRPr="00824F28" w:rsidRDefault="00C500BC" w:rsidP="0056043D">
      <w:pPr>
        <w:pStyle w:val="ConsPlusNormal"/>
        <w:ind w:firstLine="709"/>
        <w:jc w:val="both"/>
        <w:rPr>
          <w:rFonts w:ascii="Times New Roman" w:hAnsi="Times New Roman" w:cs="Times New Roman"/>
          <w:sz w:val="28"/>
          <w:szCs w:val="28"/>
        </w:rPr>
      </w:pPr>
      <w:r w:rsidRPr="00824F28">
        <w:rPr>
          <w:rFonts w:ascii="Times New Roman" w:hAnsi="Times New Roman" w:cs="Times New Roman"/>
          <w:sz w:val="28"/>
          <w:szCs w:val="28"/>
        </w:rPr>
        <w:t>2. Одновременно с проектом нормативного правового акта о бюджете Таштагольского муниципального района в Совет народных депутатов Таштагольского муниципального района вносятся следующие документы и материалы:</w:t>
      </w:r>
    </w:p>
    <w:p w:rsidR="00C500BC" w:rsidRPr="00824F28" w:rsidRDefault="00C500BC" w:rsidP="0056043D">
      <w:pPr>
        <w:pStyle w:val="ConsPlusNormal"/>
        <w:ind w:firstLine="709"/>
        <w:jc w:val="both"/>
        <w:rPr>
          <w:rFonts w:ascii="Times New Roman" w:hAnsi="Times New Roman" w:cs="Times New Roman"/>
          <w:sz w:val="28"/>
          <w:szCs w:val="28"/>
        </w:rPr>
      </w:pPr>
      <w:r w:rsidRPr="00824F28">
        <w:rPr>
          <w:rFonts w:ascii="Times New Roman" w:hAnsi="Times New Roman" w:cs="Times New Roman"/>
          <w:sz w:val="28"/>
          <w:szCs w:val="28"/>
        </w:rPr>
        <w:t>1) основные направления бюджетной и налоговой политики Таштагольского муниципального района;</w:t>
      </w:r>
    </w:p>
    <w:p w:rsidR="00C500BC" w:rsidRPr="00824F28" w:rsidRDefault="00C500BC" w:rsidP="0056043D">
      <w:pPr>
        <w:pStyle w:val="ConsPlusNormal"/>
        <w:ind w:firstLine="709"/>
        <w:jc w:val="both"/>
        <w:rPr>
          <w:rFonts w:ascii="Times New Roman" w:hAnsi="Times New Roman" w:cs="Times New Roman"/>
          <w:sz w:val="28"/>
          <w:szCs w:val="28"/>
        </w:rPr>
      </w:pPr>
      <w:r w:rsidRPr="00824F28">
        <w:rPr>
          <w:rFonts w:ascii="Times New Roman" w:hAnsi="Times New Roman" w:cs="Times New Roman"/>
          <w:sz w:val="28"/>
          <w:szCs w:val="28"/>
        </w:rPr>
        <w:t>2) предварительные итоги социально-экономического развития Таштагольского муниципального района за истекший период текущего финансового года и ожидаемые итоги социально-экономического развития Таштагольского муниципального района за текущий финансовый год;</w:t>
      </w:r>
    </w:p>
    <w:p w:rsidR="00C500BC" w:rsidRPr="00824F28" w:rsidRDefault="00C500BC" w:rsidP="0056043D">
      <w:pPr>
        <w:pStyle w:val="ConsPlusNormal"/>
        <w:ind w:firstLine="709"/>
        <w:jc w:val="both"/>
        <w:rPr>
          <w:rFonts w:ascii="Times New Roman" w:hAnsi="Times New Roman" w:cs="Times New Roman"/>
          <w:sz w:val="28"/>
          <w:szCs w:val="28"/>
        </w:rPr>
      </w:pPr>
      <w:r w:rsidRPr="00824F28">
        <w:rPr>
          <w:rFonts w:ascii="Times New Roman" w:hAnsi="Times New Roman" w:cs="Times New Roman"/>
          <w:sz w:val="28"/>
          <w:szCs w:val="28"/>
        </w:rPr>
        <w:t>3) прогноз социально-экономического развития Таштагольского муниципального района на очередной финансовый год и плановый период</w:t>
      </w:r>
      <w:r>
        <w:rPr>
          <w:rFonts w:ascii="Times New Roman" w:hAnsi="Times New Roman" w:cs="Times New Roman"/>
          <w:sz w:val="28"/>
          <w:szCs w:val="28"/>
        </w:rPr>
        <w:t xml:space="preserve"> с пояснительной запиской</w:t>
      </w:r>
      <w:r w:rsidRPr="00824F28">
        <w:rPr>
          <w:rFonts w:ascii="Times New Roman" w:hAnsi="Times New Roman" w:cs="Times New Roman"/>
          <w:sz w:val="28"/>
          <w:szCs w:val="28"/>
        </w:rPr>
        <w:t>;</w:t>
      </w:r>
    </w:p>
    <w:p w:rsidR="00C500BC" w:rsidRPr="00824F28" w:rsidRDefault="00C500BC" w:rsidP="0056043D">
      <w:pPr>
        <w:pStyle w:val="ConsPlusNormal"/>
        <w:ind w:firstLine="709"/>
        <w:jc w:val="both"/>
        <w:rPr>
          <w:rFonts w:ascii="Times New Roman" w:hAnsi="Times New Roman" w:cs="Times New Roman"/>
          <w:sz w:val="28"/>
          <w:szCs w:val="28"/>
        </w:rPr>
      </w:pPr>
      <w:r w:rsidRPr="00824F28">
        <w:rPr>
          <w:rFonts w:ascii="Times New Roman" w:hAnsi="Times New Roman" w:cs="Times New Roman"/>
          <w:sz w:val="28"/>
          <w:szCs w:val="28"/>
        </w:rPr>
        <w:t>4) прогноз основных характеристик (общий объем доходов, общий объем расходов, дефицита (профицита) бюджета) бюджета Таштагольского муниципального района на очередной финансовый год и плановый период;</w:t>
      </w:r>
    </w:p>
    <w:p w:rsidR="00C500BC" w:rsidRPr="00824F28" w:rsidRDefault="00C500BC" w:rsidP="0056043D">
      <w:pPr>
        <w:pStyle w:val="ConsPlusNormal"/>
        <w:ind w:firstLine="709"/>
        <w:jc w:val="both"/>
        <w:rPr>
          <w:rFonts w:ascii="Times New Roman" w:hAnsi="Times New Roman" w:cs="Times New Roman"/>
          <w:sz w:val="28"/>
          <w:szCs w:val="28"/>
        </w:rPr>
      </w:pPr>
      <w:r w:rsidRPr="00824F28">
        <w:rPr>
          <w:rFonts w:ascii="Times New Roman" w:hAnsi="Times New Roman" w:cs="Times New Roman"/>
          <w:sz w:val="28"/>
          <w:szCs w:val="28"/>
        </w:rPr>
        <w:t>5) паспорта муниципальных программ Таштагольского муниципального района (проекты изменений в указанные паспорта);</w:t>
      </w:r>
    </w:p>
    <w:p w:rsidR="00C500BC" w:rsidRPr="00824F28" w:rsidRDefault="00C500BC" w:rsidP="0056043D">
      <w:pPr>
        <w:pStyle w:val="ConsPlusNormal"/>
        <w:ind w:firstLine="709"/>
        <w:jc w:val="both"/>
        <w:rPr>
          <w:rFonts w:ascii="Times New Roman" w:hAnsi="Times New Roman" w:cs="Times New Roman"/>
          <w:sz w:val="28"/>
          <w:szCs w:val="28"/>
        </w:rPr>
      </w:pPr>
      <w:r w:rsidRPr="00824F28">
        <w:rPr>
          <w:rFonts w:ascii="Times New Roman" w:hAnsi="Times New Roman" w:cs="Times New Roman"/>
          <w:sz w:val="28"/>
          <w:szCs w:val="28"/>
        </w:rPr>
        <w:t>6) пояснительная записка к проекту бюджета Таштагольского муниципального района;</w:t>
      </w:r>
    </w:p>
    <w:p w:rsidR="00C500BC" w:rsidRPr="00824F28" w:rsidRDefault="00C500BC" w:rsidP="0056043D">
      <w:pPr>
        <w:pStyle w:val="ConsPlusNormal"/>
        <w:ind w:firstLine="709"/>
        <w:jc w:val="both"/>
        <w:rPr>
          <w:rFonts w:ascii="Times New Roman" w:hAnsi="Times New Roman" w:cs="Times New Roman"/>
          <w:sz w:val="28"/>
          <w:szCs w:val="28"/>
        </w:rPr>
      </w:pPr>
      <w:r w:rsidRPr="00824F28">
        <w:rPr>
          <w:rFonts w:ascii="Times New Roman" w:hAnsi="Times New Roman" w:cs="Times New Roman"/>
          <w:sz w:val="28"/>
          <w:szCs w:val="28"/>
        </w:rPr>
        <w:t xml:space="preserve">7) методики (проекты методик) и расчеты распределения межбюджетных трансфертов; </w:t>
      </w:r>
    </w:p>
    <w:p w:rsidR="00C500BC" w:rsidRPr="00824F28" w:rsidRDefault="00C500BC" w:rsidP="0056043D">
      <w:pPr>
        <w:pStyle w:val="ConsPlusNormal"/>
        <w:ind w:firstLine="709"/>
        <w:jc w:val="both"/>
        <w:rPr>
          <w:rFonts w:ascii="Times New Roman" w:hAnsi="Times New Roman" w:cs="Times New Roman"/>
          <w:sz w:val="28"/>
          <w:szCs w:val="28"/>
        </w:rPr>
      </w:pPr>
      <w:r w:rsidRPr="00824F28">
        <w:rPr>
          <w:rFonts w:ascii="Times New Roman" w:hAnsi="Times New Roman" w:cs="Times New Roman"/>
          <w:sz w:val="28"/>
          <w:szCs w:val="28"/>
        </w:rPr>
        <w:t xml:space="preserve">8) верхний предел муниципального </w:t>
      </w:r>
      <w:r>
        <w:rPr>
          <w:rFonts w:ascii="Times New Roman" w:hAnsi="Times New Roman" w:cs="Times New Roman"/>
          <w:sz w:val="28"/>
          <w:szCs w:val="28"/>
        </w:rPr>
        <w:t xml:space="preserve">внутреннего </w:t>
      </w:r>
      <w:r w:rsidRPr="00824F28">
        <w:rPr>
          <w:rFonts w:ascii="Times New Roman" w:hAnsi="Times New Roman" w:cs="Times New Roman"/>
          <w:sz w:val="28"/>
          <w:szCs w:val="28"/>
        </w:rPr>
        <w:t xml:space="preserve">долга </w:t>
      </w:r>
      <w:r>
        <w:rPr>
          <w:rFonts w:ascii="Times New Roman" w:hAnsi="Times New Roman" w:cs="Times New Roman"/>
          <w:sz w:val="28"/>
          <w:szCs w:val="28"/>
        </w:rPr>
        <w:t xml:space="preserve">и (или) верхний предел муниципального внешнего долга </w:t>
      </w:r>
      <w:r w:rsidRPr="00824F28">
        <w:rPr>
          <w:rFonts w:ascii="Times New Roman" w:hAnsi="Times New Roman" w:cs="Times New Roman"/>
          <w:sz w:val="28"/>
          <w:szCs w:val="28"/>
        </w:rPr>
        <w:t xml:space="preserve">Таштагольского муниципального района </w:t>
      </w:r>
      <w:r>
        <w:rPr>
          <w:rFonts w:ascii="Times New Roman" w:hAnsi="Times New Roman" w:cs="Times New Roman"/>
          <w:sz w:val="28"/>
          <w:szCs w:val="28"/>
        </w:rPr>
        <w:t xml:space="preserve">по состоянию </w:t>
      </w:r>
      <w:r w:rsidRPr="00824F28">
        <w:rPr>
          <w:rFonts w:ascii="Times New Roman" w:hAnsi="Times New Roman" w:cs="Times New Roman"/>
          <w:sz w:val="28"/>
          <w:szCs w:val="28"/>
        </w:rPr>
        <w:t>на 1 января года, следующего за очередным финансовым годом и каждым годом планового периода;</w:t>
      </w:r>
    </w:p>
    <w:p w:rsidR="00C500BC" w:rsidRPr="00824F28" w:rsidRDefault="00C500BC" w:rsidP="0056043D">
      <w:pPr>
        <w:pStyle w:val="ConsPlusNormal"/>
        <w:ind w:firstLine="709"/>
        <w:jc w:val="both"/>
        <w:rPr>
          <w:rFonts w:ascii="Times New Roman" w:hAnsi="Times New Roman" w:cs="Times New Roman"/>
          <w:sz w:val="28"/>
          <w:szCs w:val="28"/>
        </w:rPr>
      </w:pPr>
      <w:r w:rsidRPr="00824F28">
        <w:rPr>
          <w:rFonts w:ascii="Times New Roman" w:hAnsi="Times New Roman" w:cs="Times New Roman"/>
          <w:sz w:val="28"/>
          <w:szCs w:val="28"/>
        </w:rPr>
        <w:t>9) оценка ожидаемого исполнения бюджета Таштагольского муниципального района за текущий финансовый год;</w:t>
      </w:r>
    </w:p>
    <w:p w:rsidR="00C500BC" w:rsidRPr="00824F28" w:rsidRDefault="00C500BC" w:rsidP="0056043D">
      <w:pPr>
        <w:pStyle w:val="ConsPlusNormal"/>
        <w:ind w:firstLine="709"/>
        <w:jc w:val="both"/>
        <w:rPr>
          <w:rFonts w:ascii="Times New Roman" w:hAnsi="Times New Roman" w:cs="Times New Roman"/>
          <w:sz w:val="28"/>
          <w:szCs w:val="28"/>
        </w:rPr>
      </w:pPr>
      <w:r w:rsidRPr="00824F28">
        <w:rPr>
          <w:rFonts w:ascii="Times New Roman" w:hAnsi="Times New Roman" w:cs="Times New Roman"/>
          <w:sz w:val="28"/>
          <w:szCs w:val="28"/>
        </w:rPr>
        <w:t>10) предложенные Советом народных депутатов Таштагольского муниципального района, Контрольно-счетной комиссии Таштагольского муниципального района проекты бюджетных смет указанных органов, представляемые в случ</w:t>
      </w:r>
      <w:r>
        <w:rPr>
          <w:rFonts w:ascii="Times New Roman" w:hAnsi="Times New Roman" w:cs="Times New Roman"/>
          <w:sz w:val="28"/>
          <w:szCs w:val="28"/>
        </w:rPr>
        <w:t>ае возникновения разногласий с ф</w:t>
      </w:r>
      <w:r w:rsidRPr="00824F28">
        <w:rPr>
          <w:rFonts w:ascii="Times New Roman" w:hAnsi="Times New Roman" w:cs="Times New Roman"/>
          <w:sz w:val="28"/>
          <w:szCs w:val="28"/>
        </w:rPr>
        <w:t>инансовым упра</w:t>
      </w:r>
      <w:r>
        <w:rPr>
          <w:rFonts w:ascii="Times New Roman" w:hAnsi="Times New Roman" w:cs="Times New Roman"/>
          <w:sz w:val="28"/>
          <w:szCs w:val="28"/>
        </w:rPr>
        <w:t>влением</w:t>
      </w:r>
      <w:r w:rsidRPr="00824F28">
        <w:rPr>
          <w:rFonts w:ascii="Times New Roman" w:hAnsi="Times New Roman" w:cs="Times New Roman"/>
          <w:sz w:val="28"/>
          <w:szCs w:val="28"/>
        </w:rPr>
        <w:t xml:space="preserve"> в отношении указанных бюджетных смет;</w:t>
      </w:r>
    </w:p>
    <w:p w:rsidR="00C500BC" w:rsidRPr="00824F28" w:rsidRDefault="00C500BC" w:rsidP="005604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бюджетного прогноз </w:t>
      </w:r>
      <w:r w:rsidRPr="00824F28">
        <w:rPr>
          <w:rFonts w:ascii="Times New Roman" w:hAnsi="Times New Roman" w:cs="Times New Roman"/>
          <w:sz w:val="28"/>
          <w:szCs w:val="28"/>
        </w:rPr>
        <w:t>(</w:t>
      </w:r>
      <w:r>
        <w:rPr>
          <w:rFonts w:ascii="Times New Roman" w:hAnsi="Times New Roman" w:cs="Times New Roman"/>
          <w:sz w:val="28"/>
          <w:szCs w:val="28"/>
        </w:rPr>
        <w:t xml:space="preserve">проект бюджетного прогноза, </w:t>
      </w:r>
      <w:r w:rsidRPr="00824F28">
        <w:rPr>
          <w:rFonts w:ascii="Times New Roman" w:hAnsi="Times New Roman" w:cs="Times New Roman"/>
          <w:sz w:val="28"/>
          <w:szCs w:val="28"/>
        </w:rPr>
        <w:t>проект изменений бюджетного прогноза) Таштагольского муниципального района;</w:t>
      </w:r>
    </w:p>
    <w:p w:rsidR="00C500BC" w:rsidRPr="00824F28" w:rsidRDefault="00C500BC" w:rsidP="0056043D">
      <w:pPr>
        <w:pStyle w:val="ConsPlusNormal"/>
        <w:ind w:firstLine="709"/>
        <w:jc w:val="both"/>
        <w:rPr>
          <w:rFonts w:ascii="Times New Roman" w:hAnsi="Times New Roman" w:cs="Times New Roman"/>
          <w:sz w:val="28"/>
          <w:szCs w:val="28"/>
        </w:rPr>
      </w:pPr>
      <w:r w:rsidRPr="00824F28">
        <w:rPr>
          <w:rFonts w:ascii="Times New Roman" w:hAnsi="Times New Roman" w:cs="Times New Roman"/>
          <w:sz w:val="28"/>
          <w:szCs w:val="28"/>
        </w:rPr>
        <w:t>12) реестр источников доходов бюджета Таштагольского муниципального района;</w:t>
      </w:r>
    </w:p>
    <w:p w:rsidR="00C500BC" w:rsidRPr="00824F28" w:rsidRDefault="00C500BC" w:rsidP="0056043D">
      <w:pPr>
        <w:pStyle w:val="ConsPlusNormal"/>
        <w:ind w:firstLine="709"/>
        <w:jc w:val="both"/>
        <w:rPr>
          <w:rFonts w:ascii="Times New Roman" w:hAnsi="Times New Roman" w:cs="Times New Roman"/>
          <w:sz w:val="28"/>
          <w:szCs w:val="28"/>
        </w:rPr>
      </w:pPr>
      <w:r w:rsidRPr="00824F28">
        <w:rPr>
          <w:rFonts w:ascii="Times New Roman" w:hAnsi="Times New Roman" w:cs="Times New Roman"/>
          <w:sz w:val="28"/>
          <w:szCs w:val="28"/>
        </w:rPr>
        <w:t>13) иные документы и материалы.</w:t>
      </w:r>
    </w:p>
    <w:p w:rsidR="00C500BC" w:rsidRPr="00824F28" w:rsidRDefault="00C500BC" w:rsidP="0056043D">
      <w:pPr>
        <w:pStyle w:val="ConsPlusNormal"/>
        <w:ind w:firstLine="709"/>
        <w:jc w:val="both"/>
        <w:rPr>
          <w:rFonts w:ascii="Times New Roman" w:hAnsi="Times New Roman" w:cs="Times New Roman"/>
          <w:sz w:val="28"/>
          <w:szCs w:val="28"/>
        </w:rPr>
      </w:pPr>
      <w:r w:rsidRPr="00824F28">
        <w:rPr>
          <w:rFonts w:ascii="Times New Roman" w:hAnsi="Times New Roman" w:cs="Times New Roman"/>
          <w:sz w:val="28"/>
          <w:szCs w:val="28"/>
        </w:rPr>
        <w:t>3. В случае если в очередном финансовом году и плановом периоде общий объем расходов недостаточен для финансового обеспечения установленных нормативными правовыми актами органов местного самоуправления Таштагольского муниципального района расходных обязательств Таштагольского муниципального района, глава Таштагольского муниципального района вносит в Совет народных депутатов Таштагольского муниципального района проекты нормативных правовых актов об изменении сроков вступления в силу (приостановления действия) в очередном финансовом году и плановом периоде отдельных положений нормативных правовых актов, не обеспеченных источниками финансирования в очередном финансовом году и (или) плановом периоде.</w:t>
      </w:r>
      <w:bookmarkStart w:id="0" w:name="P94"/>
      <w:bookmarkEnd w:id="0"/>
    </w:p>
    <w:p w:rsidR="00C500BC" w:rsidRPr="00824F28" w:rsidRDefault="00C500BC" w:rsidP="0056043D">
      <w:pPr>
        <w:pStyle w:val="ConsPlusNormal"/>
        <w:ind w:firstLine="709"/>
        <w:jc w:val="both"/>
        <w:rPr>
          <w:rFonts w:ascii="Times New Roman" w:hAnsi="Times New Roman" w:cs="Times New Roman"/>
          <w:sz w:val="28"/>
          <w:szCs w:val="28"/>
        </w:rPr>
      </w:pP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b/>
          <w:bCs/>
          <w:sz w:val="28"/>
          <w:szCs w:val="28"/>
        </w:rPr>
        <w:t xml:space="preserve">Статья 5. Публичные слушания по проекту бюджета Таштагольского муниципального района  </w:t>
      </w: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1. По проекту бюджета Таштагольского муниципального района на очередной финансовый год и плановый период Совет народных депутатов Таштагольского муниципального района проводит публичные слушания.</w:t>
      </w: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2. В публичных слушаниях вправе принимать участие:</w:t>
      </w: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1) население Таштагольского муниципального района;</w:t>
      </w:r>
    </w:p>
    <w:p w:rsidR="00C500BC" w:rsidRDefault="00C500BC" w:rsidP="0056043D">
      <w:pPr>
        <w:pStyle w:val="ConsPlusNormal"/>
        <w:ind w:firstLine="709"/>
        <w:jc w:val="both"/>
        <w:rPr>
          <w:rFonts w:ascii="Times New Roman" w:hAnsi="Times New Roman" w:cs="Times New Roman"/>
          <w:sz w:val="28"/>
          <w:szCs w:val="28"/>
        </w:rPr>
      </w:pPr>
      <w:r w:rsidRPr="00824F28">
        <w:rPr>
          <w:rFonts w:ascii="Times New Roman" w:hAnsi="Times New Roman" w:cs="Times New Roman"/>
          <w:sz w:val="28"/>
          <w:szCs w:val="28"/>
        </w:rPr>
        <w:t>2) депутаты Совета народных депутатов Таштагольского муниципального района;</w:t>
      </w:r>
    </w:p>
    <w:p w:rsidR="00C500BC" w:rsidRPr="00824F28" w:rsidRDefault="00C500BC" w:rsidP="0056043D">
      <w:pPr>
        <w:pStyle w:val="ConsPlusNormal"/>
        <w:ind w:firstLine="709"/>
        <w:jc w:val="both"/>
        <w:rPr>
          <w:rFonts w:ascii="Times New Roman" w:hAnsi="Times New Roman" w:cs="Times New Roman"/>
          <w:b/>
          <w:bCs/>
          <w:sz w:val="28"/>
          <w:szCs w:val="28"/>
        </w:rPr>
      </w:pPr>
      <w:r>
        <w:rPr>
          <w:rFonts w:ascii="Times New Roman" w:hAnsi="Times New Roman" w:cs="Times New Roman"/>
          <w:sz w:val="28"/>
          <w:szCs w:val="28"/>
        </w:rPr>
        <w:t>3) представители Администрации Таштагольского муниципального района, отраслевых (функциональных) органов Администрации Таштагольского муниципального района;</w:t>
      </w:r>
    </w:p>
    <w:p w:rsidR="00C500BC" w:rsidRPr="00824F28" w:rsidRDefault="00C500BC" w:rsidP="0056043D">
      <w:pPr>
        <w:pStyle w:val="ConsPlusNormal"/>
        <w:ind w:firstLine="709"/>
        <w:jc w:val="both"/>
        <w:rPr>
          <w:rFonts w:ascii="Times New Roman" w:hAnsi="Times New Roman" w:cs="Times New Roman"/>
          <w:b/>
          <w:bCs/>
          <w:sz w:val="28"/>
          <w:szCs w:val="28"/>
        </w:rPr>
      </w:pPr>
      <w:r>
        <w:rPr>
          <w:rFonts w:ascii="Times New Roman" w:hAnsi="Times New Roman" w:cs="Times New Roman"/>
          <w:sz w:val="28"/>
          <w:szCs w:val="28"/>
        </w:rPr>
        <w:t>4</w:t>
      </w:r>
      <w:r w:rsidRPr="00824F28">
        <w:rPr>
          <w:rFonts w:ascii="Times New Roman" w:hAnsi="Times New Roman" w:cs="Times New Roman"/>
          <w:sz w:val="28"/>
          <w:szCs w:val="28"/>
        </w:rPr>
        <w:t>) глава Таштагольского муниципального района;</w:t>
      </w:r>
    </w:p>
    <w:p w:rsidR="00C500BC" w:rsidRPr="00824F28" w:rsidRDefault="00C500BC" w:rsidP="0056043D">
      <w:pPr>
        <w:pStyle w:val="ConsPlusNormal"/>
        <w:ind w:firstLine="709"/>
        <w:jc w:val="both"/>
        <w:rPr>
          <w:rFonts w:ascii="Times New Roman" w:hAnsi="Times New Roman" w:cs="Times New Roman"/>
          <w:b/>
          <w:bCs/>
          <w:sz w:val="28"/>
          <w:szCs w:val="28"/>
        </w:rPr>
      </w:pPr>
      <w:r>
        <w:rPr>
          <w:rFonts w:ascii="Times New Roman" w:hAnsi="Times New Roman" w:cs="Times New Roman"/>
          <w:sz w:val="28"/>
          <w:szCs w:val="28"/>
        </w:rPr>
        <w:t>5</w:t>
      </w:r>
      <w:r w:rsidRPr="00824F28">
        <w:rPr>
          <w:rFonts w:ascii="Times New Roman" w:hAnsi="Times New Roman" w:cs="Times New Roman"/>
          <w:sz w:val="28"/>
          <w:szCs w:val="28"/>
        </w:rPr>
        <w:t>) представители органов госуд</w:t>
      </w:r>
      <w:r>
        <w:rPr>
          <w:rFonts w:ascii="Times New Roman" w:hAnsi="Times New Roman" w:cs="Times New Roman"/>
          <w:sz w:val="28"/>
          <w:szCs w:val="28"/>
        </w:rPr>
        <w:t>арственной, органов местного самоуправления</w:t>
      </w:r>
      <w:r w:rsidRPr="00824F28">
        <w:rPr>
          <w:rFonts w:ascii="Times New Roman" w:hAnsi="Times New Roman" w:cs="Times New Roman"/>
          <w:sz w:val="28"/>
          <w:szCs w:val="28"/>
        </w:rPr>
        <w:t>, юридических лиц, общественных организаций и иные участники по приглашению инициаторов публичных слушаний.</w:t>
      </w: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3. Публичные слушания проводятся открыто.</w:t>
      </w: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 xml:space="preserve">4. </w:t>
      </w:r>
      <w:hyperlink r:id="rId9" w:history="1">
        <w:r w:rsidRPr="00824F28">
          <w:rPr>
            <w:rFonts w:ascii="Times New Roman" w:hAnsi="Times New Roman" w:cs="Times New Roman"/>
            <w:sz w:val="28"/>
            <w:szCs w:val="28"/>
          </w:rPr>
          <w:t>Порядок</w:t>
        </w:r>
      </w:hyperlink>
      <w:r w:rsidRPr="00824F28">
        <w:rPr>
          <w:rFonts w:ascii="Times New Roman" w:hAnsi="Times New Roman" w:cs="Times New Roman"/>
          <w:sz w:val="28"/>
          <w:szCs w:val="28"/>
        </w:rPr>
        <w:t xml:space="preserve"> организации и проведения публичных слушаний определяется Решением Таштагольского районного Совета народных депутатов от 17.12.2007 № 181-рр «Об утверждении Положения о публичных слушаниях в муниципальном образовании «Таштагольский район».</w:t>
      </w: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Публичные слушания по проекту бюджета Таштагольского муниципального района проводятся не ранее 10 дней и не позднее 30 дней со дня опубликования решения об их назначении.</w:t>
      </w: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5. На публичных слушаниях проект бюджета Таштагольского муниципального района на очередной финансовый год и плановый</w:t>
      </w:r>
      <w:r>
        <w:rPr>
          <w:rFonts w:ascii="Times New Roman" w:hAnsi="Times New Roman" w:cs="Times New Roman"/>
          <w:sz w:val="28"/>
          <w:szCs w:val="28"/>
        </w:rPr>
        <w:t xml:space="preserve"> период представляет начальник ф</w:t>
      </w:r>
      <w:r w:rsidRPr="00824F28">
        <w:rPr>
          <w:rFonts w:ascii="Times New Roman" w:hAnsi="Times New Roman" w:cs="Times New Roman"/>
          <w:sz w:val="28"/>
          <w:szCs w:val="28"/>
        </w:rPr>
        <w:t>ина</w:t>
      </w:r>
      <w:r>
        <w:rPr>
          <w:rFonts w:ascii="Times New Roman" w:hAnsi="Times New Roman" w:cs="Times New Roman"/>
          <w:sz w:val="28"/>
          <w:szCs w:val="28"/>
        </w:rPr>
        <w:t>нсового управления</w:t>
      </w:r>
      <w:r w:rsidRPr="00824F28">
        <w:rPr>
          <w:rFonts w:ascii="Times New Roman" w:hAnsi="Times New Roman" w:cs="Times New Roman"/>
          <w:sz w:val="28"/>
          <w:szCs w:val="28"/>
        </w:rPr>
        <w:t xml:space="preserve"> или его заместитель.</w:t>
      </w: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6. Предложения и замечания по итогам публичных слушаний по проекту бюджета Таштагольского муниципального района на очередной финансовый год и плановый период в течение трех рабочих дней формируются комитетом Совета народных депутатов Таштагольского муниципального района по бюджету и финансам и направляются Главе Таштагольского муниципального района.</w:t>
      </w: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Предложения и замечания по проекту бюджета Таштагольского муниципального района на очередной финансовый год и плановый период доводятся до сведения депутатов Совета народных депутатов Таштагольского муниципального района перед рассмотрением проекта нормативного правового акта о бюджете Таштагольского муниципального района на очередной финансовый год и плановый период.</w:t>
      </w:r>
    </w:p>
    <w:p w:rsidR="00C500BC" w:rsidRPr="00824F28" w:rsidRDefault="00C500BC" w:rsidP="0056043D">
      <w:pPr>
        <w:pStyle w:val="ConsPlusNormal"/>
        <w:ind w:firstLine="709"/>
        <w:jc w:val="both"/>
        <w:rPr>
          <w:rFonts w:ascii="Times New Roman" w:hAnsi="Times New Roman" w:cs="Times New Roman"/>
          <w:sz w:val="28"/>
          <w:szCs w:val="28"/>
        </w:rPr>
      </w:pPr>
      <w:r w:rsidRPr="00824F28">
        <w:rPr>
          <w:rFonts w:ascii="Times New Roman" w:hAnsi="Times New Roman" w:cs="Times New Roman"/>
          <w:sz w:val="28"/>
          <w:szCs w:val="28"/>
        </w:rPr>
        <w:t>При рассмотрении проекта нормативного правового акта о бюджете указанные замечания и предложения носят рекомендательный характер.</w:t>
      </w:r>
    </w:p>
    <w:p w:rsidR="00C500BC" w:rsidRPr="00824F28" w:rsidRDefault="00C500BC" w:rsidP="0056043D">
      <w:pPr>
        <w:pStyle w:val="ConsPlusNormal"/>
        <w:ind w:firstLine="709"/>
        <w:jc w:val="both"/>
        <w:rPr>
          <w:rFonts w:ascii="Times New Roman" w:hAnsi="Times New Roman" w:cs="Times New Roman"/>
          <w:sz w:val="28"/>
          <w:szCs w:val="28"/>
        </w:rPr>
      </w:pP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b/>
          <w:bCs/>
          <w:sz w:val="28"/>
          <w:szCs w:val="28"/>
        </w:rPr>
        <w:t>Статья 6. Основные характеристики и иные показатели бюджета Таштагольского муниципального района</w:t>
      </w:r>
    </w:p>
    <w:p w:rsidR="00C500BC" w:rsidRPr="00824F28" w:rsidRDefault="00C500BC" w:rsidP="0056043D">
      <w:pPr>
        <w:pStyle w:val="ConsPlusNormal"/>
        <w:ind w:firstLine="709"/>
        <w:jc w:val="both"/>
        <w:rPr>
          <w:rFonts w:ascii="Times New Roman" w:hAnsi="Times New Roman" w:cs="Times New Roman"/>
          <w:b/>
          <w:bCs/>
          <w:sz w:val="28"/>
          <w:szCs w:val="28"/>
        </w:rPr>
      </w:pP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1. В нормативном правовом акте о бюджете Таштагольского муниципального района должны содержаться основные характеристики местного бюджета:</w:t>
      </w: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1) общий объем доходов бюджета Таштагольского муниципального района на очередной финансовый год и плановый период;</w:t>
      </w: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2) общий объем расходов бюджета Таштагольского муниципального района на очередной финансовый год и плановый период;</w:t>
      </w: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3) дефицит (профицит) бюджета Таштагольского муниципального района на очередной финансовый год и плановый период;</w:t>
      </w: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4) иные показатели, установленные Бюджетным кодексом Российской Федерации.</w:t>
      </w: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В нормативном правовом акте о бюджете Таштагольского муниципального района должны содержаться нормативы распределения доходов между районным бюджетом и бюджетами городских и сельских поселений, входящих в состав Таштагольского муниципального района, в случае если они не установлены бюджетным законодательством Российской Федерации.</w:t>
      </w: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2. Нормативным правовым актом о бюджете Таштагольского муниципального района утверждаются:</w:t>
      </w:r>
    </w:p>
    <w:p w:rsidR="00C500BC" w:rsidRPr="00824F28" w:rsidRDefault="00C500BC" w:rsidP="0056043D">
      <w:pPr>
        <w:pStyle w:val="ConsPlusNormal"/>
        <w:ind w:firstLine="709"/>
        <w:jc w:val="both"/>
        <w:rPr>
          <w:rFonts w:ascii="Times New Roman" w:hAnsi="Times New Roman" w:cs="Times New Roman"/>
          <w:b/>
          <w:bCs/>
          <w:sz w:val="28"/>
          <w:szCs w:val="28"/>
        </w:rPr>
      </w:pPr>
      <w:r>
        <w:rPr>
          <w:rFonts w:ascii="Times New Roman" w:hAnsi="Times New Roman" w:cs="Times New Roman"/>
          <w:sz w:val="28"/>
          <w:szCs w:val="28"/>
        </w:rPr>
        <w:t>1</w:t>
      </w:r>
      <w:r w:rsidRPr="00824F28">
        <w:rPr>
          <w:rFonts w:ascii="Times New Roman" w:hAnsi="Times New Roman" w:cs="Times New Roman"/>
          <w:sz w:val="28"/>
          <w:szCs w:val="28"/>
        </w:rPr>
        <w:t>) прогнозируемые доходы бюджета Таштагольского муниципального района на очередной финансовый год и плановый период;</w:t>
      </w:r>
    </w:p>
    <w:p w:rsidR="00C500BC" w:rsidRPr="00824F28" w:rsidRDefault="00C500BC" w:rsidP="0056043D">
      <w:pPr>
        <w:pStyle w:val="ConsPlusNormal"/>
        <w:ind w:firstLine="709"/>
        <w:jc w:val="both"/>
        <w:rPr>
          <w:rFonts w:ascii="Times New Roman" w:hAnsi="Times New Roman" w:cs="Times New Roman"/>
          <w:b/>
          <w:bCs/>
          <w:sz w:val="28"/>
          <w:szCs w:val="28"/>
        </w:rPr>
      </w:pPr>
      <w:r>
        <w:rPr>
          <w:rFonts w:ascii="Times New Roman" w:hAnsi="Times New Roman" w:cs="Times New Roman"/>
          <w:sz w:val="28"/>
          <w:szCs w:val="28"/>
        </w:rPr>
        <w:t>2</w:t>
      </w:r>
      <w:r w:rsidRPr="00824F28">
        <w:rPr>
          <w:rFonts w:ascii="Times New Roman" w:hAnsi="Times New Roman" w:cs="Times New Roman"/>
          <w:sz w:val="28"/>
          <w:szCs w:val="28"/>
        </w:rPr>
        <w:t>) распределение бюджетных ассигнований бюджета Таштагольского муниципального района по целевым статьям (муниципальным программам, ведомственным целевым программам и непрограммным направлениям деятельности), группам и подгруппам видов классификации расходов бюджетов;</w:t>
      </w:r>
    </w:p>
    <w:p w:rsidR="00C500BC" w:rsidRPr="00824F28" w:rsidRDefault="00C500BC" w:rsidP="0056043D">
      <w:pPr>
        <w:pStyle w:val="ConsPlusNormal"/>
        <w:ind w:firstLine="709"/>
        <w:jc w:val="both"/>
        <w:rPr>
          <w:rFonts w:ascii="Times New Roman" w:hAnsi="Times New Roman" w:cs="Times New Roman"/>
          <w:b/>
          <w:bCs/>
          <w:sz w:val="28"/>
          <w:szCs w:val="28"/>
        </w:rPr>
      </w:pPr>
      <w:r>
        <w:rPr>
          <w:rFonts w:ascii="Times New Roman" w:hAnsi="Times New Roman" w:cs="Times New Roman"/>
          <w:sz w:val="28"/>
          <w:szCs w:val="28"/>
        </w:rPr>
        <w:t>3</w:t>
      </w:r>
      <w:r w:rsidRPr="00824F28">
        <w:rPr>
          <w:rFonts w:ascii="Times New Roman" w:hAnsi="Times New Roman" w:cs="Times New Roman"/>
          <w:sz w:val="28"/>
          <w:szCs w:val="28"/>
        </w:rPr>
        <w:t>) распределение бюджетных ассигнований бюджета Таштагольского муниципального района по разделам, подразделам классификации расходов бюджетов на очередной финансовый год и плановый период;</w:t>
      </w:r>
    </w:p>
    <w:p w:rsidR="00C500BC" w:rsidRPr="00824F28" w:rsidRDefault="00C500BC" w:rsidP="0056043D">
      <w:pPr>
        <w:pStyle w:val="ConsPlusNormal"/>
        <w:ind w:firstLine="709"/>
        <w:jc w:val="both"/>
        <w:rPr>
          <w:rFonts w:ascii="Times New Roman" w:hAnsi="Times New Roman" w:cs="Times New Roman"/>
          <w:b/>
          <w:bCs/>
          <w:sz w:val="28"/>
          <w:szCs w:val="28"/>
        </w:rPr>
      </w:pPr>
      <w:r>
        <w:rPr>
          <w:rFonts w:ascii="Times New Roman" w:hAnsi="Times New Roman" w:cs="Times New Roman"/>
          <w:sz w:val="28"/>
          <w:szCs w:val="28"/>
        </w:rPr>
        <w:t>4</w:t>
      </w:r>
      <w:r w:rsidRPr="00824F28">
        <w:rPr>
          <w:rFonts w:ascii="Times New Roman" w:hAnsi="Times New Roman" w:cs="Times New Roman"/>
          <w:sz w:val="28"/>
          <w:szCs w:val="28"/>
        </w:rPr>
        <w:t>) ведомственная структура расходов на очередной финансовый год и плановый период;</w:t>
      </w:r>
    </w:p>
    <w:p w:rsidR="00C500BC" w:rsidRPr="00824F28" w:rsidRDefault="00C500BC" w:rsidP="0056043D">
      <w:pPr>
        <w:pStyle w:val="ConsPlusNormal"/>
        <w:ind w:firstLine="709"/>
        <w:jc w:val="both"/>
        <w:rPr>
          <w:rFonts w:ascii="Times New Roman" w:hAnsi="Times New Roman" w:cs="Times New Roman"/>
          <w:b/>
          <w:bCs/>
          <w:sz w:val="28"/>
          <w:szCs w:val="28"/>
        </w:rPr>
      </w:pPr>
      <w:r>
        <w:rPr>
          <w:rFonts w:ascii="Times New Roman" w:hAnsi="Times New Roman" w:cs="Times New Roman"/>
          <w:sz w:val="28"/>
          <w:szCs w:val="28"/>
        </w:rPr>
        <w:t>5</w:t>
      </w:r>
      <w:r w:rsidRPr="00824F28">
        <w:rPr>
          <w:rFonts w:ascii="Times New Roman" w:hAnsi="Times New Roman" w:cs="Times New Roman"/>
          <w:sz w:val="28"/>
          <w:szCs w:val="28"/>
        </w:rPr>
        <w:t>) общий объем бюджетных ассигнований бюджета Таштагольского муниципального района, направляемых на исполнение публичных нормативных обязательств на очередной финансовый год и плановый период;</w:t>
      </w:r>
    </w:p>
    <w:p w:rsidR="00C500BC" w:rsidRPr="00824F28" w:rsidRDefault="00C500BC" w:rsidP="0056043D">
      <w:pPr>
        <w:pStyle w:val="ConsPlusNormal"/>
        <w:ind w:firstLine="709"/>
        <w:jc w:val="both"/>
        <w:rPr>
          <w:rFonts w:ascii="Times New Roman" w:hAnsi="Times New Roman" w:cs="Times New Roman"/>
          <w:b/>
          <w:bCs/>
          <w:sz w:val="28"/>
          <w:szCs w:val="28"/>
        </w:rPr>
      </w:pPr>
      <w:r>
        <w:rPr>
          <w:rFonts w:ascii="Times New Roman" w:hAnsi="Times New Roman" w:cs="Times New Roman"/>
          <w:sz w:val="28"/>
          <w:szCs w:val="28"/>
        </w:rPr>
        <w:t>6</w:t>
      </w:r>
      <w:r w:rsidRPr="00824F28">
        <w:rPr>
          <w:rFonts w:ascii="Times New Roman" w:hAnsi="Times New Roman" w:cs="Times New Roman"/>
          <w:sz w:val="28"/>
          <w:szCs w:val="28"/>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C500BC" w:rsidRPr="00824F28" w:rsidRDefault="00C500BC" w:rsidP="0056043D">
      <w:pPr>
        <w:pStyle w:val="ConsPlusNormal"/>
        <w:ind w:firstLine="709"/>
        <w:jc w:val="both"/>
        <w:rPr>
          <w:rFonts w:ascii="Times New Roman" w:hAnsi="Times New Roman" w:cs="Times New Roman"/>
          <w:b/>
          <w:bCs/>
          <w:sz w:val="28"/>
          <w:szCs w:val="28"/>
        </w:rPr>
      </w:pPr>
      <w:r>
        <w:rPr>
          <w:rFonts w:ascii="Times New Roman" w:hAnsi="Times New Roman" w:cs="Times New Roman"/>
          <w:sz w:val="28"/>
          <w:szCs w:val="28"/>
        </w:rPr>
        <w:t>7</w:t>
      </w:r>
      <w:r w:rsidRPr="00824F28">
        <w:rPr>
          <w:rFonts w:ascii="Times New Roman" w:hAnsi="Times New Roman" w:cs="Times New Roman"/>
          <w:sz w:val="28"/>
          <w:szCs w:val="28"/>
        </w:rPr>
        <w:t>) общий объем условно утверждаемых (утвержденных) расходов на первый и второй годы планового периода;</w:t>
      </w:r>
    </w:p>
    <w:p w:rsidR="00C500BC" w:rsidRPr="00824F28" w:rsidRDefault="00C500BC" w:rsidP="0056043D">
      <w:pPr>
        <w:pStyle w:val="ConsPlusNormal"/>
        <w:ind w:firstLine="709"/>
        <w:jc w:val="both"/>
        <w:rPr>
          <w:rFonts w:ascii="Times New Roman" w:hAnsi="Times New Roman" w:cs="Times New Roman"/>
          <w:b/>
          <w:bCs/>
          <w:sz w:val="28"/>
          <w:szCs w:val="28"/>
        </w:rPr>
      </w:pPr>
      <w:r>
        <w:rPr>
          <w:rFonts w:ascii="Times New Roman" w:hAnsi="Times New Roman" w:cs="Times New Roman"/>
          <w:sz w:val="28"/>
          <w:szCs w:val="28"/>
        </w:rPr>
        <w:t>8</w:t>
      </w:r>
      <w:r w:rsidRPr="00824F28">
        <w:rPr>
          <w:rFonts w:ascii="Times New Roman" w:hAnsi="Times New Roman" w:cs="Times New Roman"/>
          <w:sz w:val="28"/>
          <w:szCs w:val="28"/>
        </w:rPr>
        <w:t>) источники финансирования дефицита бюджета Таштагольского муниципального района по статьям и видам источников финансирования дефицита бюджета Таштагольского муниципального района на очередной финансовый год и плановый период;</w:t>
      </w:r>
    </w:p>
    <w:p w:rsidR="00C500BC" w:rsidRPr="00824F28" w:rsidRDefault="00C500BC" w:rsidP="0056043D">
      <w:pPr>
        <w:pStyle w:val="ConsPlusNormal"/>
        <w:ind w:firstLine="709"/>
        <w:jc w:val="both"/>
        <w:rPr>
          <w:rFonts w:ascii="Times New Roman" w:hAnsi="Times New Roman" w:cs="Times New Roman"/>
          <w:b/>
          <w:bCs/>
          <w:sz w:val="28"/>
          <w:szCs w:val="28"/>
        </w:rPr>
      </w:pPr>
      <w:r>
        <w:rPr>
          <w:rFonts w:ascii="Times New Roman" w:hAnsi="Times New Roman" w:cs="Times New Roman"/>
          <w:sz w:val="28"/>
          <w:szCs w:val="28"/>
        </w:rPr>
        <w:t>9</w:t>
      </w:r>
      <w:r w:rsidRPr="00824F28">
        <w:rPr>
          <w:rFonts w:ascii="Times New Roman" w:hAnsi="Times New Roman" w:cs="Times New Roman"/>
          <w:sz w:val="28"/>
          <w:szCs w:val="28"/>
        </w:rPr>
        <w:t>) верхний предел муниципального внутреннего долга Таштагольского муниципального района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Таштагольского муниципального района;</w:t>
      </w:r>
    </w:p>
    <w:p w:rsidR="00C500BC" w:rsidRPr="00824F28" w:rsidRDefault="00C500BC" w:rsidP="0056043D">
      <w:pPr>
        <w:pStyle w:val="ConsPlusNormal"/>
        <w:ind w:firstLine="709"/>
        <w:jc w:val="both"/>
        <w:rPr>
          <w:rFonts w:ascii="Times New Roman" w:hAnsi="Times New Roman" w:cs="Times New Roman"/>
          <w:b/>
          <w:bCs/>
          <w:sz w:val="28"/>
          <w:szCs w:val="28"/>
        </w:rPr>
      </w:pPr>
      <w:r>
        <w:rPr>
          <w:rFonts w:ascii="Times New Roman" w:hAnsi="Times New Roman" w:cs="Times New Roman"/>
          <w:sz w:val="28"/>
          <w:szCs w:val="28"/>
        </w:rPr>
        <w:t>10</w:t>
      </w:r>
      <w:r w:rsidRPr="00824F28">
        <w:rPr>
          <w:rFonts w:ascii="Times New Roman" w:hAnsi="Times New Roman" w:cs="Times New Roman"/>
          <w:sz w:val="28"/>
          <w:szCs w:val="28"/>
        </w:rPr>
        <w:t>) программа муниципальных внутренних заимствований Таштагольского муниципального района на очередной финансовый год и плановый период;</w:t>
      </w:r>
    </w:p>
    <w:p w:rsidR="00C500BC" w:rsidRPr="00824F28" w:rsidRDefault="00C500BC" w:rsidP="0056043D">
      <w:pPr>
        <w:pStyle w:val="ConsPlusNormal"/>
        <w:ind w:firstLine="709"/>
        <w:jc w:val="both"/>
        <w:rPr>
          <w:rFonts w:ascii="Times New Roman" w:hAnsi="Times New Roman" w:cs="Times New Roman"/>
          <w:b/>
          <w:bCs/>
          <w:sz w:val="28"/>
          <w:szCs w:val="28"/>
        </w:rPr>
      </w:pPr>
      <w:r>
        <w:rPr>
          <w:rFonts w:ascii="Times New Roman" w:hAnsi="Times New Roman" w:cs="Times New Roman"/>
          <w:sz w:val="28"/>
          <w:szCs w:val="28"/>
        </w:rPr>
        <w:t>11</w:t>
      </w:r>
      <w:r w:rsidRPr="00824F28">
        <w:rPr>
          <w:rFonts w:ascii="Times New Roman" w:hAnsi="Times New Roman" w:cs="Times New Roman"/>
          <w:sz w:val="28"/>
          <w:szCs w:val="28"/>
        </w:rPr>
        <w:t>) программа муниципальных гарантий Таштагольского муниципального района на очередной финансовый год и плановый период;</w:t>
      </w:r>
    </w:p>
    <w:p w:rsidR="00C500BC" w:rsidRPr="00824F28" w:rsidRDefault="00C500BC" w:rsidP="0056043D">
      <w:pPr>
        <w:pStyle w:val="ConsPlusNormal"/>
        <w:ind w:firstLine="709"/>
        <w:jc w:val="both"/>
        <w:rPr>
          <w:rFonts w:ascii="Times New Roman" w:hAnsi="Times New Roman" w:cs="Times New Roman"/>
          <w:b/>
          <w:bCs/>
          <w:sz w:val="28"/>
          <w:szCs w:val="28"/>
        </w:rPr>
      </w:pPr>
      <w:r>
        <w:rPr>
          <w:rFonts w:ascii="Times New Roman" w:hAnsi="Times New Roman" w:cs="Times New Roman"/>
          <w:sz w:val="28"/>
          <w:szCs w:val="28"/>
        </w:rPr>
        <w:t>12</w:t>
      </w:r>
      <w:r w:rsidRPr="00824F28">
        <w:rPr>
          <w:rFonts w:ascii="Times New Roman" w:hAnsi="Times New Roman" w:cs="Times New Roman"/>
          <w:sz w:val="28"/>
          <w:szCs w:val="28"/>
        </w:rPr>
        <w:t>) объем расходов на обслуживание муниципального долга Таштагольского муниципального района на очередной финансовый год и плановый период;</w:t>
      </w:r>
    </w:p>
    <w:p w:rsidR="00C500BC" w:rsidRPr="00824F28" w:rsidRDefault="00C500BC" w:rsidP="0056043D">
      <w:pPr>
        <w:pStyle w:val="ConsPlusNormal"/>
        <w:ind w:firstLine="709"/>
        <w:jc w:val="both"/>
        <w:rPr>
          <w:rFonts w:ascii="Times New Roman" w:hAnsi="Times New Roman" w:cs="Times New Roman"/>
          <w:b/>
          <w:bCs/>
          <w:sz w:val="28"/>
          <w:szCs w:val="28"/>
        </w:rPr>
      </w:pPr>
      <w:r>
        <w:rPr>
          <w:rFonts w:ascii="Times New Roman" w:hAnsi="Times New Roman" w:cs="Times New Roman"/>
          <w:sz w:val="28"/>
          <w:szCs w:val="28"/>
        </w:rPr>
        <w:t>13</w:t>
      </w:r>
      <w:r w:rsidRPr="00824F28">
        <w:rPr>
          <w:rFonts w:ascii="Times New Roman" w:hAnsi="Times New Roman" w:cs="Times New Roman"/>
          <w:sz w:val="28"/>
          <w:szCs w:val="28"/>
        </w:rPr>
        <w:t>) случаи и порядок предоставления субсидий юридическим лицам (за исключением субсидий муниципальным учреждениям Таштагольского муниципального района), индивидуальным предпринимателям, физическим лицам - производителям товаров, работ, услуг;</w:t>
      </w:r>
    </w:p>
    <w:p w:rsidR="00C500BC" w:rsidRPr="00824F28" w:rsidRDefault="00C500BC" w:rsidP="0056043D">
      <w:pPr>
        <w:pStyle w:val="ConsPlusNormal"/>
        <w:ind w:firstLine="709"/>
        <w:jc w:val="both"/>
        <w:rPr>
          <w:rFonts w:ascii="Times New Roman" w:hAnsi="Times New Roman" w:cs="Times New Roman"/>
          <w:b/>
          <w:bCs/>
          <w:sz w:val="28"/>
          <w:szCs w:val="28"/>
        </w:rPr>
      </w:pPr>
      <w:r>
        <w:rPr>
          <w:rFonts w:ascii="Times New Roman" w:hAnsi="Times New Roman" w:cs="Times New Roman"/>
          <w:sz w:val="28"/>
          <w:szCs w:val="28"/>
        </w:rPr>
        <w:t>14</w:t>
      </w:r>
      <w:r w:rsidRPr="00824F28">
        <w:rPr>
          <w:rFonts w:ascii="Times New Roman" w:hAnsi="Times New Roman" w:cs="Times New Roman"/>
          <w:sz w:val="28"/>
          <w:szCs w:val="28"/>
        </w:rPr>
        <w:t>) объем бюджетных ассигнований для предоставления субсидий иным некоммерческим организациям, не являющимся муниципальными учреждениями Таштагольского муниципального района;</w:t>
      </w:r>
    </w:p>
    <w:p w:rsidR="00C500BC" w:rsidRPr="00824F28" w:rsidRDefault="00C500BC" w:rsidP="0056043D">
      <w:pPr>
        <w:pStyle w:val="ConsPlusNormal"/>
        <w:ind w:firstLine="709"/>
        <w:jc w:val="both"/>
        <w:rPr>
          <w:rFonts w:ascii="Times New Roman" w:hAnsi="Times New Roman" w:cs="Times New Roman"/>
          <w:b/>
          <w:bCs/>
          <w:sz w:val="28"/>
          <w:szCs w:val="28"/>
        </w:rPr>
      </w:pPr>
      <w:r>
        <w:rPr>
          <w:rFonts w:ascii="Times New Roman" w:hAnsi="Times New Roman" w:cs="Times New Roman"/>
          <w:sz w:val="28"/>
          <w:szCs w:val="28"/>
        </w:rPr>
        <w:t>15</w:t>
      </w:r>
      <w:r w:rsidRPr="00824F28">
        <w:rPr>
          <w:rFonts w:ascii="Times New Roman" w:hAnsi="Times New Roman" w:cs="Times New Roman"/>
          <w:sz w:val="28"/>
          <w:szCs w:val="28"/>
        </w:rPr>
        <w:t>) размер резервного фонда администрации Таштагольского муниципального района;</w:t>
      </w:r>
    </w:p>
    <w:p w:rsidR="00C500BC" w:rsidRPr="00824F28" w:rsidRDefault="00C500BC" w:rsidP="0056043D">
      <w:pPr>
        <w:pStyle w:val="ConsPlusNormal"/>
        <w:ind w:firstLine="709"/>
        <w:jc w:val="both"/>
        <w:rPr>
          <w:rFonts w:ascii="Times New Roman" w:hAnsi="Times New Roman" w:cs="Times New Roman"/>
          <w:b/>
          <w:bCs/>
          <w:sz w:val="28"/>
          <w:szCs w:val="28"/>
        </w:rPr>
      </w:pPr>
      <w:r>
        <w:rPr>
          <w:rFonts w:ascii="Times New Roman" w:hAnsi="Times New Roman" w:cs="Times New Roman"/>
          <w:sz w:val="28"/>
          <w:szCs w:val="28"/>
        </w:rPr>
        <w:t>16</w:t>
      </w:r>
      <w:r w:rsidRPr="00824F28">
        <w:rPr>
          <w:rFonts w:ascii="Times New Roman" w:hAnsi="Times New Roman" w:cs="Times New Roman"/>
          <w:sz w:val="28"/>
          <w:szCs w:val="28"/>
        </w:rPr>
        <w:t>) объем бюджетных ассигнований муниципального дорожного фонда Таштагольского муниципального района;</w:t>
      </w:r>
    </w:p>
    <w:p w:rsidR="00C500BC" w:rsidRPr="00824F28" w:rsidRDefault="00C500BC" w:rsidP="005604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Pr="00824F28">
        <w:rPr>
          <w:rFonts w:ascii="Times New Roman" w:hAnsi="Times New Roman" w:cs="Times New Roman"/>
          <w:sz w:val="28"/>
          <w:szCs w:val="28"/>
        </w:rPr>
        <w:t>) иные показатели, установленные Бюджетным кодексом Российской Федерации.</w:t>
      </w:r>
    </w:p>
    <w:p w:rsidR="00C500BC" w:rsidRPr="00824F28" w:rsidRDefault="00C500BC" w:rsidP="0056043D">
      <w:pPr>
        <w:pStyle w:val="ConsPlusNormal"/>
        <w:ind w:firstLine="709"/>
        <w:jc w:val="both"/>
        <w:rPr>
          <w:rFonts w:ascii="Times New Roman" w:hAnsi="Times New Roman" w:cs="Times New Roman"/>
          <w:sz w:val="28"/>
          <w:szCs w:val="28"/>
        </w:rPr>
      </w:pP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b/>
          <w:bCs/>
          <w:sz w:val="28"/>
          <w:szCs w:val="28"/>
        </w:rPr>
        <w:t>Статья 7. Порядок рассмотрения в Совете народных депутатов Таштагольского муниципального района проекта нормативного правового акта о бюджете Таштагольского муниципального района</w:t>
      </w:r>
    </w:p>
    <w:p w:rsidR="00C500BC" w:rsidRPr="00824F28" w:rsidRDefault="00C500BC" w:rsidP="0056043D">
      <w:pPr>
        <w:pStyle w:val="ConsPlusNormal"/>
        <w:ind w:firstLine="709"/>
        <w:jc w:val="both"/>
        <w:rPr>
          <w:rFonts w:ascii="Times New Roman" w:hAnsi="Times New Roman" w:cs="Times New Roman"/>
        </w:rPr>
      </w:pP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1. В течение 3 дней со дня внесения проекта нормативного правового акта о бюджете Таштагольского муниципального района на очередной финансовый год и плановый период в Совет народных депутатов Таштагольского муниципального района председатель Совета народных депутатов Таштагольского муниципального района направляет его копию в Контрольно-счетную комиссию Таштагольского муниципального района для подготовки заключения.</w:t>
      </w:r>
    </w:p>
    <w:p w:rsidR="00C500BC" w:rsidRPr="00824F28" w:rsidRDefault="00C500BC" w:rsidP="0056043D">
      <w:pPr>
        <w:pStyle w:val="ConsPlusNormal"/>
        <w:ind w:firstLine="709"/>
        <w:jc w:val="both"/>
        <w:rPr>
          <w:rFonts w:ascii="Times New Roman" w:hAnsi="Times New Roman" w:cs="Times New Roman"/>
          <w:sz w:val="28"/>
          <w:szCs w:val="28"/>
        </w:rPr>
      </w:pPr>
      <w:r w:rsidRPr="00824F28">
        <w:rPr>
          <w:rFonts w:ascii="Times New Roman" w:hAnsi="Times New Roman" w:cs="Times New Roman"/>
          <w:sz w:val="28"/>
          <w:szCs w:val="28"/>
        </w:rPr>
        <w:t>2. Контрольно-счетная комиссия Таштагольского муниципального района направляет в Совет народных депутатов Таштагольского муниципальног</w:t>
      </w:r>
      <w:r>
        <w:rPr>
          <w:rFonts w:ascii="Times New Roman" w:hAnsi="Times New Roman" w:cs="Times New Roman"/>
          <w:sz w:val="28"/>
          <w:szCs w:val="28"/>
        </w:rPr>
        <w:t>о района заключение в течение 15</w:t>
      </w:r>
      <w:r w:rsidRPr="00824F28">
        <w:rPr>
          <w:rFonts w:ascii="Times New Roman" w:hAnsi="Times New Roman" w:cs="Times New Roman"/>
          <w:sz w:val="28"/>
          <w:szCs w:val="28"/>
        </w:rPr>
        <w:t xml:space="preserve"> календарных дней со дня поступления проекта нормативного правового акта о бюджете Таштагольского муниципального района на очередной финансовый год и плановый период.</w:t>
      </w: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3. Совет народных депутатов Таштагольского муниципального района в течение 10 (десяти) календарных дней со дня получения заключения на проект нормативного правового акта о бюджете Таштагольского муниципального района от Контрольно-счетной комиссии Таштагольского муниципального района принимает решение о принятии его к рассмотрению или возвращении на доработку.</w:t>
      </w: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При рассмотрении проекта бюджета принимается решение о принятии нормативного правового акта о бюджете Таштагольского муниципального района или его отклонении.</w:t>
      </w: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4. В случае если Совет народных депутатов Таштагольского муниципального района принимает решение о принятии к рассмотрению проекта нормативного правового акта о бюджете Таштагольского муниципального района, проводятся публичные слушания.</w:t>
      </w: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Совет народных депутатов Таштагольского муниципального района проводит публичные слушания по проекту нормативного правового акта о бюджете Таштагольского муниципального района в порядке, предусмотренном статьей 5 настоящего Положения.</w:t>
      </w:r>
    </w:p>
    <w:p w:rsidR="00C500BC" w:rsidRPr="00824F28" w:rsidRDefault="00C500BC" w:rsidP="0056043D">
      <w:pPr>
        <w:pStyle w:val="ConsPlusNormal"/>
        <w:ind w:firstLine="709"/>
        <w:jc w:val="both"/>
        <w:rPr>
          <w:rFonts w:ascii="Times New Roman" w:hAnsi="Times New Roman" w:cs="Times New Roman"/>
          <w:sz w:val="28"/>
          <w:szCs w:val="28"/>
        </w:rPr>
      </w:pPr>
      <w:r w:rsidRPr="00824F28">
        <w:rPr>
          <w:rFonts w:ascii="Times New Roman" w:hAnsi="Times New Roman" w:cs="Times New Roman"/>
          <w:sz w:val="28"/>
          <w:szCs w:val="28"/>
        </w:rPr>
        <w:t>5. Совет народных депутатов Таштагольского муниципального района рассматривает проект нормативного правового акта о бюджете Таштагольского муниципального района на очередной финансовый год и плановый период в двух чтениях.</w:t>
      </w:r>
    </w:p>
    <w:p w:rsidR="00C500BC" w:rsidRPr="00824F28" w:rsidRDefault="00C500BC" w:rsidP="0056043D">
      <w:pPr>
        <w:pStyle w:val="ConsPlusNormal"/>
        <w:ind w:firstLine="709"/>
        <w:jc w:val="both"/>
        <w:rPr>
          <w:rFonts w:ascii="Times New Roman" w:hAnsi="Times New Roman" w:cs="Times New Roman"/>
          <w:sz w:val="28"/>
          <w:szCs w:val="28"/>
          <w:lang w:eastAsia="en-US"/>
        </w:rPr>
      </w:pPr>
      <w:r w:rsidRPr="00824F28">
        <w:rPr>
          <w:rFonts w:ascii="Times New Roman" w:hAnsi="Times New Roman" w:cs="Times New Roman"/>
          <w:sz w:val="28"/>
          <w:szCs w:val="28"/>
        </w:rPr>
        <w:t xml:space="preserve">6. </w:t>
      </w:r>
      <w:r w:rsidRPr="00824F28">
        <w:rPr>
          <w:rFonts w:ascii="Times New Roman" w:hAnsi="Times New Roman" w:cs="Times New Roman"/>
          <w:sz w:val="28"/>
          <w:szCs w:val="28"/>
          <w:lang w:eastAsia="en-US"/>
        </w:rPr>
        <w:t xml:space="preserve">При принятии </w:t>
      </w:r>
      <w:r w:rsidRPr="00824F28">
        <w:rPr>
          <w:rFonts w:ascii="Times New Roman" w:hAnsi="Times New Roman" w:cs="Times New Roman"/>
          <w:sz w:val="28"/>
          <w:szCs w:val="28"/>
        </w:rPr>
        <w:t xml:space="preserve">нормативного правового акта о бюджете Таштагольского муниципального района на очередной финансовый год и плановый </w:t>
      </w:r>
      <w:r w:rsidRPr="00824F28">
        <w:rPr>
          <w:rFonts w:ascii="Times New Roman" w:hAnsi="Times New Roman" w:cs="Times New Roman"/>
          <w:sz w:val="28"/>
          <w:szCs w:val="28"/>
          <w:lang w:eastAsia="en-US"/>
        </w:rPr>
        <w:t>об областном бюджете в первом чтении утверждаются основные характеристики районного бюджета, установленные пунктом 1 статьи 6, а также показатели, установленные подпунктами 8, 9, 10, 11 пункта 2 статьи 6 настоящего решения.</w:t>
      </w: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7. При рассмотрении в первом чтении проекта нормативного правового акта о бюджете Таштагольского муниципального района на очередной финансовый год и плановый период заслушивается доклад Главы Таштагольского муниципального района или его представителя.</w:t>
      </w:r>
      <w:bookmarkStart w:id="1" w:name="P128"/>
      <w:bookmarkEnd w:id="1"/>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8. В случае отклонения проекта нормативного правового акта о бюджете Таштагольского муниципального района на очередной финансовый год и плановый период Совет народ</w:t>
      </w:r>
      <w:bookmarkStart w:id="2" w:name="_GoBack"/>
      <w:bookmarkEnd w:id="2"/>
      <w:r w:rsidRPr="00824F28">
        <w:rPr>
          <w:rFonts w:ascii="Times New Roman" w:hAnsi="Times New Roman" w:cs="Times New Roman"/>
          <w:sz w:val="28"/>
          <w:szCs w:val="28"/>
        </w:rPr>
        <w:t>ных депутатов может:</w:t>
      </w: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передать проект нормативного правового акта о бюджете Таштагольского муниципального района на очередной финансовый год и плановый период в согласительную комиссию, состоящую из представителей Совета народных депутатов Таштагольского муниципального района и администрации Таштагольского муниципального района, для разработки согласованного варианта основных характеристик районного бюджета с учетом рекомендаций, изложенных в заключении Совета народных депутатов Таштагольского муниципального района;</w:t>
      </w: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9. Состав представителей Совета народных депутатов Таштагольского муниципального района в согласительной комиссии утверждает председатель Совета народных депутатов Таштагольского муниципального района.</w:t>
      </w: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Состав представителей администрации Таштагольского муниципального района в согласительной комиссии утверждает Глава Таштагольского муниципального района.</w:t>
      </w: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Число представителей Совета народных депутатов Таштагольского муниципального района и администрации Таштагольского муниципального района в согласительной комиссии должно быть равное.</w:t>
      </w: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Согласительная комиссия в течение 7 календарных дней со дня принятия Советом народных депутатов Таштагольского муниципального района решения о передаче проекта нормативного правового акта о бюджете Таштагольского муниципального района на очередной финансовый год и плановый период в согласительную комиссию разрабатывает согласованный вариант основных характеристик проекта районного бюджета. Решение согласительной комиссии принимается раздельным голосованием членов согласительной комиссии от Совета народных депутатов Таштагольского муниципального района и администрации Таштагольского муниципального района большинством голосов от числа присутствующих членов согласительной комиссии. Решение, которое не одобрено представителями Совета народных депутатов Таштагольского муниципального района либо представителями администрации Таштагольского муниципального района, считается несогласованным.</w:t>
      </w: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По окончании работы согласительная комиссия в течение 3 календарных дней представляет уточненный проект решения о районном бюджете на рассмотрение в Совет народных депутатов Таштагольского муниципального района.</w:t>
      </w: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Позиции, по которым согласительная комиссия не выработала согласованного решения, выносятся на рассмотрение Совета народных депутатов Таштагольского муниципального района.</w:t>
      </w: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10. В случае отклонения проекта нормативного правового акта о бюджете Таштагольского муниципального района и возвращения его на доработку Финансовое управление по Таштагольскому району в течение 10 календарных дней дорабатывает проект нормативного правового акта о районном бюджете с учетом рекомендаций, изложенных в заключении Совета народных депутатов Таштагольского муниципального района.</w:t>
      </w: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После устранения замечаний Глава Таштагольского муниципального района повторно вносит проект нормативного правового акта о районном бюджете на рассмотрение Совета народных депутатов Таштагольского муниципального района.</w:t>
      </w: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11. Совет народных депутатов Таштагольского муниципального района рассматривает доработанный проект нормативного правового акта о районном бюджете в течение 5 календарных дней со дня его повторного внесения.</w:t>
      </w: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12. Если Совет народных депутатов Таштагольского муниципального района не принимает решение по утверждению решения о районном бюджете по итогам работы согласительной комиссии или после доработки его финансовым упра</w:t>
      </w:r>
      <w:r>
        <w:rPr>
          <w:rFonts w:ascii="Times New Roman" w:hAnsi="Times New Roman" w:cs="Times New Roman"/>
          <w:sz w:val="28"/>
          <w:szCs w:val="28"/>
        </w:rPr>
        <w:t>влением</w:t>
      </w:r>
      <w:r w:rsidRPr="00824F28">
        <w:rPr>
          <w:rFonts w:ascii="Times New Roman" w:hAnsi="Times New Roman" w:cs="Times New Roman"/>
          <w:sz w:val="28"/>
          <w:szCs w:val="28"/>
        </w:rPr>
        <w:t>, проект решения о районном бюджете считается повторно отклоненным, и Совет народных депутатов Таштагольского муниципального района принимает решение, предусмотренное пунктом 8 настоящей статьи.</w:t>
      </w:r>
    </w:p>
    <w:p w:rsidR="00C500BC" w:rsidRPr="00824F28" w:rsidRDefault="00C500BC" w:rsidP="0056043D">
      <w:pPr>
        <w:pStyle w:val="ConsPlusNormal"/>
        <w:ind w:firstLine="709"/>
        <w:jc w:val="both"/>
        <w:rPr>
          <w:rFonts w:ascii="Times New Roman" w:hAnsi="Times New Roman" w:cs="Times New Roman"/>
          <w:b/>
          <w:bCs/>
          <w:sz w:val="28"/>
          <w:szCs w:val="28"/>
        </w:rPr>
      </w:pPr>
      <w:r>
        <w:rPr>
          <w:rFonts w:ascii="Times New Roman" w:hAnsi="Times New Roman" w:cs="Times New Roman"/>
          <w:sz w:val="28"/>
          <w:szCs w:val="28"/>
        </w:rPr>
        <w:t>13. В течение 5</w:t>
      </w:r>
      <w:r w:rsidRPr="00824F28">
        <w:rPr>
          <w:rFonts w:ascii="Times New Roman" w:hAnsi="Times New Roman" w:cs="Times New Roman"/>
          <w:sz w:val="28"/>
          <w:szCs w:val="28"/>
        </w:rPr>
        <w:t xml:space="preserve"> календарных дней Совет народных депутатов Таштагольского муниципального района составляет таблицу поправок к проекту решения о районном бюджете и согласовывае</w:t>
      </w:r>
      <w:r>
        <w:rPr>
          <w:rFonts w:ascii="Times New Roman" w:hAnsi="Times New Roman" w:cs="Times New Roman"/>
          <w:sz w:val="28"/>
          <w:szCs w:val="28"/>
        </w:rPr>
        <w:t>т ее с финансовым управлением</w:t>
      </w:r>
      <w:r w:rsidRPr="00824F28">
        <w:rPr>
          <w:rFonts w:ascii="Times New Roman" w:hAnsi="Times New Roman" w:cs="Times New Roman"/>
          <w:sz w:val="28"/>
          <w:szCs w:val="28"/>
        </w:rPr>
        <w:t>.</w:t>
      </w: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14. Совет народных депутатов Таштагольского муниципального района рассматривает проект нормативного правового акта о районном бюдже</w:t>
      </w:r>
      <w:r>
        <w:rPr>
          <w:rFonts w:ascii="Times New Roman" w:hAnsi="Times New Roman" w:cs="Times New Roman"/>
          <w:sz w:val="28"/>
          <w:szCs w:val="28"/>
        </w:rPr>
        <w:t xml:space="preserve">те во втором чтении в течение 10 </w:t>
      </w:r>
      <w:r w:rsidRPr="00824F28">
        <w:rPr>
          <w:rFonts w:ascii="Times New Roman" w:hAnsi="Times New Roman" w:cs="Times New Roman"/>
          <w:sz w:val="28"/>
          <w:szCs w:val="28"/>
        </w:rPr>
        <w:t>дней после его принятия в первом чтении.</w:t>
      </w:r>
    </w:p>
    <w:p w:rsidR="00C500BC" w:rsidRPr="00824F28" w:rsidRDefault="00C500BC" w:rsidP="0056043D">
      <w:pPr>
        <w:pStyle w:val="ConsPlusNormal"/>
        <w:ind w:firstLine="709"/>
        <w:jc w:val="both"/>
        <w:rPr>
          <w:rFonts w:ascii="Times New Roman" w:hAnsi="Times New Roman" w:cs="Times New Roman"/>
          <w:sz w:val="28"/>
          <w:szCs w:val="28"/>
        </w:rPr>
      </w:pPr>
      <w:r w:rsidRPr="00824F28">
        <w:rPr>
          <w:rFonts w:ascii="Times New Roman" w:hAnsi="Times New Roman" w:cs="Times New Roman"/>
          <w:sz w:val="28"/>
          <w:szCs w:val="28"/>
        </w:rPr>
        <w:t>15. Совет народных депутатов Таштагольского муниципального района во втором чтении утверждает показатели, установленные статьей 6 настоящего Решения, а также текстовые статьи.</w:t>
      </w:r>
    </w:p>
    <w:p w:rsidR="00C500BC" w:rsidRPr="00824F28" w:rsidRDefault="00C500BC" w:rsidP="0056043D">
      <w:pPr>
        <w:pStyle w:val="ConsPlusNormal"/>
        <w:ind w:firstLine="709"/>
        <w:jc w:val="both"/>
        <w:rPr>
          <w:rFonts w:ascii="Times New Roman" w:hAnsi="Times New Roman" w:cs="Times New Roman"/>
        </w:rPr>
      </w:pP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b/>
          <w:bCs/>
          <w:sz w:val="28"/>
          <w:szCs w:val="28"/>
        </w:rPr>
        <w:t>Статья 8. Подписание и опубликование нормативного правового акта о бюджете Таштагольского муниципального района</w:t>
      </w:r>
    </w:p>
    <w:p w:rsidR="00C500BC" w:rsidRPr="00824F28" w:rsidRDefault="00C500BC" w:rsidP="0056043D">
      <w:pPr>
        <w:pStyle w:val="ConsPlusNormal"/>
        <w:ind w:firstLine="709"/>
        <w:jc w:val="both"/>
        <w:rPr>
          <w:rFonts w:ascii="Times New Roman" w:hAnsi="Times New Roman" w:cs="Times New Roman"/>
          <w:b/>
          <w:bCs/>
          <w:sz w:val="28"/>
          <w:szCs w:val="28"/>
        </w:rPr>
      </w:pP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1. Принятый Советом народных депутатов Таштагольского муниципального района нормативный правовой акт о бюджете Таштагольского муниципального района в установленном порядке направляется главе Таштагольского муниципального района для подписания и официального опубликования.</w:t>
      </w:r>
    </w:p>
    <w:p w:rsidR="00C500BC" w:rsidRPr="00824F28" w:rsidRDefault="00C500BC" w:rsidP="0056043D">
      <w:pPr>
        <w:pStyle w:val="ConsPlusNormal"/>
        <w:ind w:firstLine="709"/>
        <w:jc w:val="both"/>
        <w:rPr>
          <w:rFonts w:ascii="Times New Roman" w:hAnsi="Times New Roman" w:cs="Times New Roman"/>
          <w:sz w:val="28"/>
          <w:szCs w:val="28"/>
        </w:rPr>
      </w:pPr>
      <w:r w:rsidRPr="00824F28">
        <w:rPr>
          <w:rFonts w:ascii="Times New Roman" w:hAnsi="Times New Roman" w:cs="Times New Roman"/>
          <w:sz w:val="28"/>
          <w:szCs w:val="28"/>
        </w:rPr>
        <w:t>2. Нормативный правовой акт о бюджете Таштагольского муниципального района подлежит официальному опубликованию не позднее 10 (десяти) дней после его подписания главой Таштагольского муниципального района.</w:t>
      </w:r>
    </w:p>
    <w:p w:rsidR="00C500BC" w:rsidRPr="00824F28" w:rsidRDefault="00C500BC" w:rsidP="0056043D">
      <w:pPr>
        <w:pStyle w:val="ConsPlusNormal"/>
        <w:ind w:firstLine="709"/>
        <w:jc w:val="both"/>
        <w:rPr>
          <w:rFonts w:ascii="Times New Roman" w:hAnsi="Times New Roman" w:cs="Times New Roman"/>
          <w:sz w:val="28"/>
          <w:szCs w:val="28"/>
        </w:rPr>
      </w:pP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b/>
          <w:bCs/>
          <w:sz w:val="28"/>
          <w:szCs w:val="28"/>
        </w:rPr>
        <w:t>Статья 9. Временное управление бюджетом</w:t>
      </w:r>
    </w:p>
    <w:p w:rsidR="00C500BC" w:rsidRPr="00824F28" w:rsidRDefault="00C500BC" w:rsidP="0056043D">
      <w:pPr>
        <w:pStyle w:val="ConsPlusNormal"/>
        <w:ind w:firstLine="709"/>
        <w:jc w:val="both"/>
        <w:rPr>
          <w:rFonts w:ascii="Times New Roman" w:hAnsi="Times New Roman" w:cs="Times New Roman"/>
          <w:b/>
          <w:bCs/>
          <w:sz w:val="28"/>
          <w:szCs w:val="28"/>
        </w:rPr>
      </w:pPr>
    </w:p>
    <w:p w:rsidR="00C500BC" w:rsidRPr="00824F28" w:rsidRDefault="00C500BC" w:rsidP="0056043D">
      <w:pPr>
        <w:pStyle w:val="ConsPlusNormal"/>
        <w:ind w:firstLine="709"/>
        <w:jc w:val="both"/>
        <w:rPr>
          <w:rFonts w:ascii="Times New Roman" w:hAnsi="Times New Roman" w:cs="Times New Roman"/>
          <w:sz w:val="28"/>
          <w:szCs w:val="28"/>
        </w:rPr>
      </w:pPr>
      <w:r w:rsidRPr="00824F28">
        <w:rPr>
          <w:rFonts w:ascii="Times New Roman" w:hAnsi="Times New Roman" w:cs="Times New Roman"/>
          <w:sz w:val="28"/>
          <w:szCs w:val="28"/>
        </w:rPr>
        <w:t>Если нормативный правовой акт о бюджете Таштагольского муниципального района не вступил в силу с начала текущего финансового года, Финансовое управление по Таштагольскому району организует исполнение бюджета Таштагольского муниципального района в соответствии со статьей 190 Бюджетного кодекса Российской Федерации.</w:t>
      </w:r>
    </w:p>
    <w:p w:rsidR="00C500BC" w:rsidRPr="00824F28" w:rsidRDefault="00C500BC" w:rsidP="0056043D">
      <w:pPr>
        <w:pStyle w:val="ConsPlusNormal"/>
        <w:ind w:firstLine="709"/>
        <w:jc w:val="both"/>
        <w:rPr>
          <w:rFonts w:ascii="Times New Roman" w:hAnsi="Times New Roman" w:cs="Times New Roman"/>
          <w:sz w:val="28"/>
          <w:szCs w:val="28"/>
        </w:rPr>
      </w:pP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b/>
          <w:bCs/>
          <w:sz w:val="28"/>
          <w:szCs w:val="28"/>
        </w:rPr>
        <w:t>Статья 10. Внесение изменений в нормативный правовой акт о бюджете Таштагольского муниципального района</w:t>
      </w:r>
    </w:p>
    <w:p w:rsidR="00C500BC" w:rsidRPr="00824F28" w:rsidRDefault="00C500BC" w:rsidP="0056043D">
      <w:pPr>
        <w:pStyle w:val="ConsPlusNormal"/>
        <w:ind w:firstLine="709"/>
        <w:jc w:val="both"/>
        <w:rPr>
          <w:rFonts w:ascii="Times New Roman" w:hAnsi="Times New Roman" w:cs="Times New Roman"/>
          <w:b/>
          <w:bCs/>
          <w:sz w:val="28"/>
          <w:szCs w:val="28"/>
        </w:rPr>
      </w:pP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1. В ходе исполнения бюджета Таштагольского муниципального района изменения в нормативный правовой акт о бюджете Таштагольского муниципального района вносятся в случаях и порядке, предусмотренных Бюджетным кодексом Российской Федерации, федеральным и областным законодательствами, нормативными правовыми актами Таштагольского муниципального района.</w:t>
      </w: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2. Проект нормативного правового акта о внесении изменений в нормативный правовой акт о бюджете Таштагольского муниципального района вносится в Совет народных депутатов Таштагольского муниципального района с представлением следующих документов и материалов:</w:t>
      </w: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 отчета об исполнении бюджета Таштагольского муниципального района за истекший отчетный период текущего финансового года, включая последний месяц, предшествующий месяцу, в течение которого вносится указанный проект нормативного правового акта;</w:t>
      </w:r>
    </w:p>
    <w:p w:rsidR="00C500BC" w:rsidRPr="00824F28" w:rsidRDefault="00C500BC" w:rsidP="0056043D">
      <w:pPr>
        <w:pStyle w:val="ConsPlusNormal"/>
        <w:ind w:firstLine="709"/>
        <w:jc w:val="both"/>
        <w:rPr>
          <w:rFonts w:ascii="Times New Roman" w:hAnsi="Times New Roman" w:cs="Times New Roman"/>
          <w:sz w:val="28"/>
          <w:szCs w:val="28"/>
        </w:rPr>
      </w:pPr>
      <w:r w:rsidRPr="00824F28">
        <w:rPr>
          <w:rFonts w:ascii="Times New Roman" w:hAnsi="Times New Roman" w:cs="Times New Roman"/>
          <w:sz w:val="28"/>
          <w:szCs w:val="28"/>
        </w:rPr>
        <w:t>- пояснительной записки с обоснованием предлагаемых изменений в проект нормативного правового акта о бюджете Таштагольского муниципального района на текущий финансовый год и плановый период.</w:t>
      </w:r>
    </w:p>
    <w:p w:rsidR="00C500BC" w:rsidRPr="00824F28" w:rsidRDefault="00C500BC" w:rsidP="0056043D">
      <w:pPr>
        <w:pStyle w:val="ConsPlusNormal"/>
        <w:ind w:firstLine="709"/>
        <w:jc w:val="both"/>
        <w:rPr>
          <w:rFonts w:ascii="Times New Roman" w:hAnsi="Times New Roman" w:cs="Times New Roman"/>
          <w:sz w:val="28"/>
          <w:szCs w:val="28"/>
        </w:rPr>
      </w:pP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b/>
          <w:bCs/>
          <w:sz w:val="28"/>
          <w:szCs w:val="28"/>
        </w:rPr>
        <w:t>Статья 11. Внесение изменений в бюджетную роспись</w:t>
      </w:r>
    </w:p>
    <w:p w:rsidR="00C500BC" w:rsidRPr="00824F28" w:rsidRDefault="00C500BC" w:rsidP="0056043D">
      <w:pPr>
        <w:pStyle w:val="ConsPlusNormal"/>
        <w:ind w:firstLine="709"/>
        <w:jc w:val="both"/>
        <w:rPr>
          <w:rFonts w:ascii="Times New Roman" w:hAnsi="Times New Roman" w:cs="Times New Roman"/>
          <w:b/>
          <w:bCs/>
          <w:sz w:val="28"/>
          <w:szCs w:val="28"/>
        </w:rPr>
      </w:pP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В соответствии с решениями начальника Финансового управления по Таштагольскому району дополнительно к основаниям, установленным пунктом 3 статьи 217 Бюджетного кодекса Российской Федерации, может осуществляться внесение изменений в сводную бюджетную роспись местного бюджета без внесения изменений в решение о бюджете Таштагольского муниципального района по следующим основаниям:</w:t>
      </w: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в случае осуществления выплат, сокращающих долговые обязательства Таштагольского муниципального района в соответствии со статьей 96 Бюджетного кодекса;</w:t>
      </w: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в случае перераспределения бюджетных ассигнований между видами источников финансирования дефицита местного бюджета в ходе исполнения местного бюджета в пределах общего объема бюджетных ассигнований по источникам финансирования дефицита местного бюджета, предусмотренных на соответствующий финансовый год;</w:t>
      </w: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в связи с детализацией и уточнением мероприятий, включенных в муниципальную программу;</w:t>
      </w: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в случае внесения изменений в муниципальные программы в части изменения исполнителей мероприятий, перечня мероприятий муниципальной программы, утвержденных на текущий финансовый год нормативным правовым актом о бюджете Таштагольского муниципального района на очередной финансовый год и плановый период;</w:t>
      </w: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в случае перераспределения бюджетных ассигнований по кодам элементов видов расходов и операций сектора государственного управления классификации расходов в пределах бюджетных ассигнований, утвержденных главному распорядителю средств районного бюджета на текущий финансовый год нормативным правовым актом о бюджете Таштагольского муниципального района на очередной финансовый год и плановый период;</w:t>
      </w: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в случае перераспределения бюджетных ассигнований между разделами, подразделами, целевыми статьями, видами расходов классификации расходов и классификации расходов операций сектора государственного управления, в том числе путем введения новых кодов классификации расходов в пределах бюджетных ассигнований, утвержденных главному распорядителю средств районного бюджета на текущий финансовый год нормативным правовым актом о бюджете Таштагольского муниципального района на очередной финансовый год и плановый период для выполнения условий в целях получения межбюджетных субсидий из федерального бюджета;</w:t>
      </w: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в случае внесения изменений в бюджетную классификацию Российской Федерации;</w:t>
      </w: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в случае перераспределения бюджетных ассигнований в результате образовавшейся экономии по результатам проведения конкурсных процедур;</w:t>
      </w: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в случае перераспределения в соответствии с распоряжениями администрации Таштагольского муниципального района бюджетных ассигнований, предусмотренных:</w:t>
      </w: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на оплату труда, других пособий и компенсаций муниципальных служащих, работников муниципальных учреждений в связи с реформированием, оптимизацией численности;</w:t>
      </w: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на осуществление социальной поддержки отдельных категорий граждан после подтверждения потребности в соответствующих бюджетных ассигнованиях;</w:t>
      </w: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на мероприятия, связанные с ликвидацией и преобразованием органов муниципальной власти;</w:t>
      </w:r>
    </w:p>
    <w:p w:rsidR="00C500BC" w:rsidRPr="00824F28" w:rsidRDefault="00C500BC" w:rsidP="0056043D">
      <w:pPr>
        <w:pStyle w:val="ConsPlusNormal"/>
        <w:ind w:firstLine="709"/>
        <w:jc w:val="both"/>
        <w:rPr>
          <w:rFonts w:ascii="Times New Roman" w:hAnsi="Times New Roman" w:cs="Times New Roman"/>
          <w:sz w:val="28"/>
          <w:szCs w:val="28"/>
        </w:rPr>
      </w:pPr>
      <w:r w:rsidRPr="00824F28">
        <w:rPr>
          <w:rFonts w:ascii="Times New Roman" w:hAnsi="Times New Roman" w:cs="Times New Roman"/>
          <w:sz w:val="28"/>
          <w:szCs w:val="28"/>
        </w:rPr>
        <w:t>в случае принятия распоряжения Коллегии Администрации Кемеровской области о предоставлении дотации на поддержку мер по обеспечению сбалансированности бюджета Таштагольского муниципального района.</w:t>
      </w:r>
    </w:p>
    <w:p w:rsidR="00C500BC" w:rsidRPr="00824F28" w:rsidRDefault="00C500BC" w:rsidP="0056043D">
      <w:pPr>
        <w:pStyle w:val="ConsPlusNormal"/>
        <w:ind w:firstLine="709"/>
        <w:jc w:val="both"/>
        <w:rPr>
          <w:rFonts w:ascii="Times New Roman" w:hAnsi="Times New Roman" w:cs="Times New Roman"/>
          <w:sz w:val="28"/>
          <w:szCs w:val="28"/>
        </w:rPr>
      </w:pPr>
    </w:p>
    <w:p w:rsidR="00C500BC" w:rsidRPr="00824F28" w:rsidRDefault="00C500BC" w:rsidP="0056043D">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b/>
          <w:bCs/>
          <w:sz w:val="28"/>
          <w:szCs w:val="28"/>
        </w:rPr>
        <w:t>Статья 12. Исполнение бюджета</w:t>
      </w:r>
    </w:p>
    <w:p w:rsidR="00C500BC" w:rsidRPr="00824F28" w:rsidRDefault="00C500BC" w:rsidP="0056043D">
      <w:pPr>
        <w:pStyle w:val="ConsPlusNormal"/>
        <w:ind w:firstLine="709"/>
        <w:jc w:val="both"/>
        <w:rPr>
          <w:rFonts w:ascii="Times New Roman" w:hAnsi="Times New Roman" w:cs="Times New Roman"/>
          <w:b/>
          <w:bCs/>
          <w:sz w:val="28"/>
          <w:szCs w:val="28"/>
        </w:rPr>
      </w:pPr>
    </w:p>
    <w:p w:rsidR="00C500BC" w:rsidRPr="00824F28" w:rsidRDefault="00C500BC" w:rsidP="00824F28">
      <w:pPr>
        <w:pStyle w:val="ConsPlusNormal"/>
        <w:ind w:firstLine="709"/>
        <w:jc w:val="both"/>
        <w:rPr>
          <w:rFonts w:ascii="Times New Roman" w:hAnsi="Times New Roman" w:cs="Times New Roman"/>
          <w:sz w:val="28"/>
          <w:szCs w:val="28"/>
        </w:rPr>
      </w:pPr>
      <w:r w:rsidRPr="00824F28">
        <w:rPr>
          <w:rFonts w:ascii="Times New Roman" w:hAnsi="Times New Roman" w:cs="Times New Roman"/>
          <w:sz w:val="28"/>
          <w:szCs w:val="28"/>
        </w:rPr>
        <w:t>Бюджет Таштагольского муниципального района исполняется в соответствии с Бюджетным кодексом Российской Федерации, законами Кемеровской области, настоящим Положением, нормативным правовым актом о бюджете Таштагольского муниципального района, другими нормативными правовыми актами органов местного самоуправления Таштагольского муниципального района.</w:t>
      </w:r>
    </w:p>
    <w:p w:rsidR="00C500BC" w:rsidRPr="00824F28" w:rsidRDefault="00C500BC" w:rsidP="00824F28">
      <w:pPr>
        <w:pStyle w:val="ConsPlusNormal"/>
        <w:ind w:firstLine="709"/>
        <w:jc w:val="both"/>
        <w:rPr>
          <w:rFonts w:ascii="Times New Roman" w:hAnsi="Times New Roman" w:cs="Times New Roman"/>
          <w:sz w:val="28"/>
          <w:szCs w:val="28"/>
        </w:rPr>
      </w:pPr>
    </w:p>
    <w:p w:rsidR="00C500BC" w:rsidRPr="00824F28" w:rsidRDefault="00C500BC" w:rsidP="00824F28">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b/>
          <w:bCs/>
          <w:sz w:val="28"/>
          <w:szCs w:val="28"/>
        </w:rPr>
        <w:t>Статья 13. Внешняя проверка годового отчета об исполнении бюджета</w:t>
      </w:r>
    </w:p>
    <w:p w:rsidR="00C500BC" w:rsidRPr="00824F28" w:rsidRDefault="00C500BC" w:rsidP="00824F28">
      <w:pPr>
        <w:pStyle w:val="ConsPlusNormal"/>
        <w:ind w:firstLine="709"/>
        <w:jc w:val="both"/>
        <w:rPr>
          <w:rFonts w:ascii="Times New Roman" w:hAnsi="Times New Roman" w:cs="Times New Roman"/>
          <w:b/>
          <w:bCs/>
          <w:sz w:val="28"/>
          <w:szCs w:val="28"/>
        </w:rPr>
      </w:pPr>
    </w:p>
    <w:p w:rsidR="00C500BC" w:rsidRPr="00824F28" w:rsidRDefault="00C500BC" w:rsidP="00824F28">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1. Годовой отчет об исполнении бюджета Таштагольского муниципального района до его рассмотрения в Совете народных депутатов Таштагольского муниципального района подлежит внешней проверке, которая включает внешнюю проверку бюдж</w:t>
      </w:r>
      <w:r>
        <w:rPr>
          <w:rFonts w:ascii="Times New Roman" w:hAnsi="Times New Roman" w:cs="Times New Roman"/>
          <w:sz w:val="28"/>
          <w:szCs w:val="28"/>
        </w:rPr>
        <w:t>етной отчетности</w:t>
      </w:r>
      <w:r w:rsidRPr="00824F28">
        <w:rPr>
          <w:rFonts w:ascii="Times New Roman" w:hAnsi="Times New Roman" w:cs="Times New Roman"/>
          <w:sz w:val="28"/>
          <w:szCs w:val="28"/>
        </w:rPr>
        <w:t xml:space="preserve"> главных администраторов средств </w:t>
      </w:r>
      <w:r>
        <w:rPr>
          <w:rFonts w:ascii="Times New Roman" w:hAnsi="Times New Roman" w:cs="Times New Roman"/>
          <w:sz w:val="28"/>
          <w:szCs w:val="28"/>
        </w:rPr>
        <w:t>местного бюджета</w:t>
      </w:r>
      <w:r w:rsidRPr="00824F28">
        <w:rPr>
          <w:rFonts w:ascii="Times New Roman" w:hAnsi="Times New Roman" w:cs="Times New Roman"/>
          <w:sz w:val="28"/>
          <w:szCs w:val="28"/>
        </w:rPr>
        <w:t xml:space="preserve"> (далее - внешняя проверка), и подготовку заключения на годовой отчет об исполнении бюджета Таштагольского муниципального района.</w:t>
      </w:r>
    </w:p>
    <w:p w:rsidR="00C500BC" w:rsidRPr="00824F28" w:rsidRDefault="00C500BC" w:rsidP="00824F28">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2. Внешняя проверка осуществляется Контрольно-счетной комиссий Таштагольского муниципального района.</w:t>
      </w:r>
    </w:p>
    <w:p w:rsidR="00C500BC" w:rsidRPr="00824F28" w:rsidRDefault="00C500BC" w:rsidP="00824F28">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3. Администрация Таштагольского муниципального района представляет годовой отчет об исполнении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C500BC" w:rsidRPr="00824F28" w:rsidRDefault="00C500BC" w:rsidP="00824F28">
      <w:pPr>
        <w:pStyle w:val="ConsPlusNormal"/>
        <w:ind w:firstLine="709"/>
        <w:jc w:val="both"/>
        <w:rPr>
          <w:rFonts w:ascii="Times New Roman" w:hAnsi="Times New Roman" w:cs="Times New Roman"/>
          <w:sz w:val="28"/>
          <w:szCs w:val="28"/>
        </w:rPr>
      </w:pPr>
      <w:r w:rsidRPr="00824F28">
        <w:rPr>
          <w:rFonts w:ascii="Times New Roman" w:hAnsi="Times New Roman" w:cs="Times New Roman"/>
          <w:sz w:val="28"/>
          <w:szCs w:val="28"/>
        </w:rPr>
        <w:t>4. Заключение Контрольно-счетной комиссии Таштагольского муниципального района на годовой отчет об исполнении бюджета Таштагольского муниципального района представляется в Совет народных депутатов Таштагольского муниципального района с одновременным направлением в администрацию Таштагольского муниципального района.</w:t>
      </w:r>
    </w:p>
    <w:p w:rsidR="00C500BC" w:rsidRPr="00824F28" w:rsidRDefault="00C500BC" w:rsidP="00824F28">
      <w:pPr>
        <w:pStyle w:val="ConsPlusNormal"/>
        <w:ind w:firstLine="709"/>
        <w:jc w:val="both"/>
        <w:rPr>
          <w:rFonts w:ascii="Times New Roman" w:hAnsi="Times New Roman" w:cs="Times New Roman"/>
          <w:sz w:val="28"/>
          <w:szCs w:val="28"/>
        </w:rPr>
      </w:pPr>
    </w:p>
    <w:p w:rsidR="00C500BC" w:rsidRPr="00824F28" w:rsidRDefault="00C500BC" w:rsidP="00824F28">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b/>
          <w:bCs/>
          <w:sz w:val="28"/>
          <w:szCs w:val="28"/>
        </w:rPr>
        <w:t>Статья 14. Порядок представления, рассмотрения и утверждения годового отчета об исполнении бюджета Таштагольского муниципального района</w:t>
      </w:r>
    </w:p>
    <w:p w:rsidR="00C500BC" w:rsidRPr="00824F28" w:rsidRDefault="00C500BC" w:rsidP="00824F28">
      <w:pPr>
        <w:pStyle w:val="ConsPlusNormal"/>
        <w:ind w:firstLine="709"/>
        <w:jc w:val="both"/>
        <w:rPr>
          <w:rFonts w:ascii="Times New Roman" w:hAnsi="Times New Roman" w:cs="Times New Roman"/>
          <w:b/>
          <w:bCs/>
          <w:sz w:val="28"/>
          <w:szCs w:val="28"/>
        </w:rPr>
      </w:pPr>
    </w:p>
    <w:p w:rsidR="00C500BC" w:rsidRPr="00824F28" w:rsidRDefault="00C500BC" w:rsidP="00824F28">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1. Годовой отчет об исполнении бюджета Таштагольского муни</w:t>
      </w:r>
      <w:r>
        <w:rPr>
          <w:rFonts w:ascii="Times New Roman" w:hAnsi="Times New Roman" w:cs="Times New Roman"/>
          <w:sz w:val="28"/>
          <w:szCs w:val="28"/>
        </w:rPr>
        <w:t>ципального района составляется ф</w:t>
      </w:r>
      <w:r w:rsidRPr="00824F28">
        <w:rPr>
          <w:rFonts w:ascii="Times New Roman" w:hAnsi="Times New Roman" w:cs="Times New Roman"/>
          <w:sz w:val="28"/>
          <w:szCs w:val="28"/>
        </w:rPr>
        <w:t>инансовым упра</w:t>
      </w:r>
      <w:r>
        <w:rPr>
          <w:rFonts w:ascii="Times New Roman" w:hAnsi="Times New Roman" w:cs="Times New Roman"/>
          <w:sz w:val="28"/>
          <w:szCs w:val="28"/>
        </w:rPr>
        <w:t>влением</w:t>
      </w:r>
      <w:r w:rsidRPr="00824F28">
        <w:rPr>
          <w:rFonts w:ascii="Times New Roman" w:hAnsi="Times New Roman" w:cs="Times New Roman"/>
          <w:sz w:val="28"/>
          <w:szCs w:val="28"/>
        </w:rPr>
        <w:t xml:space="preserve"> и представляется администрацией Таштагольского муниципального района в Совет народных депутатов Таштагольского муниципального района не позднее первого мая текущего финансового года одновременно со следующими документами и материалами:</w:t>
      </w:r>
    </w:p>
    <w:p w:rsidR="00C500BC" w:rsidRPr="00824F28" w:rsidRDefault="00C500BC" w:rsidP="00824F28">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1) проектом нормативного правового акта об исполнении бюджета Таштагольского муниципального района за отчетный финансовый год;</w:t>
      </w:r>
    </w:p>
    <w:p w:rsidR="00C500BC" w:rsidRPr="00824F28" w:rsidRDefault="00C500BC" w:rsidP="00824F28">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2) пояснительной запиской к проекту нормативного правового акта об исполнении бюджета Таштагольского муниципального района за отчетный финансовый год;</w:t>
      </w:r>
    </w:p>
    <w:p w:rsidR="00C500BC" w:rsidRPr="00824F28" w:rsidRDefault="00C500BC" w:rsidP="00824F28">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3) отчетом об использовании бюджетных ассигнований резервного фонда администрации Таштагольского муниципального района за отчетный финансовый год;</w:t>
      </w:r>
    </w:p>
    <w:p w:rsidR="00C500BC" w:rsidRPr="00824F28" w:rsidRDefault="00C500BC" w:rsidP="00824F28">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4) бюджетной отчетностью об исполнении местного бюджета.</w:t>
      </w:r>
    </w:p>
    <w:p w:rsidR="00C500BC" w:rsidRPr="00824F28" w:rsidRDefault="00C500BC" w:rsidP="00824F28">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2. После получения годового отчета об исполнении бюджета Таштагольского муниципального района и до рассмотрения его Советом народных депутатов Таштагольского муниципального района проводятся публичные слушания.</w:t>
      </w:r>
    </w:p>
    <w:p w:rsidR="00C500BC" w:rsidRPr="00824F28" w:rsidRDefault="00C500BC" w:rsidP="00824F28">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Публичные слушания по годовому отчету об исполнении бюджета Таштагольского муниципального района проводятся не ранее 10 дней и не позднее 30 дней со дня опубликования решения об их назначении.</w:t>
      </w:r>
    </w:p>
    <w:p w:rsidR="00C500BC" w:rsidRPr="00824F28" w:rsidRDefault="00C500BC" w:rsidP="00824F28">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3. Совет народных депутатов Таштагольского муниципального района рассматривает годовой отчет об исполнении бюджета Таштагольского муниципального района после получения им заключения Контрольно-счетной комиссии Таштагольского муниципального района.</w:t>
      </w:r>
    </w:p>
    <w:p w:rsidR="00C500BC" w:rsidRPr="00824F28" w:rsidRDefault="00C500BC" w:rsidP="00824F28">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4. Годовой отчет утверждается нормативным правовым актом об исполнении бюджета Таштагольского муниципального района за отчетный финансовый год с указанием общего объема доходов, расходов и дефицита (профицита) бюджета Таштагольского муниципального района.</w:t>
      </w:r>
    </w:p>
    <w:p w:rsidR="00C500BC" w:rsidRPr="00824F28" w:rsidRDefault="00C500BC" w:rsidP="00824F28">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Отдельными приложениями к нормативному правовому акту об исполнении бюджета Таштагольского муниципального района за отчетный финансовый год утверждаются показатели:</w:t>
      </w:r>
    </w:p>
    <w:p w:rsidR="00C500BC" w:rsidRPr="00824F28" w:rsidRDefault="00C500BC" w:rsidP="00824F28">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1) доходов местного бюджета по кодам классификации доходов бюджета;</w:t>
      </w:r>
    </w:p>
    <w:p w:rsidR="00C500BC" w:rsidRPr="00824F28" w:rsidRDefault="00C500BC" w:rsidP="00824F28">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2) расходов местного бюджета по ведомственной структуре расходов бюджета;</w:t>
      </w:r>
    </w:p>
    <w:p w:rsidR="00C500BC" w:rsidRPr="00824F28" w:rsidRDefault="00C500BC" w:rsidP="00824F28">
      <w:pPr>
        <w:pStyle w:val="ConsPlusNormal"/>
        <w:ind w:firstLine="709"/>
        <w:jc w:val="both"/>
        <w:rPr>
          <w:rFonts w:ascii="Times New Roman" w:hAnsi="Times New Roman" w:cs="Times New Roman"/>
          <w:b/>
          <w:bCs/>
          <w:sz w:val="28"/>
          <w:szCs w:val="28"/>
        </w:rPr>
      </w:pPr>
      <w:r>
        <w:rPr>
          <w:rFonts w:ascii="Times New Roman" w:hAnsi="Times New Roman" w:cs="Times New Roman"/>
          <w:sz w:val="28"/>
          <w:szCs w:val="28"/>
        </w:rPr>
        <w:t>3) расходов местного</w:t>
      </w:r>
      <w:r w:rsidRPr="00824F28">
        <w:rPr>
          <w:rFonts w:ascii="Times New Roman" w:hAnsi="Times New Roman" w:cs="Times New Roman"/>
          <w:sz w:val="28"/>
          <w:szCs w:val="28"/>
        </w:rPr>
        <w:t xml:space="preserve"> бюджета по разделам и подразделам классификации расходов бюджетов;</w:t>
      </w:r>
    </w:p>
    <w:p w:rsidR="00C500BC" w:rsidRPr="00824F28" w:rsidRDefault="00C500BC" w:rsidP="00824F28">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4) источников финансирования дефицита местного бюджета по кодам классификации источников финансирования дефицита бюджета.</w:t>
      </w:r>
    </w:p>
    <w:p w:rsidR="00C500BC" w:rsidRPr="00824F28" w:rsidRDefault="00C500BC" w:rsidP="00824F28">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5. По результатам рассмотрения годового отчета об исполнении бюджета Таштагольского муниципального района Совет народных депутатов Таштагольского муниципального района принимает решение о принятии либо отклонении проекта нормативного правового акта об исполнении бюджета за отчетный финансовый год.</w:t>
      </w:r>
    </w:p>
    <w:p w:rsidR="00C500BC" w:rsidRPr="00824F28" w:rsidRDefault="00C500BC" w:rsidP="00824F28">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6. В случае принятия Советом народных депутатов Таштагольского муниципального района решения об отклонении проекта нормативного правового акта об исполнении бюджета Таштагольского муниципального района за отчетный финансовый год он возвращается на доработку с заключением, содержащим факты недостоверного или неполного отражения данных.</w:t>
      </w:r>
    </w:p>
    <w:p w:rsidR="00C500BC" w:rsidRPr="00824F28" w:rsidRDefault="00C500BC" w:rsidP="00824F28">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Доработанный проект нормативного правового акта об исполнении бюджета Таштагольского муниципального района за отчетный финансовый год повторно представляется в Совет народных депутатов Таштагольского муниципального района в срок, не превышающий одного месяца.</w:t>
      </w:r>
    </w:p>
    <w:p w:rsidR="00C500BC" w:rsidRPr="00824F28" w:rsidRDefault="00C500BC" w:rsidP="00824F28">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7. Отчет об исполнении бюджета Таштагольского муниципального района за первый квартал, полугодие и девять месяцев текущего финансового года содержит данные об исполнении бюджета по доходам, расходам и источникам финансирования дефицита бюджета Таштагольского муниципального района в соответствии с бюджетной классификацией Российской Федерации.</w:t>
      </w:r>
    </w:p>
    <w:p w:rsidR="00C500BC" w:rsidRPr="00824F28" w:rsidRDefault="00C500BC" w:rsidP="00824F28">
      <w:pPr>
        <w:pStyle w:val="ConsPlusNormal"/>
        <w:ind w:firstLine="709"/>
        <w:jc w:val="both"/>
        <w:rPr>
          <w:rFonts w:ascii="Times New Roman" w:hAnsi="Times New Roman" w:cs="Times New Roman"/>
          <w:b/>
          <w:bCs/>
          <w:sz w:val="28"/>
          <w:szCs w:val="28"/>
        </w:rPr>
      </w:pPr>
      <w:r w:rsidRPr="00824F28">
        <w:rPr>
          <w:rFonts w:ascii="Times New Roman" w:hAnsi="Times New Roman" w:cs="Times New Roman"/>
          <w:sz w:val="28"/>
          <w:szCs w:val="28"/>
        </w:rPr>
        <w:t>Отчет об исполнении бюджета Таштагольского муниципального района за первый квартал, полугодие и девять месяцев текущего финансового года утверждается администрацией Таштагольского муниципального района и направляется в Совет народных депутатов Таштагольского муниципального района и Контрольно-счетную комиссию Таштагольского муниципального района.</w:t>
      </w:r>
    </w:p>
    <w:p w:rsidR="00C500BC" w:rsidRPr="00824F28" w:rsidRDefault="00C500BC" w:rsidP="008940D6">
      <w:pPr>
        <w:autoSpaceDE w:val="0"/>
        <w:autoSpaceDN w:val="0"/>
        <w:adjustRightInd w:val="0"/>
        <w:outlineLvl w:val="0"/>
        <w:rPr>
          <w:sz w:val="28"/>
          <w:szCs w:val="28"/>
        </w:rPr>
      </w:pPr>
    </w:p>
    <w:sectPr w:rsidR="00C500BC" w:rsidRPr="00824F28" w:rsidSect="0051460E">
      <w:footerReference w:type="default" r:id="rId10"/>
      <w:pgSz w:w="11906" w:h="16838"/>
      <w:pgMar w:top="1134" w:right="851" w:bottom="54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0BC" w:rsidRDefault="00C500BC" w:rsidP="009F0E4A">
      <w:r>
        <w:separator/>
      </w:r>
    </w:p>
  </w:endnote>
  <w:endnote w:type="continuationSeparator" w:id="1">
    <w:p w:rsidR="00C500BC" w:rsidRDefault="00C500BC" w:rsidP="009F0E4A">
      <w:r>
        <w:continuationSeparator/>
      </w:r>
    </w:p>
  </w:endnote>
</w:endnotes>
</file>

<file path=word/fontTable.xml><?xml version="1.0" encoding="utf-8"?>
<w:fonts xmlns:r="http://schemas.openxmlformats.org/officeDocument/2006/relationships" xmlns:w="http://schemas.openxmlformats.org/wordprocessingml/2006/main">
  <w:font w:name="Calibri">
    <w:panose1 w:val="020B060402020202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egoe UI">
    <w:panose1 w:val="00000000000000000000"/>
    <w:charset w:val="CC"/>
    <w:family w:val="swiss"/>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0BC" w:rsidRDefault="00C500BC" w:rsidP="0005061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C500BC" w:rsidRDefault="00C500BC" w:rsidP="00824F2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0BC" w:rsidRDefault="00C500BC" w:rsidP="009F0E4A">
      <w:r>
        <w:separator/>
      </w:r>
    </w:p>
  </w:footnote>
  <w:footnote w:type="continuationSeparator" w:id="1">
    <w:p w:rsidR="00C500BC" w:rsidRDefault="00C500BC" w:rsidP="009F0E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7899"/>
    <w:rsid w:val="00021598"/>
    <w:rsid w:val="00027AEC"/>
    <w:rsid w:val="00031D3E"/>
    <w:rsid w:val="0005061E"/>
    <w:rsid w:val="00057899"/>
    <w:rsid w:val="00057E1A"/>
    <w:rsid w:val="000E4ABF"/>
    <w:rsid w:val="000F4389"/>
    <w:rsid w:val="001024E9"/>
    <w:rsid w:val="001145C8"/>
    <w:rsid w:val="00116696"/>
    <w:rsid w:val="001439E9"/>
    <w:rsid w:val="00144BFD"/>
    <w:rsid w:val="00150074"/>
    <w:rsid w:val="00152883"/>
    <w:rsid w:val="001830F1"/>
    <w:rsid w:val="0018542D"/>
    <w:rsid w:val="001B0E9F"/>
    <w:rsid w:val="001D280D"/>
    <w:rsid w:val="001F2BC2"/>
    <w:rsid w:val="00212F8B"/>
    <w:rsid w:val="002161A2"/>
    <w:rsid w:val="0021794C"/>
    <w:rsid w:val="0022147F"/>
    <w:rsid w:val="002231E4"/>
    <w:rsid w:val="002421CA"/>
    <w:rsid w:val="0024749B"/>
    <w:rsid w:val="0025405E"/>
    <w:rsid w:val="00262838"/>
    <w:rsid w:val="002A57B7"/>
    <w:rsid w:val="002A7978"/>
    <w:rsid w:val="002D5F8F"/>
    <w:rsid w:val="002E2900"/>
    <w:rsid w:val="002E7F22"/>
    <w:rsid w:val="002F40A9"/>
    <w:rsid w:val="00304DCB"/>
    <w:rsid w:val="0030725F"/>
    <w:rsid w:val="00310734"/>
    <w:rsid w:val="003146C9"/>
    <w:rsid w:val="00322F45"/>
    <w:rsid w:val="003375B9"/>
    <w:rsid w:val="00340066"/>
    <w:rsid w:val="003A3FC9"/>
    <w:rsid w:val="003B6959"/>
    <w:rsid w:val="003E7FE2"/>
    <w:rsid w:val="00407A7F"/>
    <w:rsid w:val="00423782"/>
    <w:rsid w:val="004603E1"/>
    <w:rsid w:val="00461B9C"/>
    <w:rsid w:val="004640A2"/>
    <w:rsid w:val="004702A1"/>
    <w:rsid w:val="0049049F"/>
    <w:rsid w:val="004A6CB7"/>
    <w:rsid w:val="004D1499"/>
    <w:rsid w:val="004E651B"/>
    <w:rsid w:val="00511F61"/>
    <w:rsid w:val="0051460E"/>
    <w:rsid w:val="00532BC6"/>
    <w:rsid w:val="00550E7D"/>
    <w:rsid w:val="00557043"/>
    <w:rsid w:val="0056043D"/>
    <w:rsid w:val="00574550"/>
    <w:rsid w:val="00583CEA"/>
    <w:rsid w:val="0058415F"/>
    <w:rsid w:val="0058438E"/>
    <w:rsid w:val="00590C14"/>
    <w:rsid w:val="005A4260"/>
    <w:rsid w:val="005D4A18"/>
    <w:rsid w:val="005E2745"/>
    <w:rsid w:val="00625E2F"/>
    <w:rsid w:val="00640180"/>
    <w:rsid w:val="006467C7"/>
    <w:rsid w:val="0065401C"/>
    <w:rsid w:val="00662093"/>
    <w:rsid w:val="0069637F"/>
    <w:rsid w:val="006A071C"/>
    <w:rsid w:val="006A5A0D"/>
    <w:rsid w:val="006C32DE"/>
    <w:rsid w:val="006C78AA"/>
    <w:rsid w:val="006E3E44"/>
    <w:rsid w:val="00706A64"/>
    <w:rsid w:val="007154E8"/>
    <w:rsid w:val="00732ECD"/>
    <w:rsid w:val="007335B7"/>
    <w:rsid w:val="00752747"/>
    <w:rsid w:val="007543F9"/>
    <w:rsid w:val="007547F7"/>
    <w:rsid w:val="00762AE8"/>
    <w:rsid w:val="00782FC5"/>
    <w:rsid w:val="00785903"/>
    <w:rsid w:val="00790660"/>
    <w:rsid w:val="007B373D"/>
    <w:rsid w:val="007C1CF4"/>
    <w:rsid w:val="007D36B4"/>
    <w:rsid w:val="007D7B8D"/>
    <w:rsid w:val="007E35C9"/>
    <w:rsid w:val="007E3A06"/>
    <w:rsid w:val="007F70E9"/>
    <w:rsid w:val="00824F28"/>
    <w:rsid w:val="0082588D"/>
    <w:rsid w:val="008333B1"/>
    <w:rsid w:val="008635A9"/>
    <w:rsid w:val="0087308F"/>
    <w:rsid w:val="00873127"/>
    <w:rsid w:val="00876564"/>
    <w:rsid w:val="008940D6"/>
    <w:rsid w:val="008966CC"/>
    <w:rsid w:val="008A48F1"/>
    <w:rsid w:val="008B3AC4"/>
    <w:rsid w:val="008E56AD"/>
    <w:rsid w:val="008F6136"/>
    <w:rsid w:val="0090515B"/>
    <w:rsid w:val="009051ED"/>
    <w:rsid w:val="00944CDD"/>
    <w:rsid w:val="0094799E"/>
    <w:rsid w:val="009521D4"/>
    <w:rsid w:val="00971B87"/>
    <w:rsid w:val="00996DC9"/>
    <w:rsid w:val="009A7FC8"/>
    <w:rsid w:val="009B12F7"/>
    <w:rsid w:val="009B2C46"/>
    <w:rsid w:val="009E1977"/>
    <w:rsid w:val="009E1CCE"/>
    <w:rsid w:val="009F0E4A"/>
    <w:rsid w:val="00A01B0D"/>
    <w:rsid w:val="00A101E8"/>
    <w:rsid w:val="00A20C17"/>
    <w:rsid w:val="00A21EC6"/>
    <w:rsid w:val="00A37A0D"/>
    <w:rsid w:val="00A37C46"/>
    <w:rsid w:val="00A41373"/>
    <w:rsid w:val="00A47E54"/>
    <w:rsid w:val="00A56F99"/>
    <w:rsid w:val="00A7071E"/>
    <w:rsid w:val="00A7374A"/>
    <w:rsid w:val="00A957D1"/>
    <w:rsid w:val="00AB609E"/>
    <w:rsid w:val="00AE1120"/>
    <w:rsid w:val="00AE6EA1"/>
    <w:rsid w:val="00B1219D"/>
    <w:rsid w:val="00B5090E"/>
    <w:rsid w:val="00B855FA"/>
    <w:rsid w:val="00BA3B50"/>
    <w:rsid w:val="00BB0AA1"/>
    <w:rsid w:val="00BD1E04"/>
    <w:rsid w:val="00BE4D75"/>
    <w:rsid w:val="00BE53B4"/>
    <w:rsid w:val="00C129C4"/>
    <w:rsid w:val="00C12D7E"/>
    <w:rsid w:val="00C13474"/>
    <w:rsid w:val="00C2554E"/>
    <w:rsid w:val="00C30F9B"/>
    <w:rsid w:val="00C40CA3"/>
    <w:rsid w:val="00C500BC"/>
    <w:rsid w:val="00C52496"/>
    <w:rsid w:val="00C70728"/>
    <w:rsid w:val="00C918DB"/>
    <w:rsid w:val="00C95126"/>
    <w:rsid w:val="00CA21CE"/>
    <w:rsid w:val="00CB26E8"/>
    <w:rsid w:val="00CB71C5"/>
    <w:rsid w:val="00CC3FFC"/>
    <w:rsid w:val="00CC55E3"/>
    <w:rsid w:val="00CE5DD4"/>
    <w:rsid w:val="00CF42DB"/>
    <w:rsid w:val="00D05337"/>
    <w:rsid w:val="00D20D06"/>
    <w:rsid w:val="00D258CF"/>
    <w:rsid w:val="00D36AF2"/>
    <w:rsid w:val="00D67D3B"/>
    <w:rsid w:val="00D743C3"/>
    <w:rsid w:val="00D822F8"/>
    <w:rsid w:val="00DB0612"/>
    <w:rsid w:val="00DB6DF7"/>
    <w:rsid w:val="00DC25F9"/>
    <w:rsid w:val="00DC3ADA"/>
    <w:rsid w:val="00DC4CFC"/>
    <w:rsid w:val="00E7054F"/>
    <w:rsid w:val="00E824E4"/>
    <w:rsid w:val="00E847CF"/>
    <w:rsid w:val="00EC4C71"/>
    <w:rsid w:val="00EC6049"/>
    <w:rsid w:val="00ED2F97"/>
    <w:rsid w:val="00ED36FE"/>
    <w:rsid w:val="00EF1B49"/>
    <w:rsid w:val="00F00A6C"/>
    <w:rsid w:val="00F15B85"/>
    <w:rsid w:val="00F23E17"/>
    <w:rsid w:val="00F77C9F"/>
    <w:rsid w:val="00F86DF8"/>
    <w:rsid w:val="00FA26F9"/>
    <w:rsid w:val="00FB7E7C"/>
    <w:rsid w:val="00FF5E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38E"/>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057899"/>
    <w:pPr>
      <w:widowControl w:val="0"/>
      <w:autoSpaceDE w:val="0"/>
      <w:autoSpaceDN w:val="0"/>
    </w:pPr>
    <w:rPr>
      <w:rFonts w:eastAsia="Times New Roman" w:cs="Calibri"/>
    </w:rPr>
  </w:style>
  <w:style w:type="paragraph" w:customStyle="1" w:styleId="ConsPlusTitle">
    <w:name w:val="ConsPlusTitle"/>
    <w:uiPriority w:val="99"/>
    <w:rsid w:val="00057899"/>
    <w:pPr>
      <w:widowControl w:val="0"/>
      <w:autoSpaceDE w:val="0"/>
      <w:autoSpaceDN w:val="0"/>
    </w:pPr>
    <w:rPr>
      <w:rFonts w:eastAsia="Times New Roman" w:cs="Calibri"/>
      <w:b/>
      <w:bCs/>
    </w:rPr>
  </w:style>
  <w:style w:type="paragraph" w:customStyle="1" w:styleId="ConsPlusTitlePage">
    <w:name w:val="ConsPlusTitlePage"/>
    <w:uiPriority w:val="99"/>
    <w:rsid w:val="00057899"/>
    <w:pPr>
      <w:widowControl w:val="0"/>
      <w:autoSpaceDE w:val="0"/>
      <w:autoSpaceDN w:val="0"/>
    </w:pPr>
    <w:rPr>
      <w:rFonts w:ascii="Tahoma" w:eastAsia="Times New Roman" w:hAnsi="Tahoma" w:cs="Tahoma"/>
      <w:sz w:val="20"/>
      <w:szCs w:val="20"/>
    </w:rPr>
  </w:style>
  <w:style w:type="paragraph" w:styleId="Title">
    <w:name w:val="Title"/>
    <w:basedOn w:val="Normal"/>
    <w:link w:val="TitleChar"/>
    <w:uiPriority w:val="99"/>
    <w:qFormat/>
    <w:rsid w:val="0058438E"/>
    <w:pPr>
      <w:jc w:val="center"/>
    </w:pPr>
    <w:rPr>
      <w:rFonts w:eastAsia="Calibri"/>
      <w:b/>
      <w:bCs/>
      <w:sz w:val="56"/>
      <w:szCs w:val="56"/>
    </w:rPr>
  </w:style>
  <w:style w:type="character" w:customStyle="1" w:styleId="TitleChar">
    <w:name w:val="Title Char"/>
    <w:basedOn w:val="DefaultParagraphFont"/>
    <w:link w:val="Title"/>
    <w:uiPriority w:val="99"/>
    <w:rsid w:val="0058438E"/>
    <w:rPr>
      <w:rFonts w:ascii="Times New Roman" w:hAnsi="Times New Roman" w:cs="Times New Roman"/>
      <w:b/>
      <w:bCs/>
      <w:sz w:val="56"/>
      <w:szCs w:val="56"/>
      <w:lang w:eastAsia="ru-RU"/>
    </w:rPr>
  </w:style>
  <w:style w:type="character" w:customStyle="1" w:styleId="blk">
    <w:name w:val="blk"/>
    <w:basedOn w:val="DefaultParagraphFont"/>
    <w:uiPriority w:val="99"/>
    <w:rsid w:val="007154E8"/>
  </w:style>
  <w:style w:type="character" w:styleId="Hyperlink">
    <w:name w:val="Hyperlink"/>
    <w:basedOn w:val="DefaultParagraphFont"/>
    <w:uiPriority w:val="99"/>
    <w:semiHidden/>
    <w:rsid w:val="007154E8"/>
    <w:rPr>
      <w:color w:val="0000FF"/>
      <w:u w:val="single"/>
    </w:rPr>
  </w:style>
  <w:style w:type="paragraph" w:styleId="BalloonText">
    <w:name w:val="Balloon Text"/>
    <w:basedOn w:val="Normal"/>
    <w:link w:val="BalloonTextChar"/>
    <w:uiPriority w:val="99"/>
    <w:semiHidden/>
    <w:rsid w:val="004E651B"/>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4E651B"/>
    <w:rPr>
      <w:rFonts w:ascii="Segoe UI" w:hAnsi="Segoe UI" w:cs="Segoe UI"/>
      <w:sz w:val="18"/>
      <w:szCs w:val="18"/>
      <w:lang w:eastAsia="ru-RU"/>
    </w:rPr>
  </w:style>
  <w:style w:type="paragraph" w:customStyle="1" w:styleId="a">
    <w:name w:val="Знак Знак Знак Знак Знак"/>
    <w:basedOn w:val="Normal"/>
    <w:uiPriority w:val="99"/>
    <w:rsid w:val="00790660"/>
    <w:pPr>
      <w:tabs>
        <w:tab w:val="num" w:pos="720"/>
      </w:tabs>
      <w:spacing w:after="160" w:line="240" w:lineRule="exact"/>
      <w:ind w:left="720" w:hanging="720"/>
      <w:jc w:val="both"/>
    </w:pPr>
    <w:rPr>
      <w:rFonts w:ascii="Verdana" w:eastAsia="Calibri" w:hAnsi="Verdana" w:cs="Verdana"/>
      <w:sz w:val="20"/>
      <w:szCs w:val="20"/>
      <w:lang w:val="en-US" w:eastAsia="en-US"/>
    </w:rPr>
  </w:style>
  <w:style w:type="paragraph" w:styleId="Footer">
    <w:name w:val="footer"/>
    <w:basedOn w:val="Normal"/>
    <w:link w:val="FooterChar"/>
    <w:uiPriority w:val="99"/>
    <w:rsid w:val="00824F28"/>
    <w:pPr>
      <w:tabs>
        <w:tab w:val="center" w:pos="4677"/>
        <w:tab w:val="right" w:pos="9355"/>
      </w:tabs>
    </w:pPr>
    <w:rPr>
      <w:rFonts w:eastAsia="Calibri"/>
    </w:rPr>
  </w:style>
  <w:style w:type="character" w:customStyle="1" w:styleId="FooterChar">
    <w:name w:val="Footer Char"/>
    <w:basedOn w:val="DefaultParagraphFont"/>
    <w:link w:val="Footer"/>
    <w:uiPriority w:val="99"/>
    <w:semiHidden/>
    <w:rsid w:val="00A47E54"/>
    <w:rPr>
      <w:rFonts w:ascii="Times New Roman" w:hAnsi="Times New Roman" w:cs="Times New Roman"/>
      <w:sz w:val="24"/>
      <w:szCs w:val="24"/>
    </w:rPr>
  </w:style>
  <w:style w:type="character" w:styleId="PageNumber">
    <w:name w:val="page number"/>
    <w:basedOn w:val="DefaultParagraphFont"/>
    <w:uiPriority w:val="99"/>
    <w:rsid w:val="00824F28"/>
  </w:style>
</w:styles>
</file>

<file path=word/webSettings.xml><?xml version="1.0" encoding="utf-8"?>
<w:webSettings xmlns:r="http://schemas.openxmlformats.org/officeDocument/2006/relationships" xmlns:w="http://schemas.openxmlformats.org/wordprocessingml/2006/main">
  <w:divs>
    <w:div w:id="828714096">
      <w:marLeft w:val="0"/>
      <w:marRight w:val="0"/>
      <w:marTop w:val="0"/>
      <w:marBottom w:val="0"/>
      <w:divBdr>
        <w:top w:val="none" w:sz="0" w:space="0" w:color="auto"/>
        <w:left w:val="none" w:sz="0" w:space="0" w:color="auto"/>
        <w:bottom w:val="none" w:sz="0" w:space="0" w:color="auto"/>
        <w:right w:val="none" w:sz="0" w:space="0" w:color="auto"/>
      </w:divBdr>
    </w:div>
    <w:div w:id="828714100">
      <w:marLeft w:val="0"/>
      <w:marRight w:val="0"/>
      <w:marTop w:val="0"/>
      <w:marBottom w:val="0"/>
      <w:divBdr>
        <w:top w:val="none" w:sz="0" w:space="0" w:color="auto"/>
        <w:left w:val="none" w:sz="0" w:space="0" w:color="auto"/>
        <w:bottom w:val="none" w:sz="0" w:space="0" w:color="auto"/>
        <w:right w:val="none" w:sz="0" w:space="0" w:color="auto"/>
      </w:divBdr>
      <w:divsChild>
        <w:div w:id="828714091">
          <w:marLeft w:val="0"/>
          <w:marRight w:val="0"/>
          <w:marTop w:val="120"/>
          <w:marBottom w:val="0"/>
          <w:divBdr>
            <w:top w:val="none" w:sz="0" w:space="0" w:color="auto"/>
            <w:left w:val="none" w:sz="0" w:space="0" w:color="auto"/>
            <w:bottom w:val="none" w:sz="0" w:space="0" w:color="auto"/>
            <w:right w:val="none" w:sz="0" w:space="0" w:color="auto"/>
          </w:divBdr>
        </w:div>
        <w:div w:id="828714092">
          <w:marLeft w:val="0"/>
          <w:marRight w:val="0"/>
          <w:marTop w:val="120"/>
          <w:marBottom w:val="0"/>
          <w:divBdr>
            <w:top w:val="none" w:sz="0" w:space="0" w:color="auto"/>
            <w:left w:val="none" w:sz="0" w:space="0" w:color="auto"/>
            <w:bottom w:val="none" w:sz="0" w:space="0" w:color="auto"/>
            <w:right w:val="none" w:sz="0" w:space="0" w:color="auto"/>
          </w:divBdr>
        </w:div>
        <w:div w:id="828714093">
          <w:marLeft w:val="0"/>
          <w:marRight w:val="0"/>
          <w:marTop w:val="120"/>
          <w:marBottom w:val="0"/>
          <w:divBdr>
            <w:top w:val="none" w:sz="0" w:space="0" w:color="auto"/>
            <w:left w:val="none" w:sz="0" w:space="0" w:color="auto"/>
            <w:bottom w:val="none" w:sz="0" w:space="0" w:color="auto"/>
            <w:right w:val="none" w:sz="0" w:space="0" w:color="auto"/>
          </w:divBdr>
        </w:div>
        <w:div w:id="828714094">
          <w:marLeft w:val="0"/>
          <w:marRight w:val="0"/>
          <w:marTop w:val="120"/>
          <w:marBottom w:val="0"/>
          <w:divBdr>
            <w:top w:val="none" w:sz="0" w:space="0" w:color="auto"/>
            <w:left w:val="none" w:sz="0" w:space="0" w:color="auto"/>
            <w:bottom w:val="none" w:sz="0" w:space="0" w:color="auto"/>
            <w:right w:val="none" w:sz="0" w:space="0" w:color="auto"/>
          </w:divBdr>
        </w:div>
        <w:div w:id="828714095">
          <w:marLeft w:val="0"/>
          <w:marRight w:val="0"/>
          <w:marTop w:val="120"/>
          <w:marBottom w:val="0"/>
          <w:divBdr>
            <w:top w:val="none" w:sz="0" w:space="0" w:color="auto"/>
            <w:left w:val="none" w:sz="0" w:space="0" w:color="auto"/>
            <w:bottom w:val="none" w:sz="0" w:space="0" w:color="auto"/>
            <w:right w:val="none" w:sz="0" w:space="0" w:color="auto"/>
          </w:divBdr>
        </w:div>
        <w:div w:id="828714097">
          <w:marLeft w:val="0"/>
          <w:marRight w:val="0"/>
          <w:marTop w:val="120"/>
          <w:marBottom w:val="0"/>
          <w:divBdr>
            <w:top w:val="none" w:sz="0" w:space="0" w:color="auto"/>
            <w:left w:val="none" w:sz="0" w:space="0" w:color="auto"/>
            <w:bottom w:val="none" w:sz="0" w:space="0" w:color="auto"/>
            <w:right w:val="none" w:sz="0" w:space="0" w:color="auto"/>
          </w:divBdr>
        </w:div>
        <w:div w:id="828714098">
          <w:marLeft w:val="0"/>
          <w:marRight w:val="0"/>
          <w:marTop w:val="120"/>
          <w:marBottom w:val="0"/>
          <w:divBdr>
            <w:top w:val="none" w:sz="0" w:space="0" w:color="auto"/>
            <w:left w:val="none" w:sz="0" w:space="0" w:color="auto"/>
            <w:bottom w:val="none" w:sz="0" w:space="0" w:color="auto"/>
            <w:right w:val="none" w:sz="0" w:space="0" w:color="auto"/>
          </w:divBdr>
        </w:div>
        <w:div w:id="828714099">
          <w:marLeft w:val="0"/>
          <w:marRight w:val="0"/>
          <w:marTop w:val="120"/>
          <w:marBottom w:val="0"/>
          <w:divBdr>
            <w:top w:val="none" w:sz="0" w:space="0" w:color="auto"/>
            <w:left w:val="none" w:sz="0" w:space="0" w:color="auto"/>
            <w:bottom w:val="none" w:sz="0" w:space="0" w:color="auto"/>
            <w:right w:val="none" w:sz="0" w:space="0" w:color="auto"/>
          </w:divBdr>
        </w:div>
        <w:div w:id="828714101">
          <w:marLeft w:val="0"/>
          <w:marRight w:val="0"/>
          <w:marTop w:val="120"/>
          <w:marBottom w:val="0"/>
          <w:divBdr>
            <w:top w:val="none" w:sz="0" w:space="0" w:color="auto"/>
            <w:left w:val="none" w:sz="0" w:space="0" w:color="auto"/>
            <w:bottom w:val="none" w:sz="0" w:space="0" w:color="auto"/>
            <w:right w:val="none" w:sz="0" w:space="0" w:color="auto"/>
          </w:divBdr>
        </w:div>
        <w:div w:id="82871410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013B4B18D28F5F08C222C6C95F0D299A731C78631A3D7BD83AD6A7FB31DE9611A214A31C64D6C15CA6482D628BB154AD4F5FF220B45C65115421s2vAH" TargetMode="External"/><Relationship Id="rId3" Type="http://schemas.openxmlformats.org/officeDocument/2006/relationships/webSettings" Target="webSettings.xml"/><Relationship Id="rId7" Type="http://schemas.openxmlformats.org/officeDocument/2006/relationships/hyperlink" Target="consultantplus://offline/ref=0D013B4B18D28F5F08C23CCBDF3352259E7B42756F11322487658DFAAC38D4C156ED4DE85968DC950CE3182969D9FE10F05C5DF43FsBvD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consultantplus://offline/ref=A65904855F870CAD7E95804433B4BDA79456B1A6537C11EDB0458B66A9C54C21FB70302148B73C66D2D9A1685583EE3CE0673FC1D4A9EC67B991636Ax7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113</TotalTime>
  <Pages>15</Pages>
  <Words>4964</Words>
  <Characters>28300</Characters>
  <Application>Microsoft Office Outlook</Application>
  <DocSecurity>0</DocSecurity>
  <Lines>0</Lines>
  <Paragraphs>0</Paragraphs>
  <ScaleCrop>false</ScaleCrop>
  <Company>Administration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dc:creator>
  <cp:keywords/>
  <dc:description/>
  <cp:lastModifiedBy>Трищ</cp:lastModifiedBy>
  <cp:revision>39</cp:revision>
  <cp:lastPrinted>2019-09-17T09:01:00Z</cp:lastPrinted>
  <dcterms:created xsi:type="dcterms:W3CDTF">2019-09-12T07:10:00Z</dcterms:created>
  <dcterms:modified xsi:type="dcterms:W3CDTF">2021-12-07T04:44:00Z</dcterms:modified>
</cp:coreProperties>
</file>