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282" w:rsidRPr="00C00282" w:rsidRDefault="00C00282" w:rsidP="00C00282">
      <w:pPr>
        <w:suppressAutoHyphens w:val="0"/>
        <w:spacing w:before="0"/>
        <w:ind w:left="10" w:firstLine="0"/>
        <w:jc w:val="center"/>
        <w:rPr>
          <w:rFonts w:ascii="Times New Roman" w:hAnsi="Times New Roman"/>
          <w:b/>
          <w:sz w:val="28"/>
        </w:rPr>
      </w:pPr>
    </w:p>
    <w:p w:rsidR="00C00282" w:rsidRPr="00C00282" w:rsidRDefault="00C00282" w:rsidP="00C00282">
      <w:pPr>
        <w:suppressAutoHyphens w:val="0"/>
        <w:spacing w:before="0"/>
        <w:ind w:firstLine="0"/>
        <w:jc w:val="center"/>
        <w:rPr>
          <w:rFonts w:ascii="Times New Roman" w:hAnsi="Times New Roman"/>
          <w:color w:val="auto"/>
          <w:sz w:val="28"/>
          <w:szCs w:val="28"/>
        </w:rPr>
      </w:pPr>
      <w:r w:rsidRPr="00C00282">
        <w:rPr>
          <w:rFonts w:ascii="Times New Roman" w:hAnsi="Times New Roman"/>
          <w:noProof/>
          <w:color w:val="auto"/>
          <w:sz w:val="28"/>
          <w:szCs w:val="28"/>
        </w:rPr>
        <w:drawing>
          <wp:anchor distT="0" distB="0" distL="114300" distR="114300" simplePos="0" relativeHeight="251659264" behindDoc="1" locked="0" layoutInCell="1" allowOverlap="1" wp14:anchorId="7E045280" wp14:editId="06DDFFF9">
            <wp:simplePos x="0" y="0"/>
            <wp:positionH relativeFrom="column">
              <wp:posOffset>2499360</wp:posOffset>
            </wp:positionH>
            <wp:positionV relativeFrom="paragraph">
              <wp:posOffset>-215265</wp:posOffset>
            </wp:positionV>
            <wp:extent cx="756285" cy="945515"/>
            <wp:effectExtent l="0" t="0" r="0" b="0"/>
            <wp:wrapNone/>
            <wp:docPr id="2" name="Рисунок 2" descr="Таштагольский МР-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штагольский МР-ПП-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 cy="945515"/>
                    </a:xfrm>
                    <a:prstGeom prst="rect">
                      <a:avLst/>
                    </a:prstGeom>
                    <a:noFill/>
                  </pic:spPr>
                </pic:pic>
              </a:graphicData>
            </a:graphic>
            <wp14:sizeRelH relativeFrom="page">
              <wp14:pctWidth>0</wp14:pctWidth>
            </wp14:sizeRelH>
            <wp14:sizeRelV relativeFrom="page">
              <wp14:pctHeight>0</wp14:pctHeight>
            </wp14:sizeRelV>
          </wp:anchor>
        </w:drawing>
      </w:r>
    </w:p>
    <w:p w:rsidR="00C00282" w:rsidRPr="00C00282" w:rsidRDefault="00C00282" w:rsidP="00C00282">
      <w:pPr>
        <w:suppressAutoHyphens w:val="0"/>
        <w:spacing w:before="0"/>
        <w:ind w:firstLine="0"/>
        <w:jc w:val="center"/>
        <w:rPr>
          <w:rFonts w:ascii="Times New Roman" w:hAnsi="Times New Roman"/>
          <w:b/>
          <w:bCs/>
          <w:color w:val="auto"/>
          <w:sz w:val="28"/>
          <w:szCs w:val="28"/>
        </w:rPr>
      </w:pPr>
    </w:p>
    <w:p w:rsidR="00C00282" w:rsidRPr="00C00282" w:rsidRDefault="00C00282" w:rsidP="00C00282">
      <w:pPr>
        <w:suppressAutoHyphens w:val="0"/>
        <w:spacing w:before="0"/>
        <w:ind w:firstLine="0"/>
        <w:jc w:val="center"/>
        <w:rPr>
          <w:rFonts w:ascii="Times New Roman" w:hAnsi="Times New Roman"/>
          <w:b/>
          <w:bCs/>
          <w:color w:val="auto"/>
          <w:sz w:val="28"/>
          <w:szCs w:val="28"/>
        </w:rPr>
      </w:pPr>
    </w:p>
    <w:p w:rsidR="00C00282" w:rsidRPr="00C00282" w:rsidRDefault="00C00282" w:rsidP="00C00282">
      <w:pPr>
        <w:suppressAutoHyphens w:val="0"/>
        <w:spacing w:before="0"/>
        <w:ind w:firstLine="0"/>
        <w:jc w:val="center"/>
        <w:rPr>
          <w:rFonts w:ascii="Times New Roman" w:hAnsi="Times New Roman"/>
          <w:b/>
          <w:bCs/>
          <w:color w:val="auto"/>
          <w:sz w:val="28"/>
          <w:szCs w:val="28"/>
        </w:rPr>
      </w:pPr>
    </w:p>
    <w:p w:rsidR="00C00282" w:rsidRPr="00C00282" w:rsidRDefault="00C00282" w:rsidP="00C00282">
      <w:pPr>
        <w:suppressAutoHyphens w:val="0"/>
        <w:spacing w:before="0"/>
        <w:ind w:firstLine="0"/>
        <w:jc w:val="center"/>
        <w:rPr>
          <w:rFonts w:ascii="Times New Roman" w:hAnsi="Times New Roman"/>
          <w:b/>
          <w:color w:val="auto"/>
          <w:sz w:val="28"/>
          <w:szCs w:val="28"/>
        </w:rPr>
      </w:pPr>
      <w:r w:rsidRPr="00C00282">
        <w:rPr>
          <w:rFonts w:ascii="Times New Roman" w:hAnsi="Times New Roman"/>
          <w:b/>
          <w:color w:val="auto"/>
          <w:sz w:val="28"/>
          <w:szCs w:val="28"/>
        </w:rPr>
        <w:t>КЕМЕРОВСКАЯ ОБЛАСТЬ - КУЗБАСС</w:t>
      </w:r>
    </w:p>
    <w:p w:rsidR="00C00282" w:rsidRPr="00C00282" w:rsidRDefault="00C00282" w:rsidP="00C00282">
      <w:pPr>
        <w:suppressAutoHyphens w:val="0"/>
        <w:spacing w:before="0"/>
        <w:ind w:firstLine="0"/>
        <w:jc w:val="center"/>
        <w:rPr>
          <w:rFonts w:ascii="Times New Roman" w:hAnsi="Times New Roman"/>
          <w:b/>
          <w:color w:val="auto"/>
          <w:sz w:val="28"/>
          <w:szCs w:val="28"/>
        </w:rPr>
      </w:pPr>
      <w:r w:rsidRPr="00C00282">
        <w:rPr>
          <w:rFonts w:ascii="Times New Roman" w:hAnsi="Times New Roman"/>
          <w:b/>
          <w:color w:val="auto"/>
          <w:sz w:val="28"/>
          <w:szCs w:val="28"/>
        </w:rPr>
        <w:t>МУНИЦИПАЛЬНОЕ ОБРАЗОВАНИЕ</w:t>
      </w:r>
    </w:p>
    <w:p w:rsidR="00C00282" w:rsidRPr="00C00282" w:rsidRDefault="00C00282" w:rsidP="00C00282">
      <w:pPr>
        <w:suppressAutoHyphens w:val="0"/>
        <w:spacing w:before="0"/>
        <w:ind w:firstLine="0"/>
        <w:jc w:val="center"/>
        <w:rPr>
          <w:rFonts w:ascii="Times New Roman" w:hAnsi="Times New Roman"/>
          <w:b/>
          <w:color w:val="auto"/>
          <w:sz w:val="28"/>
          <w:szCs w:val="28"/>
        </w:rPr>
      </w:pPr>
      <w:r w:rsidRPr="00C00282">
        <w:rPr>
          <w:rFonts w:ascii="Times New Roman" w:hAnsi="Times New Roman"/>
          <w:b/>
          <w:color w:val="auto"/>
          <w:sz w:val="28"/>
          <w:szCs w:val="28"/>
        </w:rPr>
        <w:t xml:space="preserve"> «ТА</w:t>
      </w:r>
      <w:r>
        <w:rPr>
          <w:rFonts w:ascii="Times New Roman" w:hAnsi="Times New Roman"/>
          <w:b/>
          <w:color w:val="auto"/>
          <w:sz w:val="28"/>
          <w:szCs w:val="28"/>
        </w:rPr>
        <w:t>ШТАГОЛЬСКИЙ МУНИЦИПАЛЬНЫЙ ОКРУГ»</w:t>
      </w:r>
    </w:p>
    <w:p w:rsidR="00C00282" w:rsidRPr="00C00282" w:rsidRDefault="00C00282" w:rsidP="00C00282">
      <w:pPr>
        <w:suppressAutoHyphens w:val="0"/>
        <w:spacing w:before="0"/>
        <w:ind w:firstLine="0"/>
        <w:jc w:val="center"/>
        <w:rPr>
          <w:rFonts w:ascii="Times New Roman" w:hAnsi="Times New Roman"/>
          <w:b/>
          <w:color w:val="auto"/>
          <w:sz w:val="28"/>
          <w:szCs w:val="28"/>
        </w:rPr>
      </w:pPr>
      <w:r w:rsidRPr="00C00282">
        <w:rPr>
          <w:rFonts w:ascii="Times New Roman" w:hAnsi="Times New Roman"/>
          <w:b/>
          <w:color w:val="auto"/>
          <w:sz w:val="28"/>
          <w:szCs w:val="28"/>
        </w:rPr>
        <w:t xml:space="preserve">СОВЕТ НАРОДНЫХ ДЕПУТАТОВ </w:t>
      </w:r>
    </w:p>
    <w:p w:rsidR="00C00282" w:rsidRPr="00C00282" w:rsidRDefault="00C00282" w:rsidP="00C00282">
      <w:pPr>
        <w:suppressAutoHyphens w:val="0"/>
        <w:spacing w:before="0"/>
        <w:ind w:firstLine="0"/>
        <w:jc w:val="center"/>
        <w:rPr>
          <w:rFonts w:ascii="Times New Roman" w:hAnsi="Times New Roman"/>
          <w:b/>
          <w:color w:val="auto"/>
          <w:sz w:val="28"/>
          <w:szCs w:val="28"/>
        </w:rPr>
      </w:pPr>
      <w:r w:rsidRPr="00C00282">
        <w:rPr>
          <w:rFonts w:ascii="Times New Roman" w:hAnsi="Times New Roman"/>
          <w:b/>
          <w:color w:val="auto"/>
          <w:sz w:val="28"/>
          <w:szCs w:val="28"/>
        </w:rPr>
        <w:t>ТАШТАГОЛЬСКОГО МУНИЦИПАЛЬНОГО ОКРУГА</w:t>
      </w:r>
    </w:p>
    <w:p w:rsidR="00C00282" w:rsidRPr="00C00282" w:rsidRDefault="00C00282" w:rsidP="00C00282">
      <w:pPr>
        <w:suppressAutoHyphens w:val="0"/>
        <w:spacing w:before="0"/>
        <w:ind w:firstLine="0"/>
        <w:jc w:val="left"/>
        <w:rPr>
          <w:rFonts w:ascii="Times New Roman" w:hAnsi="Times New Roman"/>
          <w:b/>
          <w:bCs/>
          <w:color w:val="auto"/>
          <w:sz w:val="28"/>
          <w:szCs w:val="28"/>
        </w:rPr>
      </w:pPr>
    </w:p>
    <w:p w:rsidR="00C00282" w:rsidRPr="00C00282" w:rsidRDefault="00C00282" w:rsidP="00C00282">
      <w:pPr>
        <w:suppressAutoHyphens w:val="0"/>
        <w:spacing w:before="0"/>
        <w:ind w:firstLine="0"/>
        <w:jc w:val="center"/>
        <w:rPr>
          <w:rFonts w:ascii="Times New Roman" w:hAnsi="Times New Roman"/>
          <w:b/>
          <w:bCs/>
          <w:color w:val="auto"/>
          <w:sz w:val="28"/>
          <w:szCs w:val="28"/>
        </w:rPr>
      </w:pPr>
      <w:r w:rsidRPr="00C00282">
        <w:rPr>
          <w:rFonts w:ascii="Times New Roman" w:hAnsi="Times New Roman"/>
          <w:b/>
          <w:bCs/>
          <w:color w:val="auto"/>
          <w:sz w:val="28"/>
          <w:szCs w:val="28"/>
        </w:rPr>
        <w:t>РЕШЕНИЕ</w:t>
      </w:r>
    </w:p>
    <w:p w:rsidR="008F7374" w:rsidRDefault="008F7374" w:rsidP="00C00282">
      <w:pPr>
        <w:suppressAutoHyphens w:val="0"/>
        <w:spacing w:before="0"/>
        <w:ind w:firstLine="0"/>
        <w:jc w:val="center"/>
        <w:rPr>
          <w:rFonts w:ascii="Times New Roman" w:hAnsi="Times New Roman"/>
          <w:b/>
          <w:bCs/>
          <w:color w:val="auto"/>
          <w:sz w:val="28"/>
          <w:szCs w:val="28"/>
        </w:rPr>
      </w:pPr>
    </w:p>
    <w:p w:rsidR="00C00282" w:rsidRPr="00C00282" w:rsidRDefault="00C00282" w:rsidP="00C00282">
      <w:pPr>
        <w:suppressAutoHyphens w:val="0"/>
        <w:spacing w:before="0"/>
        <w:ind w:firstLine="0"/>
        <w:jc w:val="center"/>
        <w:rPr>
          <w:rFonts w:ascii="Times New Roman" w:hAnsi="Times New Roman"/>
          <w:b/>
          <w:bCs/>
          <w:color w:val="auto"/>
          <w:sz w:val="28"/>
          <w:szCs w:val="28"/>
        </w:rPr>
      </w:pPr>
      <w:r w:rsidRPr="00C00282">
        <w:rPr>
          <w:rFonts w:ascii="Times New Roman" w:hAnsi="Times New Roman"/>
          <w:b/>
          <w:bCs/>
          <w:color w:val="auto"/>
          <w:sz w:val="28"/>
          <w:szCs w:val="28"/>
        </w:rPr>
        <w:t>от «</w:t>
      </w:r>
      <w:r w:rsidR="008F7374">
        <w:rPr>
          <w:rFonts w:ascii="Times New Roman" w:hAnsi="Times New Roman"/>
          <w:b/>
          <w:bCs/>
          <w:color w:val="auto"/>
          <w:sz w:val="28"/>
          <w:szCs w:val="28"/>
        </w:rPr>
        <w:t>23</w:t>
      </w:r>
      <w:r w:rsidRPr="00C00282">
        <w:rPr>
          <w:rFonts w:ascii="Times New Roman" w:hAnsi="Times New Roman"/>
          <w:b/>
          <w:bCs/>
          <w:color w:val="auto"/>
          <w:sz w:val="28"/>
          <w:szCs w:val="28"/>
        </w:rPr>
        <w:t>» июня 2026 года №</w:t>
      </w:r>
      <w:r w:rsidR="008F7374">
        <w:rPr>
          <w:rFonts w:ascii="Times New Roman" w:hAnsi="Times New Roman"/>
          <w:b/>
          <w:bCs/>
          <w:color w:val="auto"/>
          <w:sz w:val="28"/>
          <w:szCs w:val="28"/>
        </w:rPr>
        <w:t xml:space="preserve"> 188</w:t>
      </w:r>
      <w:r w:rsidRPr="00C00282">
        <w:rPr>
          <w:rFonts w:ascii="Times New Roman" w:hAnsi="Times New Roman"/>
          <w:b/>
          <w:bCs/>
          <w:color w:val="auto"/>
          <w:sz w:val="28"/>
          <w:szCs w:val="28"/>
        </w:rPr>
        <w:t>-рр</w:t>
      </w:r>
    </w:p>
    <w:p w:rsidR="00C00282" w:rsidRPr="00C00282" w:rsidRDefault="00C00282" w:rsidP="00C00282">
      <w:pPr>
        <w:suppressAutoHyphens w:val="0"/>
        <w:spacing w:before="0"/>
        <w:ind w:firstLine="0"/>
        <w:jc w:val="center"/>
        <w:rPr>
          <w:rFonts w:ascii="Times New Roman" w:hAnsi="Times New Roman"/>
          <w:b/>
          <w:bCs/>
          <w:color w:val="auto"/>
          <w:sz w:val="28"/>
          <w:szCs w:val="28"/>
        </w:rPr>
      </w:pPr>
    </w:p>
    <w:p w:rsidR="00C00282" w:rsidRPr="00C00282" w:rsidRDefault="00C00282" w:rsidP="00C00282">
      <w:pPr>
        <w:suppressAutoHyphens w:val="0"/>
        <w:spacing w:before="0"/>
        <w:ind w:firstLine="0"/>
        <w:jc w:val="center"/>
        <w:rPr>
          <w:rFonts w:ascii="Times New Roman" w:hAnsi="Times New Roman"/>
          <w:b/>
          <w:bCs/>
          <w:color w:val="auto"/>
          <w:sz w:val="28"/>
          <w:szCs w:val="28"/>
        </w:rPr>
      </w:pPr>
      <w:r w:rsidRPr="00C00282">
        <w:rPr>
          <w:rFonts w:ascii="Times New Roman" w:hAnsi="Times New Roman"/>
          <w:b/>
          <w:bCs/>
          <w:color w:val="auto"/>
          <w:sz w:val="28"/>
          <w:szCs w:val="28"/>
        </w:rPr>
        <w:t xml:space="preserve">Об утверждении </w:t>
      </w:r>
      <w:r>
        <w:rPr>
          <w:rFonts w:ascii="Times New Roman" w:hAnsi="Times New Roman"/>
          <w:b/>
          <w:bCs/>
          <w:color w:val="auto"/>
          <w:sz w:val="28"/>
          <w:szCs w:val="28"/>
        </w:rPr>
        <w:t>П</w:t>
      </w:r>
      <w:r w:rsidRPr="00C00282">
        <w:rPr>
          <w:rFonts w:ascii="Times New Roman" w:hAnsi="Times New Roman"/>
          <w:b/>
          <w:bCs/>
          <w:color w:val="auto"/>
          <w:sz w:val="28"/>
          <w:szCs w:val="28"/>
        </w:rPr>
        <w:t xml:space="preserve">оложения о муниципальном контроле в сфере благоустройства на территории </w:t>
      </w:r>
      <w:proofErr w:type="spellStart"/>
      <w:r w:rsidRPr="00C00282">
        <w:rPr>
          <w:rFonts w:ascii="Times New Roman" w:hAnsi="Times New Roman"/>
          <w:b/>
          <w:bCs/>
          <w:color w:val="auto"/>
          <w:sz w:val="28"/>
          <w:szCs w:val="28"/>
        </w:rPr>
        <w:t>Таштагольского</w:t>
      </w:r>
      <w:proofErr w:type="spellEnd"/>
      <w:r w:rsidRPr="00C00282">
        <w:rPr>
          <w:rFonts w:ascii="Times New Roman" w:hAnsi="Times New Roman"/>
          <w:b/>
          <w:bCs/>
          <w:color w:val="auto"/>
          <w:sz w:val="28"/>
          <w:szCs w:val="28"/>
        </w:rPr>
        <w:t xml:space="preserve"> муниципального округа</w:t>
      </w:r>
    </w:p>
    <w:p w:rsidR="00C00282" w:rsidRPr="00C00282" w:rsidRDefault="00C00282" w:rsidP="00C00282">
      <w:pPr>
        <w:suppressAutoHyphens w:val="0"/>
        <w:spacing w:before="0"/>
        <w:ind w:firstLine="0"/>
        <w:jc w:val="center"/>
        <w:rPr>
          <w:rFonts w:ascii="Times New Roman" w:hAnsi="Times New Roman"/>
          <w:b/>
          <w:bCs/>
          <w:color w:val="auto"/>
          <w:sz w:val="28"/>
          <w:szCs w:val="28"/>
        </w:rPr>
      </w:pPr>
    </w:p>
    <w:p w:rsidR="00C00282" w:rsidRPr="00C00282" w:rsidRDefault="00C00282" w:rsidP="00C00282">
      <w:pPr>
        <w:spacing w:before="0"/>
        <w:ind w:firstLine="0"/>
        <w:jc w:val="right"/>
        <w:rPr>
          <w:rFonts w:ascii="Times New Roman" w:hAnsi="Times New Roman"/>
          <w:color w:val="auto"/>
          <w:sz w:val="28"/>
          <w:szCs w:val="28"/>
        </w:rPr>
      </w:pPr>
      <w:r w:rsidRPr="00C00282">
        <w:rPr>
          <w:rFonts w:ascii="Times New Roman" w:hAnsi="Times New Roman"/>
          <w:color w:val="auto"/>
          <w:sz w:val="28"/>
          <w:szCs w:val="28"/>
        </w:rPr>
        <w:t xml:space="preserve">                                                                                                                                                                        </w:t>
      </w:r>
    </w:p>
    <w:p w:rsidR="00C00282" w:rsidRPr="00C00282" w:rsidRDefault="00C00282" w:rsidP="00C00282">
      <w:pPr>
        <w:spacing w:before="0"/>
        <w:ind w:firstLine="0"/>
        <w:jc w:val="right"/>
        <w:rPr>
          <w:rFonts w:ascii="Times New Roman" w:hAnsi="Times New Roman"/>
          <w:color w:val="auto"/>
          <w:sz w:val="28"/>
          <w:szCs w:val="28"/>
        </w:rPr>
      </w:pPr>
      <w:r w:rsidRPr="00C00282">
        <w:rPr>
          <w:rFonts w:ascii="Times New Roman" w:hAnsi="Times New Roman"/>
          <w:color w:val="auto"/>
          <w:sz w:val="28"/>
          <w:szCs w:val="28"/>
        </w:rPr>
        <w:t>Принято Советом  народных депутатов</w:t>
      </w:r>
    </w:p>
    <w:p w:rsidR="00C00282" w:rsidRPr="00C00282" w:rsidRDefault="00C00282" w:rsidP="00C00282">
      <w:pPr>
        <w:spacing w:before="0"/>
        <w:ind w:firstLine="0"/>
        <w:jc w:val="right"/>
        <w:rPr>
          <w:rFonts w:ascii="Times New Roman" w:hAnsi="Times New Roman"/>
          <w:color w:val="auto"/>
          <w:sz w:val="28"/>
          <w:szCs w:val="28"/>
        </w:rPr>
      </w:pPr>
      <w:proofErr w:type="spellStart"/>
      <w:r w:rsidRPr="00C00282">
        <w:rPr>
          <w:rFonts w:ascii="Times New Roman" w:hAnsi="Times New Roman"/>
          <w:color w:val="auto"/>
          <w:sz w:val="28"/>
          <w:szCs w:val="28"/>
        </w:rPr>
        <w:t>Таштагольского</w:t>
      </w:r>
      <w:proofErr w:type="spellEnd"/>
      <w:r w:rsidRPr="00C00282">
        <w:rPr>
          <w:rFonts w:ascii="Times New Roman" w:hAnsi="Times New Roman"/>
          <w:color w:val="auto"/>
          <w:sz w:val="28"/>
          <w:szCs w:val="28"/>
        </w:rPr>
        <w:t xml:space="preserve"> муниципального округа</w:t>
      </w:r>
    </w:p>
    <w:p w:rsidR="00C00282" w:rsidRPr="00C00282" w:rsidRDefault="00C00282" w:rsidP="00C00282">
      <w:pPr>
        <w:suppressAutoHyphens w:val="0"/>
        <w:spacing w:before="0"/>
        <w:ind w:firstLine="0"/>
        <w:jc w:val="right"/>
        <w:rPr>
          <w:rFonts w:ascii="Times New Roman" w:hAnsi="Times New Roman"/>
          <w:b/>
          <w:bCs/>
          <w:color w:val="auto"/>
          <w:sz w:val="28"/>
          <w:szCs w:val="28"/>
        </w:rPr>
      </w:pPr>
      <w:r w:rsidRPr="00C00282">
        <w:rPr>
          <w:rFonts w:ascii="Times New Roman" w:hAnsi="Times New Roman"/>
          <w:b/>
          <w:bCs/>
          <w:color w:val="auto"/>
          <w:sz w:val="28"/>
          <w:szCs w:val="28"/>
        </w:rPr>
        <w:t xml:space="preserve">   </w:t>
      </w:r>
      <w:r w:rsidR="008F7374">
        <w:rPr>
          <w:rFonts w:ascii="Times New Roman" w:hAnsi="Times New Roman"/>
          <w:b/>
          <w:bCs/>
          <w:color w:val="auto"/>
          <w:sz w:val="28"/>
          <w:szCs w:val="28"/>
        </w:rPr>
        <w:t xml:space="preserve">23 </w:t>
      </w:r>
      <w:r w:rsidRPr="00C00282">
        <w:rPr>
          <w:rFonts w:ascii="Times New Roman" w:hAnsi="Times New Roman"/>
          <w:b/>
          <w:bCs/>
          <w:color w:val="auto"/>
          <w:sz w:val="28"/>
          <w:szCs w:val="28"/>
        </w:rPr>
        <w:t>июня 2026 года</w:t>
      </w:r>
    </w:p>
    <w:p w:rsidR="00480D14" w:rsidRDefault="00480D14" w:rsidP="00BA3624">
      <w:pPr>
        <w:spacing w:before="0"/>
        <w:ind w:firstLine="0"/>
        <w:jc w:val="center"/>
        <w:rPr>
          <w:rFonts w:ascii="Times New Roman" w:hAnsi="Times New Roman"/>
          <w:color w:val="auto"/>
          <w:sz w:val="20"/>
        </w:rPr>
      </w:pPr>
    </w:p>
    <w:p w:rsidR="007E7CEA" w:rsidRDefault="007E7CEA" w:rsidP="00BA3624">
      <w:pPr>
        <w:spacing w:before="0"/>
        <w:ind w:firstLine="0"/>
        <w:jc w:val="center"/>
        <w:rPr>
          <w:rFonts w:ascii="Times New Roman" w:hAnsi="Times New Roman"/>
          <w:color w:val="auto"/>
          <w:sz w:val="20"/>
        </w:rPr>
      </w:pPr>
    </w:p>
    <w:p w:rsidR="005425D9" w:rsidRPr="005425D9" w:rsidRDefault="005425D9" w:rsidP="005425D9">
      <w:pPr>
        <w:tabs>
          <w:tab w:val="left" w:pos="5385"/>
        </w:tabs>
        <w:spacing w:before="0"/>
        <w:ind w:firstLine="851"/>
        <w:rPr>
          <w:rFonts w:ascii="Times New Roman" w:hAnsi="Times New Roman"/>
          <w:b/>
          <w:sz w:val="28"/>
          <w:szCs w:val="28"/>
        </w:rPr>
      </w:pPr>
      <w:proofErr w:type="gramStart"/>
      <w:r w:rsidRPr="005425D9">
        <w:rPr>
          <w:rFonts w:ascii="Times New Roman" w:hAnsi="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Приказом Генпрокуратуры России от 02.06.2021 № 294 «О реализации Федерального</w:t>
      </w:r>
      <w:proofErr w:type="gramEnd"/>
      <w:r w:rsidRPr="005425D9">
        <w:rPr>
          <w:rFonts w:ascii="Times New Roman" w:hAnsi="Times New Roman"/>
          <w:sz w:val="28"/>
          <w:szCs w:val="28"/>
        </w:rPr>
        <w:t xml:space="preserve"> закона от 31.07.2020 № 248-ФЗ «О государственном контроле (надзоре) и муниципальном контроле в Российской Федерации», Уставом муниципального образования «</w:t>
      </w:r>
      <w:proofErr w:type="spellStart"/>
      <w:r w:rsidRPr="005425D9">
        <w:rPr>
          <w:rFonts w:ascii="Times New Roman" w:hAnsi="Times New Roman"/>
          <w:sz w:val="28"/>
          <w:szCs w:val="28"/>
        </w:rPr>
        <w:t>Таштагольский</w:t>
      </w:r>
      <w:proofErr w:type="spellEnd"/>
      <w:r w:rsidRPr="005425D9">
        <w:rPr>
          <w:rFonts w:ascii="Times New Roman" w:hAnsi="Times New Roman"/>
          <w:sz w:val="28"/>
          <w:szCs w:val="28"/>
        </w:rPr>
        <w:t xml:space="preserve"> муниципальный округ Кемеровской области-Кузбасса,</w:t>
      </w:r>
      <w:r w:rsidRPr="005425D9">
        <w:rPr>
          <w:rFonts w:ascii="Times New Roman" w:hAnsi="Times New Roman"/>
          <w:b/>
          <w:bCs/>
          <w:sz w:val="28"/>
          <w:szCs w:val="28"/>
        </w:rPr>
        <w:t xml:space="preserve"> </w:t>
      </w:r>
      <w:r w:rsidRPr="005425D9">
        <w:rPr>
          <w:rFonts w:ascii="Times New Roman" w:hAnsi="Times New Roman"/>
          <w:sz w:val="28"/>
          <w:szCs w:val="28"/>
        </w:rPr>
        <w:t xml:space="preserve">Совет народных депутатов </w:t>
      </w:r>
      <w:proofErr w:type="spellStart"/>
      <w:r w:rsidRPr="005425D9">
        <w:rPr>
          <w:rFonts w:ascii="Times New Roman" w:hAnsi="Times New Roman"/>
          <w:sz w:val="28"/>
          <w:szCs w:val="28"/>
        </w:rPr>
        <w:t>Таштагольского</w:t>
      </w:r>
      <w:proofErr w:type="spellEnd"/>
      <w:r w:rsidRPr="005425D9">
        <w:rPr>
          <w:rFonts w:ascii="Times New Roman" w:hAnsi="Times New Roman"/>
          <w:sz w:val="28"/>
          <w:szCs w:val="28"/>
        </w:rPr>
        <w:t xml:space="preserve"> муниципального округа</w:t>
      </w:r>
    </w:p>
    <w:p w:rsidR="00F32C5B" w:rsidRDefault="00F32C5B" w:rsidP="00BA3624">
      <w:pPr>
        <w:tabs>
          <w:tab w:val="left" w:pos="5385"/>
        </w:tabs>
        <w:spacing w:before="0"/>
        <w:ind w:firstLine="851"/>
        <w:rPr>
          <w:rFonts w:ascii="Times New Roman" w:hAnsi="Times New Roman"/>
          <w:b/>
          <w:sz w:val="28"/>
          <w:szCs w:val="28"/>
        </w:rPr>
      </w:pPr>
    </w:p>
    <w:p w:rsidR="00480D14" w:rsidRDefault="00480D14" w:rsidP="00480D14">
      <w:pPr>
        <w:jc w:val="center"/>
        <w:rPr>
          <w:rFonts w:ascii="Times New Roman" w:hAnsi="Times New Roman"/>
          <w:b/>
          <w:sz w:val="28"/>
          <w:szCs w:val="28"/>
        </w:rPr>
      </w:pPr>
      <w:r>
        <w:rPr>
          <w:rFonts w:ascii="Times New Roman" w:hAnsi="Times New Roman"/>
          <w:b/>
          <w:sz w:val="28"/>
          <w:szCs w:val="28"/>
        </w:rPr>
        <w:t>РЕШИЛ</w:t>
      </w:r>
      <w:r w:rsidR="00C00282">
        <w:rPr>
          <w:rFonts w:ascii="Times New Roman" w:hAnsi="Times New Roman"/>
          <w:b/>
          <w:sz w:val="28"/>
          <w:szCs w:val="28"/>
        </w:rPr>
        <w:t>:</w:t>
      </w:r>
      <w:bookmarkStart w:id="0" w:name="_GoBack"/>
      <w:bookmarkEnd w:id="0"/>
    </w:p>
    <w:p w:rsidR="00F32C5B" w:rsidRDefault="00F32C5B" w:rsidP="00480D14">
      <w:pPr>
        <w:jc w:val="center"/>
        <w:rPr>
          <w:rFonts w:ascii="Times New Roman" w:hAnsi="Times New Roman"/>
          <w:b/>
          <w:sz w:val="28"/>
          <w:szCs w:val="28"/>
        </w:rPr>
      </w:pPr>
    </w:p>
    <w:p w:rsidR="00480D14" w:rsidRDefault="00480D14" w:rsidP="00480D14">
      <w:pPr>
        <w:ind w:firstLine="709"/>
        <w:rPr>
          <w:sz w:val="28"/>
          <w:szCs w:val="28"/>
        </w:rPr>
      </w:pPr>
      <w:r>
        <w:rPr>
          <w:rFonts w:ascii="Times New Roman" w:hAnsi="Times New Roman"/>
          <w:color w:val="auto"/>
          <w:sz w:val="28"/>
          <w:szCs w:val="28"/>
        </w:rPr>
        <w:t>1. Утвердить Положение о муниципальном</w:t>
      </w:r>
      <w:r w:rsidR="00BA3624">
        <w:rPr>
          <w:rFonts w:ascii="Times New Roman" w:hAnsi="Times New Roman"/>
          <w:color w:val="auto"/>
          <w:sz w:val="28"/>
          <w:szCs w:val="28"/>
        </w:rPr>
        <w:t xml:space="preserve"> </w:t>
      </w:r>
      <w:r>
        <w:rPr>
          <w:rFonts w:ascii="Times New Roman" w:hAnsi="Times New Roman"/>
          <w:color w:val="auto"/>
          <w:sz w:val="28"/>
          <w:szCs w:val="28"/>
        </w:rPr>
        <w:t xml:space="preserve"> </w:t>
      </w:r>
      <w:r w:rsidR="00BA3624">
        <w:rPr>
          <w:rFonts w:ascii="Times New Roman" w:hAnsi="Times New Roman"/>
          <w:color w:val="auto"/>
          <w:sz w:val="28"/>
          <w:szCs w:val="28"/>
        </w:rPr>
        <w:t>к</w:t>
      </w:r>
      <w:r>
        <w:rPr>
          <w:rFonts w:ascii="Times New Roman" w:hAnsi="Times New Roman"/>
          <w:color w:val="auto"/>
          <w:sz w:val="28"/>
          <w:szCs w:val="28"/>
        </w:rPr>
        <w:t>онтроле</w:t>
      </w:r>
      <w:r w:rsidR="00BA3624">
        <w:rPr>
          <w:rFonts w:ascii="Times New Roman" w:hAnsi="Times New Roman"/>
          <w:color w:val="auto"/>
          <w:sz w:val="28"/>
          <w:szCs w:val="28"/>
        </w:rPr>
        <w:t xml:space="preserve"> в сфере благоустройства</w:t>
      </w:r>
      <w:r>
        <w:rPr>
          <w:rFonts w:ascii="Times New Roman" w:hAnsi="Times New Roman"/>
          <w:color w:val="auto"/>
          <w:sz w:val="28"/>
          <w:szCs w:val="28"/>
        </w:rPr>
        <w:t xml:space="preserve"> на территории Таштагольского муниципального округа, согласно приложению  №1. </w:t>
      </w:r>
    </w:p>
    <w:p w:rsidR="00480D14" w:rsidRDefault="00480D14" w:rsidP="00480D14">
      <w:pPr>
        <w:spacing w:before="0"/>
        <w:ind w:firstLine="709"/>
        <w:rPr>
          <w:rFonts w:ascii="Times New Roman" w:hAnsi="Times New Roman"/>
          <w:color w:val="auto"/>
          <w:sz w:val="28"/>
          <w:szCs w:val="28"/>
        </w:rPr>
      </w:pPr>
      <w:r>
        <w:rPr>
          <w:rFonts w:ascii="Times New Roman" w:hAnsi="Times New Roman"/>
          <w:color w:val="auto"/>
          <w:sz w:val="28"/>
          <w:szCs w:val="28"/>
        </w:rPr>
        <w:lastRenderedPageBreak/>
        <w:t xml:space="preserve">2. Опубликовать настоящее решение в газете «Красная </w:t>
      </w:r>
      <w:proofErr w:type="spellStart"/>
      <w:r>
        <w:rPr>
          <w:rFonts w:ascii="Times New Roman" w:hAnsi="Times New Roman"/>
          <w:color w:val="auto"/>
          <w:sz w:val="28"/>
          <w:szCs w:val="28"/>
        </w:rPr>
        <w:t>Шория</w:t>
      </w:r>
      <w:proofErr w:type="spellEnd"/>
      <w:r>
        <w:rPr>
          <w:rFonts w:ascii="Times New Roman" w:hAnsi="Times New Roman"/>
          <w:color w:val="auto"/>
          <w:sz w:val="28"/>
          <w:szCs w:val="28"/>
        </w:rPr>
        <w:t xml:space="preserve">» и разместить на официальном сайте Совета народных депутатов Таштагольского муниципального округа в </w:t>
      </w:r>
      <w:r>
        <w:rPr>
          <w:rFonts w:ascii="Times New Roman" w:hAnsi="Times New Roman"/>
          <w:sz w:val="28"/>
          <w:szCs w:val="28"/>
        </w:rPr>
        <w:t>информационно-телекоммуникационной</w:t>
      </w:r>
      <w:r>
        <w:rPr>
          <w:rFonts w:ascii="Times New Roman" w:hAnsi="Times New Roman"/>
          <w:color w:val="auto"/>
          <w:sz w:val="28"/>
          <w:szCs w:val="28"/>
        </w:rPr>
        <w:t xml:space="preserve"> сети «Интернет».</w:t>
      </w:r>
    </w:p>
    <w:p w:rsidR="006566C0" w:rsidRDefault="006566C0" w:rsidP="00480D14">
      <w:pPr>
        <w:spacing w:before="0"/>
        <w:ind w:firstLine="709"/>
        <w:rPr>
          <w:rFonts w:ascii="Times New Roman" w:hAnsi="Times New Roman"/>
          <w:color w:val="auto"/>
          <w:sz w:val="20"/>
        </w:rPr>
      </w:pPr>
      <w:r>
        <w:rPr>
          <w:rFonts w:ascii="Times New Roman" w:hAnsi="Times New Roman"/>
          <w:color w:val="auto"/>
          <w:sz w:val="28"/>
          <w:szCs w:val="28"/>
        </w:rPr>
        <w:t>3</w:t>
      </w:r>
      <w:r w:rsidRPr="006566C0">
        <w:rPr>
          <w:rFonts w:ascii="Times New Roman" w:hAnsi="Times New Roman"/>
          <w:color w:val="auto"/>
          <w:sz w:val="28"/>
          <w:szCs w:val="28"/>
        </w:rPr>
        <w:t>.</w:t>
      </w:r>
      <w:r w:rsidRPr="006566C0">
        <w:rPr>
          <w:rFonts w:ascii="Times New Roman" w:hAnsi="Times New Roman"/>
          <w:color w:val="auto"/>
          <w:sz w:val="28"/>
          <w:szCs w:val="28"/>
        </w:rPr>
        <w:tab/>
      </w:r>
      <w:proofErr w:type="gramStart"/>
      <w:r w:rsidRPr="006566C0">
        <w:rPr>
          <w:rFonts w:ascii="Times New Roman" w:hAnsi="Times New Roman"/>
          <w:color w:val="auto"/>
          <w:sz w:val="28"/>
          <w:szCs w:val="28"/>
        </w:rPr>
        <w:t>Контроль</w:t>
      </w:r>
      <w:r>
        <w:rPr>
          <w:rFonts w:ascii="Times New Roman" w:hAnsi="Times New Roman"/>
          <w:color w:val="auto"/>
          <w:sz w:val="28"/>
          <w:szCs w:val="28"/>
        </w:rPr>
        <w:t xml:space="preserve"> за</w:t>
      </w:r>
      <w:proofErr w:type="gramEnd"/>
      <w:r>
        <w:rPr>
          <w:rFonts w:ascii="Times New Roman" w:hAnsi="Times New Roman"/>
          <w:color w:val="auto"/>
          <w:sz w:val="28"/>
          <w:szCs w:val="28"/>
        </w:rPr>
        <w:t xml:space="preserve"> </w:t>
      </w:r>
      <w:r w:rsidRPr="006566C0">
        <w:rPr>
          <w:rFonts w:ascii="Times New Roman" w:hAnsi="Times New Roman"/>
          <w:color w:val="auto"/>
          <w:sz w:val="28"/>
          <w:szCs w:val="28"/>
        </w:rPr>
        <w:t>исполнени</w:t>
      </w:r>
      <w:r>
        <w:rPr>
          <w:rFonts w:ascii="Times New Roman" w:hAnsi="Times New Roman"/>
          <w:color w:val="auto"/>
          <w:sz w:val="28"/>
          <w:szCs w:val="28"/>
        </w:rPr>
        <w:t xml:space="preserve">ем </w:t>
      </w:r>
      <w:r w:rsidRPr="006566C0">
        <w:rPr>
          <w:rFonts w:ascii="Times New Roman" w:hAnsi="Times New Roman"/>
          <w:color w:val="auto"/>
          <w:sz w:val="28"/>
          <w:szCs w:val="28"/>
        </w:rPr>
        <w:t xml:space="preserve">решения возложить на председателя Комитета по развитию ЖКХ и благоустройства </w:t>
      </w:r>
      <w:r>
        <w:rPr>
          <w:rFonts w:ascii="Times New Roman" w:hAnsi="Times New Roman"/>
          <w:color w:val="auto"/>
          <w:sz w:val="28"/>
          <w:szCs w:val="28"/>
        </w:rPr>
        <w:t xml:space="preserve"> </w:t>
      </w:r>
      <w:r w:rsidRPr="006566C0">
        <w:rPr>
          <w:rFonts w:ascii="Times New Roman" w:hAnsi="Times New Roman"/>
          <w:color w:val="auto"/>
          <w:sz w:val="28"/>
          <w:szCs w:val="28"/>
        </w:rPr>
        <w:t>Пашина</w:t>
      </w:r>
      <w:r>
        <w:rPr>
          <w:rFonts w:ascii="Times New Roman" w:hAnsi="Times New Roman"/>
          <w:color w:val="auto"/>
          <w:sz w:val="28"/>
          <w:szCs w:val="28"/>
        </w:rPr>
        <w:t xml:space="preserve"> С.И.</w:t>
      </w:r>
      <w:r w:rsidRPr="006566C0">
        <w:rPr>
          <w:rFonts w:ascii="Times New Roman" w:hAnsi="Times New Roman"/>
          <w:color w:val="auto"/>
          <w:sz w:val="28"/>
          <w:szCs w:val="28"/>
        </w:rPr>
        <w:t xml:space="preserve"> </w:t>
      </w:r>
    </w:p>
    <w:p w:rsidR="00480D14" w:rsidRDefault="006566C0" w:rsidP="00480D14">
      <w:pPr>
        <w:spacing w:before="0"/>
        <w:ind w:firstLine="709"/>
        <w:rPr>
          <w:rFonts w:ascii="Times New Roman" w:hAnsi="Times New Roman"/>
          <w:sz w:val="28"/>
          <w:szCs w:val="28"/>
        </w:rPr>
      </w:pPr>
      <w:r>
        <w:rPr>
          <w:rFonts w:ascii="Times New Roman" w:hAnsi="Times New Roman"/>
          <w:color w:val="auto"/>
          <w:sz w:val="28"/>
          <w:szCs w:val="28"/>
        </w:rPr>
        <w:t>4</w:t>
      </w:r>
      <w:r w:rsidR="00480D14">
        <w:rPr>
          <w:rFonts w:ascii="Times New Roman" w:hAnsi="Times New Roman"/>
          <w:color w:val="auto"/>
          <w:sz w:val="28"/>
          <w:szCs w:val="28"/>
        </w:rPr>
        <w:t>. Настоящее решение вступает в силу в день, следующий за днем его официального опубликования.</w:t>
      </w:r>
    </w:p>
    <w:p w:rsidR="00480D14" w:rsidRDefault="00480D14" w:rsidP="00480D14">
      <w:pPr>
        <w:spacing w:before="0"/>
        <w:ind w:firstLine="0"/>
        <w:rPr>
          <w:rFonts w:ascii="Times New Roman" w:hAnsi="Times New Roman"/>
          <w:sz w:val="28"/>
          <w:szCs w:val="28"/>
        </w:rPr>
      </w:pPr>
    </w:p>
    <w:p w:rsidR="00480D14" w:rsidRDefault="00480D14" w:rsidP="00480D14">
      <w:pPr>
        <w:spacing w:before="0"/>
        <w:ind w:firstLine="0"/>
        <w:rPr>
          <w:rFonts w:ascii="Times New Roman" w:hAnsi="Times New Roman"/>
          <w:sz w:val="28"/>
          <w:szCs w:val="28"/>
        </w:rPr>
      </w:pPr>
    </w:p>
    <w:p w:rsidR="000501D5" w:rsidRPr="000501D5" w:rsidRDefault="000501D5" w:rsidP="000501D5">
      <w:pPr>
        <w:pStyle w:val="33"/>
        <w:spacing w:before="0"/>
        <w:rPr>
          <w:color w:val="auto"/>
          <w:sz w:val="28"/>
          <w:szCs w:val="28"/>
        </w:rPr>
      </w:pPr>
      <w:r w:rsidRPr="000501D5">
        <w:rPr>
          <w:color w:val="auto"/>
          <w:sz w:val="28"/>
          <w:szCs w:val="28"/>
        </w:rPr>
        <w:t>Председатель Совета народных депутатов</w:t>
      </w:r>
    </w:p>
    <w:p w:rsidR="000501D5" w:rsidRPr="000501D5" w:rsidRDefault="000501D5" w:rsidP="000501D5">
      <w:pPr>
        <w:pStyle w:val="33"/>
        <w:spacing w:before="0"/>
        <w:rPr>
          <w:color w:val="auto"/>
          <w:sz w:val="28"/>
          <w:szCs w:val="28"/>
        </w:rPr>
      </w:pPr>
      <w:proofErr w:type="spellStart"/>
      <w:r w:rsidRPr="000501D5">
        <w:rPr>
          <w:color w:val="auto"/>
          <w:sz w:val="28"/>
          <w:szCs w:val="28"/>
        </w:rPr>
        <w:t>Таштагольского</w:t>
      </w:r>
      <w:proofErr w:type="spellEnd"/>
      <w:r w:rsidRPr="000501D5">
        <w:rPr>
          <w:color w:val="auto"/>
          <w:sz w:val="28"/>
          <w:szCs w:val="28"/>
        </w:rPr>
        <w:t xml:space="preserve"> муниципального округа                                  А.А. Путинцев</w:t>
      </w:r>
    </w:p>
    <w:p w:rsidR="000501D5" w:rsidRPr="000501D5" w:rsidRDefault="000501D5" w:rsidP="000501D5">
      <w:pPr>
        <w:pStyle w:val="33"/>
        <w:spacing w:before="0"/>
        <w:rPr>
          <w:color w:val="auto"/>
          <w:sz w:val="28"/>
          <w:szCs w:val="28"/>
        </w:rPr>
      </w:pPr>
    </w:p>
    <w:p w:rsidR="000501D5" w:rsidRPr="000501D5" w:rsidRDefault="000501D5" w:rsidP="000501D5">
      <w:pPr>
        <w:pStyle w:val="33"/>
        <w:spacing w:before="0"/>
        <w:rPr>
          <w:color w:val="auto"/>
          <w:sz w:val="28"/>
          <w:szCs w:val="28"/>
        </w:rPr>
      </w:pPr>
    </w:p>
    <w:p w:rsidR="000501D5" w:rsidRPr="000501D5" w:rsidRDefault="000501D5" w:rsidP="000501D5">
      <w:pPr>
        <w:pStyle w:val="33"/>
        <w:spacing w:before="0"/>
        <w:rPr>
          <w:color w:val="auto"/>
          <w:sz w:val="28"/>
          <w:szCs w:val="28"/>
        </w:rPr>
      </w:pPr>
      <w:r w:rsidRPr="000501D5">
        <w:rPr>
          <w:color w:val="auto"/>
          <w:sz w:val="28"/>
          <w:szCs w:val="28"/>
        </w:rPr>
        <w:t xml:space="preserve">Глава </w:t>
      </w:r>
      <w:proofErr w:type="spellStart"/>
      <w:r w:rsidRPr="000501D5">
        <w:rPr>
          <w:color w:val="auto"/>
          <w:sz w:val="28"/>
          <w:szCs w:val="28"/>
        </w:rPr>
        <w:t>Таштагольского</w:t>
      </w:r>
      <w:proofErr w:type="spellEnd"/>
      <w:r w:rsidRPr="000501D5">
        <w:rPr>
          <w:color w:val="auto"/>
          <w:sz w:val="28"/>
          <w:szCs w:val="28"/>
        </w:rPr>
        <w:t xml:space="preserve"> </w:t>
      </w:r>
    </w:p>
    <w:p w:rsidR="000501D5" w:rsidRPr="000501D5" w:rsidRDefault="000501D5" w:rsidP="000501D5">
      <w:pPr>
        <w:pStyle w:val="33"/>
        <w:spacing w:before="0"/>
        <w:rPr>
          <w:color w:val="auto"/>
          <w:sz w:val="28"/>
          <w:szCs w:val="28"/>
        </w:rPr>
      </w:pPr>
      <w:r w:rsidRPr="000501D5">
        <w:rPr>
          <w:color w:val="auto"/>
          <w:sz w:val="28"/>
          <w:szCs w:val="28"/>
        </w:rPr>
        <w:t xml:space="preserve">муниципального округа                                                       </w:t>
      </w:r>
      <w:r>
        <w:rPr>
          <w:color w:val="auto"/>
          <w:sz w:val="28"/>
          <w:szCs w:val="28"/>
        </w:rPr>
        <w:t xml:space="preserve">    </w:t>
      </w:r>
      <w:r w:rsidRPr="000501D5">
        <w:rPr>
          <w:color w:val="auto"/>
          <w:sz w:val="28"/>
          <w:szCs w:val="28"/>
        </w:rPr>
        <w:t xml:space="preserve">    В.Н. </w:t>
      </w:r>
      <w:proofErr w:type="spellStart"/>
      <w:r w:rsidRPr="000501D5">
        <w:rPr>
          <w:color w:val="auto"/>
          <w:sz w:val="28"/>
          <w:szCs w:val="28"/>
        </w:rPr>
        <w:t>Макута</w:t>
      </w:r>
      <w:proofErr w:type="spellEnd"/>
    </w:p>
    <w:p w:rsidR="000501D5" w:rsidRPr="000501D5" w:rsidRDefault="000501D5" w:rsidP="000501D5">
      <w:pPr>
        <w:pStyle w:val="33"/>
        <w:spacing w:before="0"/>
        <w:rPr>
          <w:color w:val="auto"/>
          <w:sz w:val="28"/>
          <w:szCs w:val="28"/>
        </w:rPr>
      </w:pPr>
    </w:p>
    <w:p w:rsidR="00480D14" w:rsidRDefault="00480D14" w:rsidP="000501D5">
      <w:pPr>
        <w:pStyle w:val="33"/>
        <w:spacing w:before="0"/>
        <w:rPr>
          <w:color w:val="auto"/>
          <w:sz w:val="28"/>
          <w:szCs w:val="28"/>
        </w:rPr>
      </w:pPr>
    </w:p>
    <w:p w:rsidR="00480D14" w:rsidRDefault="00480D14" w:rsidP="00480D14">
      <w:pPr>
        <w:ind w:firstLine="567"/>
        <w:jc w:val="center"/>
        <w:rPr>
          <w:rFonts w:ascii="Times New Roman" w:hAnsi="Times New Roman"/>
          <w:b/>
          <w:sz w:val="28"/>
          <w:szCs w:val="28"/>
        </w:rPr>
      </w:pPr>
    </w:p>
    <w:p w:rsidR="00480D14" w:rsidRDefault="00480D14" w:rsidP="00480D14">
      <w:pPr>
        <w:ind w:firstLine="567"/>
        <w:jc w:val="center"/>
        <w:rPr>
          <w:rFonts w:ascii="Times New Roman" w:hAnsi="Times New Roman"/>
          <w:b/>
          <w:sz w:val="28"/>
          <w:szCs w:val="28"/>
        </w:rPr>
      </w:pPr>
    </w:p>
    <w:p w:rsidR="00480D14" w:rsidRDefault="00480D14" w:rsidP="00480D14">
      <w:pPr>
        <w:ind w:firstLine="567"/>
        <w:jc w:val="center"/>
        <w:rPr>
          <w:rFonts w:ascii="Times New Roman" w:hAnsi="Times New Roman"/>
          <w:b/>
          <w:sz w:val="28"/>
          <w:szCs w:val="28"/>
        </w:rPr>
      </w:pPr>
    </w:p>
    <w:p w:rsidR="00BF796C" w:rsidRDefault="00BF796C" w:rsidP="00480D14">
      <w:pPr>
        <w:ind w:firstLine="567"/>
        <w:jc w:val="center"/>
        <w:rPr>
          <w:rFonts w:ascii="Times New Roman" w:hAnsi="Times New Roman"/>
          <w:b/>
          <w:sz w:val="28"/>
          <w:szCs w:val="28"/>
        </w:rPr>
      </w:pPr>
    </w:p>
    <w:p w:rsidR="00BF796C" w:rsidRDefault="00BF796C" w:rsidP="00480D14">
      <w:pPr>
        <w:ind w:firstLine="567"/>
        <w:jc w:val="center"/>
        <w:rPr>
          <w:rFonts w:ascii="Times New Roman" w:hAnsi="Times New Roman"/>
          <w:b/>
          <w:sz w:val="28"/>
          <w:szCs w:val="28"/>
        </w:rPr>
      </w:pPr>
    </w:p>
    <w:p w:rsidR="00BF796C" w:rsidRDefault="00BF796C" w:rsidP="00480D14">
      <w:pPr>
        <w:ind w:firstLine="567"/>
        <w:jc w:val="center"/>
        <w:rPr>
          <w:rFonts w:ascii="Times New Roman" w:hAnsi="Times New Roman"/>
          <w:b/>
          <w:sz w:val="28"/>
          <w:szCs w:val="28"/>
        </w:rPr>
      </w:pPr>
    </w:p>
    <w:p w:rsidR="00BF796C" w:rsidRDefault="00BF796C" w:rsidP="00480D14">
      <w:pPr>
        <w:ind w:firstLine="567"/>
        <w:jc w:val="center"/>
        <w:rPr>
          <w:rFonts w:ascii="Times New Roman" w:hAnsi="Times New Roman"/>
          <w:b/>
          <w:sz w:val="28"/>
          <w:szCs w:val="28"/>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8F7374" w:rsidRDefault="008F7374" w:rsidP="00BA3624">
      <w:pPr>
        <w:tabs>
          <w:tab w:val="left" w:pos="4425"/>
        </w:tabs>
        <w:spacing w:before="0"/>
        <w:ind w:firstLine="0"/>
        <w:jc w:val="right"/>
        <w:rPr>
          <w:rFonts w:ascii="Times New Roman" w:eastAsia="Arial Unicode MS" w:hAnsi="Times New Roman" w:cs="Arial Unicode MS"/>
          <w:sz w:val="28"/>
          <w:szCs w:val="28"/>
          <w:lang w:eastAsia="en-US"/>
        </w:rPr>
      </w:pPr>
    </w:p>
    <w:p w:rsidR="008F7374" w:rsidRDefault="008F7374" w:rsidP="00BA3624">
      <w:pPr>
        <w:tabs>
          <w:tab w:val="left" w:pos="4425"/>
        </w:tabs>
        <w:spacing w:before="0"/>
        <w:ind w:firstLine="0"/>
        <w:jc w:val="right"/>
        <w:rPr>
          <w:rFonts w:ascii="Times New Roman" w:eastAsia="Arial Unicode MS" w:hAnsi="Times New Roman" w:cs="Arial Unicode MS"/>
          <w:sz w:val="28"/>
          <w:szCs w:val="28"/>
          <w:lang w:eastAsia="en-US"/>
        </w:rPr>
      </w:pPr>
    </w:p>
    <w:p w:rsidR="00F32C5B" w:rsidRDefault="00F32C5B"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Default="00BA3624" w:rsidP="00BA3624">
      <w:pPr>
        <w:tabs>
          <w:tab w:val="left" w:pos="4425"/>
        </w:tabs>
        <w:spacing w:before="0"/>
        <w:ind w:firstLine="0"/>
        <w:jc w:val="right"/>
        <w:rPr>
          <w:rFonts w:ascii="Times New Roman" w:eastAsia="Arial Unicode MS" w:hAnsi="Times New Roman" w:cs="Arial Unicode MS"/>
          <w:sz w:val="28"/>
          <w:szCs w:val="28"/>
          <w:lang w:eastAsia="en-US"/>
        </w:rPr>
      </w:pPr>
    </w:p>
    <w:p w:rsidR="00BA3624" w:rsidRPr="008F7374" w:rsidRDefault="00BA3624" w:rsidP="00C00282">
      <w:pPr>
        <w:tabs>
          <w:tab w:val="left" w:pos="4425"/>
        </w:tabs>
        <w:spacing w:before="0"/>
        <w:ind w:firstLine="0"/>
        <w:jc w:val="right"/>
        <w:rPr>
          <w:rFonts w:ascii="Times New Roman" w:eastAsia="Arial Unicode MS" w:hAnsi="Times New Roman" w:cs="Arial Unicode MS"/>
          <w:szCs w:val="24"/>
          <w:lang w:eastAsia="en-US"/>
        </w:rPr>
      </w:pPr>
      <w:r w:rsidRPr="008F7374">
        <w:rPr>
          <w:rFonts w:ascii="Times New Roman" w:eastAsia="Arial Unicode MS" w:hAnsi="Times New Roman" w:cs="Arial Unicode MS"/>
          <w:szCs w:val="24"/>
          <w:lang w:eastAsia="en-US"/>
        </w:rPr>
        <w:lastRenderedPageBreak/>
        <w:t>Приложение  к решению</w:t>
      </w:r>
    </w:p>
    <w:p w:rsidR="00BA3624" w:rsidRPr="008F7374" w:rsidRDefault="00BA3624" w:rsidP="00C00282">
      <w:pPr>
        <w:tabs>
          <w:tab w:val="left" w:pos="4425"/>
        </w:tabs>
        <w:spacing w:before="0"/>
        <w:ind w:firstLine="0"/>
        <w:jc w:val="right"/>
        <w:rPr>
          <w:rFonts w:ascii="Times New Roman" w:eastAsia="Arial Unicode MS" w:hAnsi="Times New Roman" w:cs="Arial Unicode MS"/>
          <w:szCs w:val="24"/>
          <w:lang w:eastAsia="en-US"/>
        </w:rPr>
      </w:pPr>
      <w:r w:rsidRPr="008F7374">
        <w:rPr>
          <w:rFonts w:ascii="Times New Roman" w:eastAsia="Arial Unicode MS" w:hAnsi="Times New Roman" w:cs="Arial Unicode MS"/>
          <w:szCs w:val="24"/>
          <w:lang w:eastAsia="en-US"/>
        </w:rPr>
        <w:t>Совета народных депутатов</w:t>
      </w:r>
    </w:p>
    <w:p w:rsidR="00BA3624" w:rsidRPr="008F7374" w:rsidRDefault="00BA3624" w:rsidP="00C00282">
      <w:pPr>
        <w:tabs>
          <w:tab w:val="left" w:pos="4425"/>
        </w:tabs>
        <w:spacing w:before="0"/>
        <w:ind w:firstLine="0"/>
        <w:jc w:val="right"/>
        <w:rPr>
          <w:rFonts w:ascii="Times New Roman" w:eastAsia="Arial Unicode MS" w:hAnsi="Times New Roman" w:cs="Arial Unicode MS"/>
          <w:szCs w:val="24"/>
          <w:lang w:eastAsia="en-US"/>
        </w:rPr>
      </w:pPr>
      <w:r w:rsidRPr="008F7374">
        <w:rPr>
          <w:rFonts w:ascii="Times New Roman" w:eastAsia="Arial Unicode MS" w:hAnsi="Times New Roman" w:cs="Arial Unicode MS"/>
          <w:szCs w:val="24"/>
          <w:lang w:eastAsia="en-US"/>
        </w:rPr>
        <w:t>Таштагольского муниципального округа</w:t>
      </w:r>
    </w:p>
    <w:p w:rsidR="00BA3624" w:rsidRPr="008F7374" w:rsidRDefault="008F7374" w:rsidP="00C00282">
      <w:pPr>
        <w:tabs>
          <w:tab w:val="left" w:pos="4425"/>
        </w:tabs>
        <w:spacing w:before="0"/>
        <w:ind w:firstLine="0"/>
        <w:jc w:val="right"/>
        <w:rPr>
          <w:rFonts w:ascii="Times New Roman" w:eastAsia="Arial Unicode MS" w:hAnsi="Times New Roman" w:cs="Arial Unicode MS"/>
          <w:szCs w:val="24"/>
          <w:lang w:eastAsia="en-US"/>
        </w:rPr>
      </w:pPr>
      <w:r>
        <w:rPr>
          <w:rFonts w:ascii="Times New Roman" w:eastAsia="Arial Unicode MS" w:hAnsi="Times New Roman" w:cs="Arial Unicode MS"/>
          <w:szCs w:val="24"/>
          <w:lang w:eastAsia="en-US"/>
        </w:rPr>
        <w:t>о</w:t>
      </w:r>
      <w:r w:rsidR="00BA3624" w:rsidRPr="008F7374">
        <w:rPr>
          <w:rFonts w:ascii="Times New Roman" w:eastAsia="Arial Unicode MS" w:hAnsi="Times New Roman" w:cs="Arial Unicode MS"/>
          <w:szCs w:val="24"/>
          <w:lang w:eastAsia="en-US"/>
        </w:rPr>
        <w:t>т</w:t>
      </w:r>
      <w:r>
        <w:rPr>
          <w:rFonts w:ascii="Times New Roman" w:eastAsia="Arial Unicode MS" w:hAnsi="Times New Roman" w:cs="Arial Unicode MS"/>
          <w:szCs w:val="24"/>
          <w:lang w:eastAsia="en-US"/>
        </w:rPr>
        <w:t xml:space="preserve"> </w:t>
      </w:r>
      <w:r w:rsidRPr="008F7374">
        <w:rPr>
          <w:rFonts w:ascii="Times New Roman" w:eastAsia="Arial Unicode MS" w:hAnsi="Times New Roman" w:cs="Arial Unicode MS"/>
          <w:szCs w:val="24"/>
          <w:lang w:eastAsia="en-US"/>
        </w:rPr>
        <w:t>23.</w:t>
      </w:r>
      <w:r w:rsidR="00BB6929" w:rsidRPr="008F7374">
        <w:rPr>
          <w:rFonts w:ascii="Times New Roman" w:eastAsia="Arial Unicode MS" w:hAnsi="Times New Roman" w:cs="Arial Unicode MS"/>
          <w:szCs w:val="24"/>
          <w:lang w:eastAsia="en-US"/>
        </w:rPr>
        <w:t>06.</w:t>
      </w:r>
      <w:r w:rsidR="00BA3624" w:rsidRPr="008F7374">
        <w:rPr>
          <w:rFonts w:ascii="Times New Roman" w:eastAsia="Arial Unicode MS" w:hAnsi="Times New Roman" w:cs="Arial Unicode MS"/>
          <w:szCs w:val="24"/>
          <w:lang w:eastAsia="en-US"/>
        </w:rPr>
        <w:t xml:space="preserve">2026 года  № </w:t>
      </w:r>
      <w:r w:rsidRPr="008F7374">
        <w:rPr>
          <w:rFonts w:ascii="Times New Roman" w:eastAsia="Arial Unicode MS" w:hAnsi="Times New Roman" w:cs="Arial Unicode MS"/>
          <w:szCs w:val="24"/>
          <w:lang w:eastAsia="en-US"/>
        </w:rPr>
        <w:t>188</w:t>
      </w:r>
      <w:r w:rsidR="00BB6929" w:rsidRPr="008F7374">
        <w:rPr>
          <w:rFonts w:ascii="Times New Roman" w:eastAsia="Arial Unicode MS" w:hAnsi="Times New Roman" w:cs="Arial Unicode MS"/>
          <w:szCs w:val="24"/>
          <w:lang w:eastAsia="en-US"/>
        </w:rPr>
        <w:t>-рр</w:t>
      </w:r>
    </w:p>
    <w:p w:rsidR="00BA3624" w:rsidRDefault="00BA3624" w:rsidP="00C00282">
      <w:pPr>
        <w:widowControl w:val="0"/>
        <w:tabs>
          <w:tab w:val="left" w:pos="6270"/>
        </w:tabs>
        <w:spacing w:before="0"/>
        <w:ind w:left="2268" w:firstLine="851"/>
        <w:jc w:val="left"/>
        <w:rPr>
          <w:rFonts w:ascii="Times New Roman" w:eastAsia="Arial Unicode MS" w:hAnsi="Times New Roman"/>
          <w:b/>
          <w:bCs/>
          <w:spacing w:val="2"/>
          <w:sz w:val="28"/>
          <w:szCs w:val="28"/>
        </w:rPr>
      </w:pPr>
    </w:p>
    <w:p w:rsidR="00BF796C" w:rsidRDefault="00BF796C" w:rsidP="00C00282">
      <w:pPr>
        <w:spacing w:before="0"/>
        <w:ind w:firstLine="567"/>
        <w:jc w:val="center"/>
        <w:rPr>
          <w:rFonts w:ascii="Times New Roman" w:hAnsi="Times New Roman"/>
          <w:b/>
          <w:sz w:val="28"/>
          <w:szCs w:val="28"/>
        </w:rPr>
      </w:pPr>
    </w:p>
    <w:p w:rsidR="00BF796C" w:rsidRPr="00C00282" w:rsidRDefault="00BF796C" w:rsidP="006566C0">
      <w:pPr>
        <w:spacing w:before="0"/>
        <w:ind w:firstLine="0"/>
        <w:jc w:val="center"/>
        <w:rPr>
          <w:rFonts w:ascii="Times New Roman" w:hAnsi="Times New Roman"/>
          <w:sz w:val="28"/>
          <w:szCs w:val="28"/>
        </w:rPr>
      </w:pPr>
      <w:r w:rsidRPr="00C00282">
        <w:rPr>
          <w:rFonts w:ascii="Times New Roman" w:hAnsi="Times New Roman"/>
          <w:sz w:val="28"/>
          <w:szCs w:val="28"/>
        </w:rPr>
        <w:t>Положение</w:t>
      </w:r>
    </w:p>
    <w:p w:rsidR="007B3FCB" w:rsidRPr="00C00282" w:rsidRDefault="00BF796C" w:rsidP="006566C0">
      <w:pPr>
        <w:spacing w:before="0"/>
        <w:ind w:firstLine="0"/>
        <w:jc w:val="center"/>
        <w:rPr>
          <w:rFonts w:ascii="Times New Roman" w:hAnsi="Times New Roman"/>
          <w:sz w:val="28"/>
          <w:szCs w:val="28"/>
        </w:rPr>
      </w:pPr>
      <w:r w:rsidRPr="00C00282">
        <w:rPr>
          <w:rFonts w:ascii="Times New Roman" w:hAnsi="Times New Roman"/>
          <w:sz w:val="28"/>
          <w:szCs w:val="28"/>
        </w:rPr>
        <w:t>о муниципальном контроле в сфере благоустройства</w:t>
      </w:r>
    </w:p>
    <w:p w:rsidR="00BF796C" w:rsidRPr="00C00282" w:rsidRDefault="00BF796C" w:rsidP="006566C0">
      <w:pPr>
        <w:spacing w:before="0"/>
        <w:ind w:firstLine="0"/>
        <w:jc w:val="center"/>
        <w:rPr>
          <w:rFonts w:ascii="Times New Roman" w:hAnsi="Times New Roman"/>
          <w:sz w:val="28"/>
          <w:szCs w:val="28"/>
        </w:rPr>
      </w:pPr>
      <w:r w:rsidRPr="00C00282">
        <w:rPr>
          <w:rFonts w:ascii="Times New Roman" w:hAnsi="Times New Roman"/>
          <w:sz w:val="28"/>
          <w:szCs w:val="28"/>
        </w:rPr>
        <w:t xml:space="preserve">на территории </w:t>
      </w:r>
      <w:proofErr w:type="spellStart"/>
      <w:r w:rsidR="007B3FCB" w:rsidRPr="00C00282">
        <w:rPr>
          <w:rFonts w:ascii="Times New Roman" w:hAnsi="Times New Roman"/>
          <w:sz w:val="28"/>
          <w:szCs w:val="28"/>
        </w:rPr>
        <w:t>Таштагольского</w:t>
      </w:r>
      <w:proofErr w:type="spellEnd"/>
      <w:r w:rsidR="007B3FCB" w:rsidRPr="00C00282">
        <w:rPr>
          <w:rFonts w:ascii="Times New Roman" w:hAnsi="Times New Roman"/>
          <w:sz w:val="28"/>
          <w:szCs w:val="28"/>
        </w:rPr>
        <w:t xml:space="preserve"> муниципального </w:t>
      </w:r>
      <w:r w:rsidRPr="00C00282">
        <w:rPr>
          <w:rFonts w:ascii="Times New Roman" w:hAnsi="Times New Roman"/>
          <w:sz w:val="28"/>
          <w:szCs w:val="28"/>
        </w:rPr>
        <w:t>округа</w:t>
      </w:r>
    </w:p>
    <w:p w:rsidR="007B3FCB" w:rsidRDefault="007B3FCB" w:rsidP="006566C0">
      <w:pPr>
        <w:pStyle w:val="ab"/>
        <w:spacing w:before="0"/>
        <w:ind w:left="4500"/>
        <w:rPr>
          <w:sz w:val="28"/>
          <w:szCs w:val="28"/>
        </w:rPr>
      </w:pPr>
    </w:p>
    <w:p w:rsidR="00BF796C" w:rsidRDefault="00BF796C" w:rsidP="006566C0">
      <w:pPr>
        <w:jc w:val="center"/>
        <w:rPr>
          <w:rFonts w:ascii="Times New Roman" w:hAnsi="Times New Roman"/>
          <w:b/>
          <w:sz w:val="28"/>
          <w:szCs w:val="28"/>
        </w:rPr>
      </w:pPr>
      <w:r w:rsidRPr="006566C0">
        <w:rPr>
          <w:rFonts w:ascii="Times New Roman" w:hAnsi="Times New Roman"/>
          <w:b/>
          <w:sz w:val="28"/>
          <w:szCs w:val="28"/>
        </w:rPr>
        <w:t>1. Общие положения</w:t>
      </w:r>
    </w:p>
    <w:p w:rsidR="006566C0" w:rsidRPr="006566C0" w:rsidRDefault="006566C0" w:rsidP="006566C0">
      <w:pPr>
        <w:jc w:val="center"/>
        <w:rPr>
          <w:rFonts w:ascii="Times New Roman" w:hAnsi="Times New Roman"/>
          <w:b/>
          <w:sz w:val="28"/>
          <w:szCs w:val="28"/>
        </w:rPr>
      </w:pPr>
    </w:p>
    <w:p w:rsidR="00BF796C" w:rsidRPr="00BA3624" w:rsidRDefault="00BF796C" w:rsidP="00C00282">
      <w:pPr>
        <w:pStyle w:val="ab"/>
        <w:keepLines w:val="0"/>
        <w:numPr>
          <w:ilvl w:val="0"/>
          <w:numId w:val="6"/>
        </w:numPr>
        <w:tabs>
          <w:tab w:val="left" w:pos="1383"/>
        </w:tabs>
        <w:suppressAutoHyphens w:val="0"/>
        <w:spacing w:before="0"/>
        <w:ind w:left="20" w:right="40" w:firstLine="860"/>
        <w:rPr>
          <w:sz w:val="28"/>
          <w:szCs w:val="28"/>
        </w:rPr>
      </w:pPr>
      <w:r w:rsidRPr="00BA3624">
        <w:rPr>
          <w:sz w:val="28"/>
          <w:szCs w:val="28"/>
        </w:rPr>
        <w:t xml:space="preserve">Настоящее Положение устанавливает порядок организации и осуществления муниципального контроля в сфере благоустройства на территории </w:t>
      </w:r>
      <w:r w:rsidR="007B3FCB">
        <w:rPr>
          <w:sz w:val="28"/>
          <w:szCs w:val="28"/>
        </w:rPr>
        <w:t>Таштагольского</w:t>
      </w:r>
      <w:r w:rsidRPr="00BA3624">
        <w:rPr>
          <w:sz w:val="28"/>
          <w:szCs w:val="28"/>
        </w:rPr>
        <w:t xml:space="preserve"> </w:t>
      </w:r>
      <w:r w:rsidR="007B3FCB">
        <w:rPr>
          <w:sz w:val="28"/>
          <w:szCs w:val="28"/>
        </w:rPr>
        <w:t>муниципального</w:t>
      </w:r>
      <w:r w:rsidRPr="00BA3624">
        <w:rPr>
          <w:sz w:val="28"/>
          <w:szCs w:val="28"/>
        </w:rPr>
        <w:t xml:space="preserve"> округа (далее - контроль в сфере благоустройства).</w:t>
      </w:r>
    </w:p>
    <w:p w:rsidR="00BF796C" w:rsidRPr="00BA3624" w:rsidRDefault="00BF796C" w:rsidP="00C00282">
      <w:pPr>
        <w:pStyle w:val="ab"/>
        <w:keepLines w:val="0"/>
        <w:numPr>
          <w:ilvl w:val="0"/>
          <w:numId w:val="6"/>
        </w:numPr>
        <w:tabs>
          <w:tab w:val="left" w:pos="1278"/>
        </w:tabs>
        <w:suppressAutoHyphens w:val="0"/>
        <w:spacing w:before="0"/>
        <w:ind w:left="20" w:firstLine="860"/>
        <w:rPr>
          <w:sz w:val="28"/>
          <w:szCs w:val="28"/>
        </w:rPr>
      </w:pPr>
      <w:r w:rsidRPr="00BA3624">
        <w:rPr>
          <w:sz w:val="28"/>
          <w:szCs w:val="28"/>
        </w:rPr>
        <w:t>Предметом контроля в сфере благоустройства является:</w:t>
      </w:r>
    </w:p>
    <w:p w:rsidR="00BF796C" w:rsidRPr="00BA3624" w:rsidRDefault="00BF796C" w:rsidP="00C00282">
      <w:pPr>
        <w:pStyle w:val="ab"/>
        <w:keepLines w:val="0"/>
        <w:numPr>
          <w:ilvl w:val="0"/>
          <w:numId w:val="7"/>
        </w:numPr>
        <w:tabs>
          <w:tab w:val="left" w:pos="1081"/>
        </w:tabs>
        <w:suppressAutoHyphens w:val="0"/>
        <w:spacing w:before="0"/>
        <w:ind w:left="20" w:right="40" w:firstLine="860"/>
        <w:rPr>
          <w:sz w:val="28"/>
          <w:szCs w:val="28"/>
        </w:rPr>
      </w:pPr>
      <w:proofErr w:type="gramStart"/>
      <w:r w:rsidRPr="00BA3624">
        <w:rPr>
          <w:sz w:val="28"/>
          <w:szCs w:val="28"/>
        </w:rPr>
        <w:t xml:space="preserve">соблюдение организациями, индивидуальными предпринимателями и физическим лицами (далее - контролируемые лица) обязательных требований, установленных Правилами благоустройства территории </w:t>
      </w:r>
      <w:r w:rsidR="007B3FCB">
        <w:rPr>
          <w:sz w:val="28"/>
          <w:szCs w:val="28"/>
        </w:rPr>
        <w:t>Таштагольского муниципального округа</w:t>
      </w:r>
      <w:r w:rsidRPr="00BA3624">
        <w:rPr>
          <w:sz w:val="28"/>
          <w:szCs w:val="28"/>
        </w:rPr>
        <w:t>, утвержденными решением Совета народных депутатов</w:t>
      </w:r>
      <w:r w:rsidR="007B3FCB">
        <w:rPr>
          <w:sz w:val="28"/>
          <w:szCs w:val="28"/>
        </w:rPr>
        <w:t xml:space="preserve"> </w:t>
      </w:r>
      <w:proofErr w:type="spellStart"/>
      <w:r w:rsidR="007B3FCB">
        <w:rPr>
          <w:sz w:val="28"/>
          <w:szCs w:val="28"/>
        </w:rPr>
        <w:t>Таштагольского</w:t>
      </w:r>
      <w:proofErr w:type="spellEnd"/>
      <w:r w:rsidR="007B3FCB">
        <w:rPr>
          <w:sz w:val="28"/>
          <w:szCs w:val="28"/>
        </w:rPr>
        <w:t xml:space="preserve"> муниципального округа от 21.04.2026</w:t>
      </w:r>
      <w:r w:rsidRPr="00BA3624">
        <w:rPr>
          <w:sz w:val="28"/>
          <w:szCs w:val="28"/>
        </w:rPr>
        <w:t xml:space="preserve"> №</w:t>
      </w:r>
      <w:r w:rsidR="007B3FCB">
        <w:rPr>
          <w:sz w:val="28"/>
          <w:szCs w:val="28"/>
        </w:rPr>
        <w:t>177</w:t>
      </w:r>
      <w:r w:rsidR="00BB6929">
        <w:rPr>
          <w:sz w:val="28"/>
          <w:szCs w:val="28"/>
        </w:rPr>
        <w:t>-рр</w:t>
      </w:r>
      <w:r w:rsidRPr="00BA3624">
        <w:rPr>
          <w:sz w:val="28"/>
          <w:szCs w:val="28"/>
        </w:rPr>
        <w:t xml:space="preserve"> «Об утверждении Правил благоустройства территории</w:t>
      </w:r>
      <w:r w:rsidR="007B3FCB">
        <w:rPr>
          <w:sz w:val="28"/>
          <w:szCs w:val="28"/>
        </w:rPr>
        <w:t xml:space="preserve"> муниципального образования</w:t>
      </w:r>
      <w:r w:rsidRPr="00BA3624">
        <w:rPr>
          <w:sz w:val="28"/>
          <w:szCs w:val="28"/>
        </w:rPr>
        <w:t xml:space="preserve"> </w:t>
      </w:r>
      <w:r w:rsidR="007B3FCB">
        <w:rPr>
          <w:sz w:val="28"/>
          <w:szCs w:val="28"/>
        </w:rPr>
        <w:t xml:space="preserve">Таштагольский </w:t>
      </w:r>
      <w:r w:rsidRPr="00BA3624">
        <w:rPr>
          <w:sz w:val="28"/>
          <w:szCs w:val="28"/>
        </w:rPr>
        <w:t xml:space="preserve"> </w:t>
      </w:r>
      <w:r w:rsidR="007B3FCB">
        <w:rPr>
          <w:sz w:val="28"/>
          <w:szCs w:val="28"/>
        </w:rPr>
        <w:t>муниципальный округ</w:t>
      </w:r>
      <w:r w:rsidRPr="00BA3624">
        <w:rPr>
          <w:sz w:val="28"/>
          <w:szCs w:val="28"/>
        </w:rPr>
        <w:t xml:space="preserve">» (далее - Правила), </w:t>
      </w:r>
      <w:r w:rsidR="00BB14CD">
        <w:rPr>
          <w:sz w:val="28"/>
          <w:szCs w:val="28"/>
        </w:rPr>
        <w:t>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roofErr w:type="gramEnd"/>
      <w:r w:rsidR="00BB14CD">
        <w:rPr>
          <w:sz w:val="28"/>
          <w:szCs w:val="28"/>
        </w:rPr>
        <w:t xml:space="preserve">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r w:rsidRPr="00BA3624">
        <w:rPr>
          <w:sz w:val="28"/>
          <w:szCs w:val="28"/>
        </w:rPr>
        <w:t>;</w:t>
      </w:r>
    </w:p>
    <w:p w:rsidR="00BF796C" w:rsidRPr="00BA3624" w:rsidRDefault="00BF796C" w:rsidP="00C00282">
      <w:pPr>
        <w:pStyle w:val="ab"/>
        <w:keepLines w:val="0"/>
        <w:numPr>
          <w:ilvl w:val="0"/>
          <w:numId w:val="7"/>
        </w:numPr>
        <w:tabs>
          <w:tab w:val="left" w:pos="1019"/>
        </w:tabs>
        <w:suppressAutoHyphens w:val="0"/>
        <w:spacing w:before="0"/>
        <w:ind w:left="20" w:firstLine="860"/>
        <w:rPr>
          <w:sz w:val="28"/>
          <w:szCs w:val="28"/>
        </w:rPr>
      </w:pPr>
      <w:r w:rsidRPr="00BA3624">
        <w:rPr>
          <w:sz w:val="28"/>
          <w:szCs w:val="28"/>
        </w:rPr>
        <w:t>исполнение решений, принимаемых по результатам контрольных мероприятий.</w:t>
      </w:r>
    </w:p>
    <w:p w:rsidR="00BF796C" w:rsidRPr="00BA3624" w:rsidRDefault="00BF796C" w:rsidP="00C00282">
      <w:pPr>
        <w:pStyle w:val="ab"/>
        <w:spacing w:before="0"/>
        <w:ind w:left="20" w:right="40" w:firstLine="860"/>
        <w:rPr>
          <w:sz w:val="28"/>
          <w:szCs w:val="28"/>
        </w:rPr>
      </w:pPr>
      <w:r w:rsidRPr="00BA3624">
        <w:rPr>
          <w:sz w:val="28"/>
          <w:szCs w:val="28"/>
        </w:rPr>
        <w:t>В предмет контроля в сфере благоустройства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BF796C" w:rsidRPr="00BA3624" w:rsidRDefault="00BF796C" w:rsidP="00C00282">
      <w:pPr>
        <w:pStyle w:val="ab"/>
        <w:keepLines w:val="0"/>
        <w:numPr>
          <w:ilvl w:val="0"/>
          <w:numId w:val="6"/>
        </w:numPr>
        <w:tabs>
          <w:tab w:val="left" w:pos="1274"/>
        </w:tabs>
        <w:suppressAutoHyphens w:val="0"/>
        <w:spacing w:before="0"/>
        <w:ind w:left="20" w:firstLine="860"/>
        <w:rPr>
          <w:sz w:val="28"/>
          <w:szCs w:val="28"/>
        </w:rPr>
      </w:pPr>
      <w:r w:rsidRPr="00BA3624">
        <w:rPr>
          <w:sz w:val="28"/>
          <w:szCs w:val="28"/>
        </w:rPr>
        <w:t>Объектами контроля в сфере благоустройства (далее - объект контроля) являются:</w:t>
      </w:r>
    </w:p>
    <w:p w:rsidR="00BF796C" w:rsidRPr="00BA3624" w:rsidRDefault="00BF796C" w:rsidP="00C00282">
      <w:pPr>
        <w:pStyle w:val="ab"/>
        <w:keepLines w:val="0"/>
        <w:numPr>
          <w:ilvl w:val="0"/>
          <w:numId w:val="7"/>
        </w:numPr>
        <w:tabs>
          <w:tab w:val="left" w:pos="1033"/>
        </w:tabs>
        <w:suppressAutoHyphens w:val="0"/>
        <w:spacing w:before="0"/>
        <w:ind w:left="20" w:right="40" w:firstLine="860"/>
        <w:rPr>
          <w:sz w:val="28"/>
          <w:szCs w:val="28"/>
        </w:rPr>
      </w:pPr>
      <w:r w:rsidRPr="00BA3624">
        <w:rPr>
          <w:sz w:val="28"/>
          <w:szCs w:val="28"/>
        </w:rPr>
        <w:t xml:space="preserve">деятельность, действия (бездействие) контролируемых лиц в сфере благоустройства территории </w:t>
      </w:r>
      <w:r w:rsidR="00A439B1">
        <w:rPr>
          <w:sz w:val="28"/>
          <w:szCs w:val="28"/>
        </w:rPr>
        <w:t>Таштагольского муниципального</w:t>
      </w:r>
      <w:r w:rsidRPr="00BA3624">
        <w:rPr>
          <w:sz w:val="28"/>
          <w:szCs w:val="28"/>
        </w:rPr>
        <w:t xml:space="preserve"> округа, в рамках которых должны соблюдаться обязательные требования;</w:t>
      </w:r>
    </w:p>
    <w:p w:rsidR="00BF796C" w:rsidRPr="00BA3624" w:rsidRDefault="00BF796C" w:rsidP="00C00282">
      <w:pPr>
        <w:pStyle w:val="ab"/>
        <w:keepLines w:val="0"/>
        <w:numPr>
          <w:ilvl w:val="0"/>
          <w:numId w:val="7"/>
        </w:numPr>
        <w:tabs>
          <w:tab w:val="left" w:pos="1052"/>
        </w:tabs>
        <w:suppressAutoHyphens w:val="0"/>
        <w:spacing w:before="0"/>
        <w:ind w:left="20" w:right="40" w:firstLine="860"/>
        <w:rPr>
          <w:sz w:val="28"/>
          <w:szCs w:val="28"/>
        </w:rPr>
      </w:pPr>
      <w:r w:rsidRPr="00BA3624">
        <w:rPr>
          <w:sz w:val="28"/>
          <w:szCs w:val="28"/>
        </w:rPr>
        <w:t>результаты деятельности контролируемых лиц, в том числе выполняемых работ и оказываемых услуг, к которым предъявляются обязательные требования;</w:t>
      </w:r>
    </w:p>
    <w:p w:rsidR="00BF796C" w:rsidRPr="00BA3624" w:rsidRDefault="00BF796C" w:rsidP="00C00282">
      <w:pPr>
        <w:pStyle w:val="ab"/>
        <w:keepLines w:val="0"/>
        <w:numPr>
          <w:ilvl w:val="0"/>
          <w:numId w:val="7"/>
        </w:numPr>
        <w:tabs>
          <w:tab w:val="left" w:pos="1033"/>
        </w:tabs>
        <w:suppressAutoHyphens w:val="0"/>
        <w:spacing w:before="0"/>
        <w:ind w:left="20" w:right="40" w:firstLine="860"/>
        <w:rPr>
          <w:sz w:val="28"/>
          <w:szCs w:val="28"/>
        </w:rPr>
      </w:pPr>
      <w:r w:rsidRPr="00BA3624">
        <w:rPr>
          <w:sz w:val="28"/>
          <w:szCs w:val="28"/>
        </w:rPr>
        <w:lastRenderedPageBreak/>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BF796C" w:rsidRPr="00BA3624" w:rsidRDefault="00BF796C" w:rsidP="00C00282">
      <w:pPr>
        <w:pStyle w:val="ab"/>
        <w:keepLines w:val="0"/>
        <w:numPr>
          <w:ilvl w:val="0"/>
          <w:numId w:val="6"/>
        </w:numPr>
        <w:tabs>
          <w:tab w:val="left" w:pos="1316"/>
        </w:tabs>
        <w:suppressAutoHyphens w:val="0"/>
        <w:spacing w:before="0"/>
        <w:ind w:left="20" w:right="40" w:firstLine="860"/>
        <w:rPr>
          <w:sz w:val="28"/>
          <w:szCs w:val="28"/>
        </w:rPr>
      </w:pPr>
      <w:r w:rsidRPr="00BA3624">
        <w:rPr>
          <w:sz w:val="28"/>
          <w:szCs w:val="28"/>
        </w:rPr>
        <w:t xml:space="preserve">Органом, уполномоченным на осуществление контроля в сфере благоустройства, является </w:t>
      </w:r>
      <w:r w:rsidR="00A439B1">
        <w:rPr>
          <w:sz w:val="28"/>
          <w:szCs w:val="28"/>
        </w:rPr>
        <w:t xml:space="preserve">Отдел по ЖКХ и благоустройству администрации Таштагольского муниципального округа </w:t>
      </w:r>
      <w:r w:rsidRPr="00BA3624">
        <w:rPr>
          <w:sz w:val="28"/>
          <w:szCs w:val="28"/>
        </w:rPr>
        <w:t xml:space="preserve"> (дал</w:t>
      </w:r>
      <w:r w:rsidR="00A439B1">
        <w:rPr>
          <w:sz w:val="28"/>
          <w:szCs w:val="28"/>
        </w:rPr>
        <w:t>ее также - уполномоченный орган</w:t>
      </w:r>
      <w:r w:rsidRPr="00BA3624">
        <w:rPr>
          <w:sz w:val="28"/>
          <w:szCs w:val="28"/>
        </w:rPr>
        <w:t>).</w:t>
      </w:r>
    </w:p>
    <w:p w:rsidR="00BF796C" w:rsidRPr="00BA3624" w:rsidRDefault="00BF796C" w:rsidP="00C00282">
      <w:pPr>
        <w:pStyle w:val="ab"/>
        <w:keepLines w:val="0"/>
        <w:numPr>
          <w:ilvl w:val="0"/>
          <w:numId w:val="6"/>
        </w:numPr>
        <w:tabs>
          <w:tab w:val="left" w:pos="1321"/>
        </w:tabs>
        <w:suppressAutoHyphens w:val="0"/>
        <w:spacing w:before="0"/>
        <w:ind w:left="20" w:right="40" w:firstLine="860"/>
        <w:rPr>
          <w:sz w:val="28"/>
          <w:szCs w:val="28"/>
        </w:rPr>
      </w:pPr>
      <w:r w:rsidRPr="00BA3624">
        <w:rPr>
          <w:sz w:val="28"/>
          <w:szCs w:val="28"/>
        </w:rPr>
        <w:t>Должностными лицами уполномоченного органа, осуществляющими контроль в сфере благоустройства, являются:</w:t>
      </w:r>
    </w:p>
    <w:p w:rsidR="00BF796C" w:rsidRPr="00BA3624" w:rsidRDefault="00BF796C" w:rsidP="00C00282">
      <w:pPr>
        <w:pStyle w:val="ab"/>
        <w:keepLines w:val="0"/>
        <w:numPr>
          <w:ilvl w:val="0"/>
          <w:numId w:val="7"/>
        </w:numPr>
        <w:tabs>
          <w:tab w:val="left" w:pos="1024"/>
        </w:tabs>
        <w:suppressAutoHyphens w:val="0"/>
        <w:spacing w:before="0"/>
        <w:ind w:left="20" w:firstLine="860"/>
        <w:rPr>
          <w:sz w:val="28"/>
          <w:szCs w:val="28"/>
        </w:rPr>
      </w:pPr>
      <w:r w:rsidRPr="00BA3624">
        <w:rPr>
          <w:sz w:val="28"/>
          <w:szCs w:val="28"/>
        </w:rPr>
        <w:t xml:space="preserve">начальник </w:t>
      </w:r>
      <w:r w:rsidR="00A439B1">
        <w:rPr>
          <w:sz w:val="28"/>
          <w:szCs w:val="28"/>
        </w:rPr>
        <w:t>отдела</w:t>
      </w:r>
      <w:r w:rsidR="00A439B1" w:rsidRPr="00A439B1">
        <w:rPr>
          <w:sz w:val="28"/>
          <w:szCs w:val="28"/>
        </w:rPr>
        <w:t xml:space="preserve"> </w:t>
      </w:r>
      <w:r w:rsidR="00A439B1">
        <w:rPr>
          <w:sz w:val="28"/>
          <w:szCs w:val="28"/>
        </w:rPr>
        <w:t>по ЖКХ и благоустройству администрации Таштагольского муниципального округа (далее – начальник отдела)</w:t>
      </w:r>
      <w:r w:rsidRPr="00BA3624">
        <w:rPr>
          <w:sz w:val="28"/>
          <w:szCs w:val="28"/>
        </w:rPr>
        <w:t>;</w:t>
      </w:r>
    </w:p>
    <w:p w:rsidR="00BF796C" w:rsidRPr="00BA3624" w:rsidRDefault="00BF796C" w:rsidP="00C00282">
      <w:pPr>
        <w:pStyle w:val="ab"/>
        <w:keepLines w:val="0"/>
        <w:numPr>
          <w:ilvl w:val="0"/>
          <w:numId w:val="7"/>
        </w:numPr>
        <w:tabs>
          <w:tab w:val="left" w:pos="1066"/>
        </w:tabs>
        <w:suppressAutoHyphens w:val="0"/>
        <w:spacing w:before="0"/>
        <w:ind w:left="20" w:right="40" w:firstLine="860"/>
        <w:rPr>
          <w:sz w:val="28"/>
          <w:szCs w:val="28"/>
        </w:rPr>
      </w:pPr>
      <w:r w:rsidRPr="00BA3624">
        <w:rPr>
          <w:sz w:val="28"/>
          <w:szCs w:val="28"/>
        </w:rPr>
        <w:t xml:space="preserve">заместитель начальника </w:t>
      </w:r>
      <w:r w:rsidR="00A439B1">
        <w:rPr>
          <w:sz w:val="28"/>
          <w:szCs w:val="28"/>
        </w:rPr>
        <w:t>отдела по ЖКХ и благоустройству администрации Таштагольского муниципального округа</w:t>
      </w:r>
      <w:r w:rsidRPr="00BA3624">
        <w:rPr>
          <w:sz w:val="28"/>
          <w:szCs w:val="28"/>
        </w:rPr>
        <w:t xml:space="preserve"> (далее - заместитель начальника </w:t>
      </w:r>
      <w:r w:rsidR="00A439B1">
        <w:rPr>
          <w:sz w:val="28"/>
          <w:szCs w:val="28"/>
        </w:rPr>
        <w:t>отдела</w:t>
      </w:r>
      <w:r w:rsidRPr="00BA3624">
        <w:rPr>
          <w:sz w:val="28"/>
          <w:szCs w:val="28"/>
        </w:rPr>
        <w:t>);</w:t>
      </w:r>
    </w:p>
    <w:p w:rsidR="00BF796C" w:rsidRPr="00BA3624" w:rsidRDefault="00A439B1" w:rsidP="00C00282">
      <w:pPr>
        <w:pStyle w:val="ab"/>
        <w:keepLines w:val="0"/>
        <w:numPr>
          <w:ilvl w:val="0"/>
          <w:numId w:val="7"/>
        </w:numPr>
        <w:tabs>
          <w:tab w:val="left" w:pos="1057"/>
        </w:tabs>
        <w:suppressAutoHyphens w:val="0"/>
        <w:spacing w:before="0"/>
        <w:ind w:left="20" w:right="40" w:firstLine="860"/>
        <w:rPr>
          <w:sz w:val="28"/>
          <w:szCs w:val="28"/>
        </w:rPr>
      </w:pPr>
      <w:r>
        <w:rPr>
          <w:sz w:val="28"/>
          <w:szCs w:val="28"/>
        </w:rPr>
        <w:t>главный специалист</w:t>
      </w:r>
      <w:r w:rsidRPr="00A439B1">
        <w:rPr>
          <w:sz w:val="28"/>
          <w:szCs w:val="28"/>
        </w:rPr>
        <w:t xml:space="preserve"> </w:t>
      </w:r>
      <w:r>
        <w:rPr>
          <w:sz w:val="28"/>
          <w:szCs w:val="28"/>
        </w:rPr>
        <w:t xml:space="preserve">отдела по ЖКХ и благоустройству администрации Таштагольского муниципального округа   </w:t>
      </w:r>
      <w:r w:rsidR="00BF796C" w:rsidRPr="00BA3624">
        <w:rPr>
          <w:sz w:val="28"/>
          <w:szCs w:val="28"/>
        </w:rPr>
        <w:t xml:space="preserve"> (далее - должностные лица, уполномоченные осуществлять контроль в сфере благоустройства).</w:t>
      </w:r>
    </w:p>
    <w:p w:rsidR="00BF796C" w:rsidRPr="00BA3624" w:rsidRDefault="00BF796C" w:rsidP="00C00282">
      <w:pPr>
        <w:pStyle w:val="ab"/>
        <w:spacing w:before="0"/>
        <w:ind w:left="20" w:right="40" w:firstLine="860"/>
        <w:rPr>
          <w:sz w:val="28"/>
          <w:szCs w:val="28"/>
        </w:rPr>
      </w:pPr>
      <w:r w:rsidRPr="00BA3624">
        <w:rPr>
          <w:sz w:val="28"/>
          <w:szCs w:val="28"/>
        </w:rPr>
        <w:t xml:space="preserve">В должностные обязанности должностных лиц </w:t>
      </w:r>
      <w:r w:rsidR="00A439B1">
        <w:rPr>
          <w:sz w:val="28"/>
          <w:szCs w:val="28"/>
        </w:rPr>
        <w:t>Отдела</w:t>
      </w:r>
      <w:r w:rsidRPr="00BA3624">
        <w:rPr>
          <w:sz w:val="28"/>
          <w:szCs w:val="28"/>
        </w:rPr>
        <w:t>, указанных в настоящем пункте, в соответствии с их должностными инструкциями входит осуществление полномочий по контролю в сфере благоустройства.</w:t>
      </w:r>
    </w:p>
    <w:p w:rsidR="00BF796C" w:rsidRPr="00BA3624" w:rsidRDefault="00BF796C" w:rsidP="00C00282">
      <w:pPr>
        <w:pStyle w:val="ab"/>
        <w:keepLines w:val="0"/>
        <w:numPr>
          <w:ilvl w:val="0"/>
          <w:numId w:val="6"/>
        </w:numPr>
        <w:tabs>
          <w:tab w:val="left" w:pos="428"/>
        </w:tabs>
        <w:suppressAutoHyphens w:val="0"/>
        <w:spacing w:before="0"/>
        <w:ind w:left="20" w:firstLine="860"/>
        <w:rPr>
          <w:sz w:val="28"/>
          <w:szCs w:val="28"/>
        </w:rPr>
      </w:pPr>
      <w:r w:rsidRPr="00BA3624">
        <w:rPr>
          <w:sz w:val="28"/>
          <w:szCs w:val="28"/>
        </w:rPr>
        <w:t>Права и обязанности должностных лиц, уполномоченных осуществлять контроль в сфере благоустройства, установлены Федеральным законом от 31.07.2020 №248-ФЗ «О государственном контроле (надзоре) и муниципальном контроле в Российской Федерации» (далее - Закон о контроле).</w:t>
      </w:r>
    </w:p>
    <w:p w:rsidR="00BF796C" w:rsidRPr="00BA3624" w:rsidRDefault="00BF796C" w:rsidP="00C00282">
      <w:pPr>
        <w:pStyle w:val="ab"/>
        <w:keepLines w:val="0"/>
        <w:numPr>
          <w:ilvl w:val="0"/>
          <w:numId w:val="6"/>
        </w:numPr>
        <w:tabs>
          <w:tab w:val="left" w:pos="1306"/>
        </w:tabs>
        <w:suppressAutoHyphens w:val="0"/>
        <w:spacing w:before="0"/>
        <w:ind w:left="20" w:right="20" w:firstLine="840"/>
        <w:rPr>
          <w:sz w:val="28"/>
          <w:szCs w:val="28"/>
        </w:rPr>
      </w:pPr>
      <w:r w:rsidRPr="00BA3624">
        <w:rPr>
          <w:sz w:val="28"/>
          <w:szCs w:val="28"/>
        </w:rPr>
        <w:t>Решение о проведении контрольного мероприятия при осуществлении контроля в сфере благоустройства принимается в форме приказа уполномоченного органа.</w:t>
      </w:r>
    </w:p>
    <w:p w:rsidR="00BF796C" w:rsidRPr="00BA3624" w:rsidRDefault="00BF796C" w:rsidP="00C00282">
      <w:pPr>
        <w:pStyle w:val="ab"/>
        <w:spacing w:before="0"/>
        <w:ind w:left="20" w:right="20" w:firstLine="840"/>
        <w:rPr>
          <w:sz w:val="28"/>
          <w:szCs w:val="28"/>
        </w:rPr>
      </w:pPr>
      <w:r w:rsidRPr="00BA3624">
        <w:rPr>
          <w:sz w:val="28"/>
          <w:szCs w:val="28"/>
        </w:rPr>
        <w:t>В решении о проведении контрольного мероприятия указываются сведения, установленные частью 1 статьи 64 Закона о контроле, а также срок проведения контрольного мероприятия.</w:t>
      </w:r>
    </w:p>
    <w:p w:rsidR="00BF796C" w:rsidRPr="00BA3624" w:rsidRDefault="00BF796C" w:rsidP="00C00282">
      <w:pPr>
        <w:pStyle w:val="ab"/>
        <w:keepLines w:val="0"/>
        <w:numPr>
          <w:ilvl w:val="0"/>
          <w:numId w:val="6"/>
        </w:numPr>
        <w:tabs>
          <w:tab w:val="left" w:pos="1345"/>
        </w:tabs>
        <w:suppressAutoHyphens w:val="0"/>
        <w:spacing w:before="0"/>
        <w:ind w:left="20" w:right="20" w:firstLine="840"/>
        <w:rPr>
          <w:sz w:val="28"/>
          <w:szCs w:val="28"/>
        </w:rPr>
      </w:pPr>
      <w:r w:rsidRPr="00BA3624">
        <w:rPr>
          <w:sz w:val="28"/>
          <w:szCs w:val="28"/>
        </w:rPr>
        <w:t xml:space="preserve">Уполномоченный орган при осуществлении контроля в сфере благоустройства проводит контрольные мероприятия из числа </w:t>
      </w:r>
      <w:proofErr w:type="gramStart"/>
      <w:r w:rsidRPr="00BA3624">
        <w:rPr>
          <w:sz w:val="28"/>
          <w:szCs w:val="28"/>
        </w:rPr>
        <w:t>предусмотренных</w:t>
      </w:r>
      <w:proofErr w:type="gramEnd"/>
      <w:r w:rsidRPr="00BA3624">
        <w:rPr>
          <w:sz w:val="28"/>
          <w:szCs w:val="28"/>
        </w:rPr>
        <w:t xml:space="preserve"> пунктом 3.1 настоящего Положения.</w:t>
      </w:r>
    </w:p>
    <w:p w:rsidR="00BF796C" w:rsidRPr="00BA3624" w:rsidRDefault="00BF796C" w:rsidP="00C00282">
      <w:pPr>
        <w:pStyle w:val="ab"/>
        <w:keepLines w:val="0"/>
        <w:numPr>
          <w:ilvl w:val="0"/>
          <w:numId w:val="6"/>
        </w:numPr>
        <w:tabs>
          <w:tab w:val="left" w:pos="1306"/>
        </w:tabs>
        <w:suppressAutoHyphens w:val="0"/>
        <w:spacing w:before="0"/>
        <w:ind w:left="20" w:right="20" w:firstLine="840"/>
        <w:rPr>
          <w:sz w:val="28"/>
          <w:szCs w:val="28"/>
        </w:rPr>
      </w:pPr>
      <w:r w:rsidRPr="00BA3624">
        <w:rPr>
          <w:sz w:val="28"/>
          <w:szCs w:val="28"/>
        </w:rPr>
        <w:t>Уполномоченным органом в соответствии с частью 2 статьи 16 и частью 5 статьи 17 Закона о контроле ведется учет объектов контроля с использованием информационной системы.</w:t>
      </w:r>
    </w:p>
    <w:p w:rsidR="00A439B1" w:rsidRPr="00BA3624" w:rsidRDefault="00BF796C" w:rsidP="00C00282">
      <w:pPr>
        <w:pStyle w:val="ab"/>
        <w:spacing w:before="0"/>
        <w:ind w:left="20" w:right="20" w:firstLine="840"/>
        <w:rPr>
          <w:sz w:val="28"/>
          <w:szCs w:val="28"/>
        </w:rPr>
      </w:pPr>
      <w:r w:rsidRPr="00BA3624">
        <w:rPr>
          <w:sz w:val="28"/>
          <w:szCs w:val="28"/>
        </w:rPr>
        <w:lastRenderedPageBreak/>
        <w:t>При сборе, обработке, анализе и учете сведений об объектах контроля для целей их учета уполномоченный орган использует информацию, представляемую ему в соответствии с нормативными правовыми актами, информацию, содержащуюся в государственных (муниципальных) информационных системах, информационных системах иных контрольных (надзорных) органов, получаемую в рамках межведомственного информационного взаимодействия, а также общедоступную информацию.</w:t>
      </w:r>
    </w:p>
    <w:p w:rsidR="00BF796C" w:rsidRPr="00BA3624" w:rsidRDefault="00BF796C" w:rsidP="00C00282">
      <w:pPr>
        <w:pStyle w:val="ab"/>
        <w:keepLines w:val="0"/>
        <w:numPr>
          <w:ilvl w:val="0"/>
          <w:numId w:val="6"/>
        </w:numPr>
        <w:tabs>
          <w:tab w:val="left" w:pos="1518"/>
        </w:tabs>
        <w:suppressAutoHyphens w:val="0"/>
        <w:spacing w:before="0"/>
        <w:ind w:left="20" w:right="20" w:firstLine="840"/>
        <w:rPr>
          <w:sz w:val="28"/>
          <w:szCs w:val="28"/>
        </w:rPr>
      </w:pPr>
      <w:r w:rsidRPr="00BA3624">
        <w:rPr>
          <w:sz w:val="28"/>
          <w:szCs w:val="28"/>
        </w:rPr>
        <w:t>При осуществлении контроля в сфере благоустройства система оценки и управления рисками не применяется.</w:t>
      </w:r>
    </w:p>
    <w:p w:rsidR="00BF796C" w:rsidRPr="00BA3624" w:rsidRDefault="00BF796C" w:rsidP="00C00282">
      <w:pPr>
        <w:pStyle w:val="ab"/>
        <w:spacing w:before="0"/>
        <w:ind w:left="20" w:firstLine="840"/>
        <w:rPr>
          <w:sz w:val="28"/>
          <w:szCs w:val="28"/>
        </w:rPr>
      </w:pPr>
      <w:r w:rsidRPr="00BA3624">
        <w:rPr>
          <w:sz w:val="28"/>
          <w:szCs w:val="28"/>
        </w:rPr>
        <w:t>2. Профилактика рисков причинения вреда (ущерба) охраняемым законом ценностям</w:t>
      </w:r>
    </w:p>
    <w:p w:rsidR="00BF796C" w:rsidRPr="00BA3624" w:rsidRDefault="00A439B1" w:rsidP="00C00282">
      <w:pPr>
        <w:pStyle w:val="ab"/>
        <w:keepLines w:val="0"/>
        <w:numPr>
          <w:ilvl w:val="0"/>
          <w:numId w:val="8"/>
        </w:numPr>
        <w:tabs>
          <w:tab w:val="left" w:pos="1033"/>
        </w:tabs>
        <w:suppressAutoHyphens w:val="0"/>
        <w:spacing w:before="0"/>
        <w:ind w:left="20" w:right="20" w:firstLine="540"/>
        <w:rPr>
          <w:sz w:val="28"/>
          <w:szCs w:val="28"/>
        </w:rPr>
      </w:pPr>
      <w:r>
        <w:rPr>
          <w:sz w:val="28"/>
          <w:szCs w:val="28"/>
        </w:rPr>
        <w:t xml:space="preserve"> </w:t>
      </w:r>
      <w:r w:rsidR="00BF796C" w:rsidRPr="00BA3624">
        <w:rPr>
          <w:sz w:val="28"/>
          <w:szCs w:val="28"/>
        </w:rPr>
        <w:t>Уполномоченным органом при осуществлении контроля в сфере благоустройства используются следующие виды профилактических мероприятий:</w:t>
      </w:r>
    </w:p>
    <w:p w:rsidR="00BF796C" w:rsidRDefault="00BF796C" w:rsidP="00C00282">
      <w:pPr>
        <w:pStyle w:val="ab"/>
        <w:keepLines w:val="0"/>
        <w:numPr>
          <w:ilvl w:val="1"/>
          <w:numId w:val="8"/>
        </w:numPr>
        <w:tabs>
          <w:tab w:val="left" w:pos="790"/>
        </w:tabs>
        <w:suppressAutoHyphens w:val="0"/>
        <w:spacing w:before="0"/>
        <w:ind w:left="20" w:firstLine="540"/>
        <w:rPr>
          <w:sz w:val="28"/>
          <w:szCs w:val="28"/>
        </w:rPr>
      </w:pPr>
      <w:r w:rsidRPr="00BA3624">
        <w:rPr>
          <w:sz w:val="28"/>
          <w:szCs w:val="28"/>
        </w:rPr>
        <w:t>информирование;</w:t>
      </w:r>
    </w:p>
    <w:p w:rsidR="00E8722C" w:rsidRPr="00BA3624" w:rsidRDefault="00E8722C" w:rsidP="00C00282">
      <w:pPr>
        <w:pStyle w:val="ab"/>
        <w:keepLines w:val="0"/>
        <w:numPr>
          <w:ilvl w:val="1"/>
          <w:numId w:val="8"/>
        </w:numPr>
        <w:tabs>
          <w:tab w:val="left" w:pos="790"/>
        </w:tabs>
        <w:suppressAutoHyphens w:val="0"/>
        <w:spacing w:before="0"/>
        <w:ind w:left="20" w:firstLine="540"/>
        <w:rPr>
          <w:sz w:val="28"/>
          <w:szCs w:val="28"/>
        </w:rPr>
      </w:pPr>
      <w:r>
        <w:rPr>
          <w:sz w:val="28"/>
          <w:szCs w:val="28"/>
        </w:rPr>
        <w:t>объявление предостережение;</w:t>
      </w:r>
    </w:p>
    <w:p w:rsidR="00BF796C" w:rsidRPr="00BA3624" w:rsidRDefault="00BF796C" w:rsidP="00C00282">
      <w:pPr>
        <w:pStyle w:val="ab"/>
        <w:keepLines w:val="0"/>
        <w:numPr>
          <w:ilvl w:val="1"/>
          <w:numId w:val="8"/>
        </w:numPr>
        <w:tabs>
          <w:tab w:val="left" w:pos="814"/>
        </w:tabs>
        <w:suppressAutoHyphens w:val="0"/>
        <w:spacing w:before="0"/>
        <w:ind w:left="20" w:firstLine="540"/>
        <w:rPr>
          <w:sz w:val="28"/>
          <w:szCs w:val="28"/>
        </w:rPr>
      </w:pPr>
      <w:r w:rsidRPr="00BA3624">
        <w:rPr>
          <w:sz w:val="28"/>
          <w:szCs w:val="28"/>
        </w:rPr>
        <w:t>консультирование;</w:t>
      </w:r>
    </w:p>
    <w:p w:rsidR="00BF796C" w:rsidRPr="00BA3624" w:rsidRDefault="00BF796C" w:rsidP="00C00282">
      <w:pPr>
        <w:pStyle w:val="ab"/>
        <w:keepLines w:val="0"/>
        <w:numPr>
          <w:ilvl w:val="1"/>
          <w:numId w:val="8"/>
        </w:numPr>
        <w:tabs>
          <w:tab w:val="left" w:pos="814"/>
        </w:tabs>
        <w:suppressAutoHyphens w:val="0"/>
        <w:spacing w:before="0"/>
        <w:ind w:left="20" w:firstLine="540"/>
        <w:rPr>
          <w:sz w:val="28"/>
          <w:szCs w:val="28"/>
        </w:rPr>
      </w:pPr>
      <w:r w:rsidRPr="00BA3624">
        <w:rPr>
          <w:sz w:val="28"/>
          <w:szCs w:val="28"/>
        </w:rPr>
        <w:t>профилактический визит.</w:t>
      </w:r>
    </w:p>
    <w:p w:rsidR="00BF796C" w:rsidRPr="00BA3624" w:rsidRDefault="00BF796C" w:rsidP="00C00282">
      <w:pPr>
        <w:pStyle w:val="ab"/>
        <w:keepLines w:val="0"/>
        <w:numPr>
          <w:ilvl w:val="0"/>
          <w:numId w:val="8"/>
        </w:numPr>
        <w:tabs>
          <w:tab w:val="left" w:pos="1014"/>
        </w:tabs>
        <w:suppressAutoHyphens w:val="0"/>
        <w:spacing w:before="0"/>
        <w:ind w:left="20" w:right="20" w:firstLine="540"/>
        <w:rPr>
          <w:sz w:val="28"/>
          <w:szCs w:val="28"/>
        </w:rPr>
      </w:pPr>
      <w:r w:rsidRPr="00BA3624">
        <w:rPr>
          <w:sz w:val="28"/>
          <w:szCs w:val="28"/>
        </w:rPr>
        <w:t>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F796C" w:rsidRPr="00BA3624" w:rsidRDefault="00BF796C" w:rsidP="00C00282">
      <w:pPr>
        <w:pStyle w:val="ab"/>
        <w:keepLines w:val="0"/>
        <w:numPr>
          <w:ilvl w:val="0"/>
          <w:numId w:val="8"/>
        </w:numPr>
        <w:tabs>
          <w:tab w:val="left" w:pos="985"/>
        </w:tabs>
        <w:suppressAutoHyphens w:val="0"/>
        <w:spacing w:before="0"/>
        <w:ind w:left="20" w:right="20" w:firstLine="540"/>
        <w:rPr>
          <w:sz w:val="28"/>
          <w:szCs w:val="28"/>
        </w:rPr>
      </w:pPr>
      <w:r w:rsidRPr="00BA3624">
        <w:rPr>
          <w:sz w:val="28"/>
          <w:szCs w:val="28"/>
        </w:rPr>
        <w:t>При осуществлении контроля в сфере благоустройства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w:t>
      </w:r>
    </w:p>
    <w:p w:rsidR="00BF796C" w:rsidRPr="00BA3624" w:rsidRDefault="00BF796C" w:rsidP="00C00282">
      <w:pPr>
        <w:pStyle w:val="ab"/>
        <w:keepLines w:val="0"/>
        <w:numPr>
          <w:ilvl w:val="0"/>
          <w:numId w:val="8"/>
        </w:numPr>
        <w:tabs>
          <w:tab w:val="left" w:pos="1177"/>
        </w:tabs>
        <w:suppressAutoHyphens w:val="0"/>
        <w:spacing w:before="0"/>
        <w:ind w:left="20" w:right="20" w:firstLine="540"/>
        <w:rPr>
          <w:sz w:val="28"/>
          <w:szCs w:val="28"/>
        </w:rPr>
      </w:pPr>
      <w:r w:rsidRPr="00BA3624">
        <w:rPr>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данной программой.</w:t>
      </w:r>
    </w:p>
    <w:p w:rsidR="00BF796C" w:rsidRPr="00BA3624" w:rsidRDefault="00BF796C" w:rsidP="00C00282">
      <w:pPr>
        <w:pStyle w:val="ab"/>
        <w:spacing w:before="0"/>
        <w:ind w:left="20" w:right="20" w:firstLine="540"/>
        <w:rPr>
          <w:sz w:val="28"/>
          <w:szCs w:val="28"/>
        </w:rPr>
      </w:pPr>
      <w:r w:rsidRPr="00BA3624">
        <w:rPr>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начальнику </w:t>
      </w:r>
      <w:r w:rsidR="003A3CE0">
        <w:rPr>
          <w:sz w:val="28"/>
          <w:szCs w:val="28"/>
        </w:rPr>
        <w:t>Отдела</w:t>
      </w:r>
      <w:r w:rsidRPr="00BA3624">
        <w:rPr>
          <w:sz w:val="28"/>
          <w:szCs w:val="28"/>
        </w:rPr>
        <w:t xml:space="preserve"> для принятия решения о проведении контрольных мероприятий.</w:t>
      </w:r>
    </w:p>
    <w:p w:rsidR="00BF796C" w:rsidRPr="00BB35A6" w:rsidRDefault="00BF796C" w:rsidP="00C00282">
      <w:pPr>
        <w:pStyle w:val="ab"/>
        <w:keepLines w:val="0"/>
        <w:numPr>
          <w:ilvl w:val="0"/>
          <w:numId w:val="8"/>
        </w:numPr>
        <w:tabs>
          <w:tab w:val="left" w:pos="999"/>
        </w:tabs>
        <w:suppressAutoHyphens w:val="0"/>
        <w:spacing w:before="0"/>
        <w:ind w:left="20" w:right="20" w:firstLine="540"/>
        <w:rPr>
          <w:sz w:val="28"/>
          <w:szCs w:val="28"/>
        </w:rPr>
      </w:pPr>
      <w:r w:rsidRPr="00BA3624">
        <w:rPr>
          <w:sz w:val="28"/>
          <w:szCs w:val="28"/>
        </w:rPr>
        <w:t xml:space="preserve">Информирование по вопросам соблюдения обязательных требований осуществляется </w:t>
      </w:r>
      <w:r w:rsidR="003A3CE0">
        <w:rPr>
          <w:sz w:val="28"/>
          <w:szCs w:val="28"/>
        </w:rPr>
        <w:t>Отделом</w:t>
      </w:r>
      <w:r w:rsidRPr="00BA3624">
        <w:rPr>
          <w:sz w:val="28"/>
          <w:szCs w:val="28"/>
        </w:rPr>
        <w:t xml:space="preserve"> посредством размещения соответствующих сведений на официальном сайте администрации </w:t>
      </w:r>
      <w:r w:rsidR="003A3CE0">
        <w:rPr>
          <w:sz w:val="28"/>
          <w:szCs w:val="28"/>
        </w:rPr>
        <w:lastRenderedPageBreak/>
        <w:t>Таштагольского муниципального округа</w:t>
      </w:r>
      <w:r w:rsidRPr="00BA3624">
        <w:rPr>
          <w:sz w:val="28"/>
          <w:szCs w:val="28"/>
        </w:rPr>
        <w:t xml:space="preserve"> в информационно-телекоммуникационной сети «Интернет»</w:t>
      </w:r>
      <w:r w:rsidR="00BB35A6">
        <w:rPr>
          <w:sz w:val="28"/>
          <w:szCs w:val="28"/>
        </w:rPr>
        <w:t xml:space="preserve"> </w:t>
      </w:r>
      <w:r w:rsidRPr="00BB35A6">
        <w:rPr>
          <w:sz w:val="28"/>
          <w:szCs w:val="28"/>
        </w:rPr>
        <w:t>(далее - официальный сайт администрации).</w:t>
      </w:r>
    </w:p>
    <w:p w:rsidR="00BF796C" w:rsidRPr="00BA3624" w:rsidRDefault="003A3CE0" w:rsidP="00C00282">
      <w:pPr>
        <w:pStyle w:val="ab"/>
        <w:spacing w:before="0"/>
        <w:ind w:left="20" w:right="20" w:firstLine="540"/>
        <w:rPr>
          <w:sz w:val="28"/>
          <w:szCs w:val="28"/>
        </w:rPr>
      </w:pPr>
      <w:r>
        <w:rPr>
          <w:sz w:val="28"/>
          <w:szCs w:val="28"/>
        </w:rPr>
        <w:t>Отдел обязан</w:t>
      </w:r>
      <w:r w:rsidR="00BF796C" w:rsidRPr="00BA3624">
        <w:rPr>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Закона о контроле.</w:t>
      </w:r>
    </w:p>
    <w:p w:rsidR="00BF796C" w:rsidRPr="00BA3624" w:rsidRDefault="003A3CE0" w:rsidP="00C00282">
      <w:pPr>
        <w:pStyle w:val="ab"/>
        <w:spacing w:before="0"/>
        <w:ind w:left="20" w:right="20" w:firstLine="540"/>
        <w:rPr>
          <w:sz w:val="28"/>
          <w:szCs w:val="28"/>
        </w:rPr>
      </w:pPr>
      <w:r>
        <w:rPr>
          <w:sz w:val="28"/>
          <w:szCs w:val="28"/>
        </w:rPr>
        <w:t>Отдел</w:t>
      </w:r>
      <w:r w:rsidR="00BF796C" w:rsidRPr="00BA3624">
        <w:rPr>
          <w:sz w:val="28"/>
          <w:szCs w:val="28"/>
        </w:rPr>
        <w:t xml:space="preserve"> также вправе информировать население </w:t>
      </w:r>
      <w:r w:rsidR="00BB35A6">
        <w:rPr>
          <w:sz w:val="28"/>
          <w:szCs w:val="28"/>
        </w:rPr>
        <w:t xml:space="preserve">Таштагольского муниципального </w:t>
      </w:r>
      <w:r w:rsidR="00BF796C" w:rsidRPr="00BA3624">
        <w:rPr>
          <w:sz w:val="28"/>
          <w:szCs w:val="28"/>
        </w:rPr>
        <w:t>округа на собраниях и конференциях граждан об обязательных требованиях, предъявляемых к объектам контроля.</w:t>
      </w:r>
    </w:p>
    <w:p w:rsidR="00BF796C" w:rsidRPr="00BA3624" w:rsidRDefault="00BF796C" w:rsidP="00C00282">
      <w:pPr>
        <w:pStyle w:val="ab"/>
        <w:keepLines w:val="0"/>
        <w:numPr>
          <w:ilvl w:val="0"/>
          <w:numId w:val="8"/>
        </w:numPr>
        <w:tabs>
          <w:tab w:val="left" w:pos="1119"/>
        </w:tabs>
        <w:suppressAutoHyphens w:val="0"/>
        <w:spacing w:before="0"/>
        <w:ind w:left="20" w:right="20" w:firstLine="540"/>
        <w:rPr>
          <w:sz w:val="28"/>
          <w:szCs w:val="28"/>
        </w:rPr>
      </w:pPr>
      <w:r w:rsidRPr="00BA3624">
        <w:rPr>
          <w:sz w:val="28"/>
          <w:szCs w:val="28"/>
        </w:rPr>
        <w:t>Консультирование контролируемых лиц осуществляется должностным лицом, уполномоченным осуществлять контроль в сфере благоустройства, по телефону, посредством видео-конференц-связи, на личном приеме либо в ходе проведения профилактических мероприятий, контрольных мероприятий. Консультирование контролируемых лиц в устной форме может осуществляться также на собраниях и конференциях граждан.</w:t>
      </w:r>
    </w:p>
    <w:p w:rsidR="00BF796C" w:rsidRPr="00BA3624" w:rsidRDefault="00BF796C" w:rsidP="00C00282">
      <w:pPr>
        <w:pStyle w:val="ab"/>
        <w:spacing w:before="0"/>
        <w:ind w:left="20" w:right="20" w:firstLine="540"/>
        <w:rPr>
          <w:sz w:val="28"/>
          <w:szCs w:val="28"/>
        </w:rPr>
      </w:pPr>
      <w:r w:rsidRPr="00E64A04">
        <w:rPr>
          <w:sz w:val="28"/>
          <w:szCs w:val="28"/>
        </w:rPr>
        <w:t>Личный прием граждан проводится должностным лицом, уполномоченным осуществлять контроль в сфере благоустройства.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BF796C" w:rsidRPr="00BA3624" w:rsidRDefault="00BF796C" w:rsidP="00C00282">
      <w:pPr>
        <w:pStyle w:val="ab"/>
        <w:spacing w:before="0"/>
        <w:ind w:left="20" w:right="20" w:firstLine="540"/>
        <w:rPr>
          <w:sz w:val="28"/>
          <w:szCs w:val="28"/>
        </w:rPr>
      </w:pPr>
      <w:r w:rsidRPr="00BA3624">
        <w:rPr>
          <w:sz w:val="28"/>
          <w:szCs w:val="28"/>
        </w:rPr>
        <w:t>Консультирование осуществляется в устной или письменной форме по следующим вопросам:</w:t>
      </w:r>
    </w:p>
    <w:p w:rsidR="00BF796C" w:rsidRPr="00BA3624" w:rsidRDefault="00BF796C" w:rsidP="00C00282">
      <w:pPr>
        <w:pStyle w:val="ab"/>
        <w:keepLines w:val="0"/>
        <w:numPr>
          <w:ilvl w:val="1"/>
          <w:numId w:val="8"/>
        </w:numPr>
        <w:tabs>
          <w:tab w:val="left" w:pos="795"/>
        </w:tabs>
        <w:suppressAutoHyphens w:val="0"/>
        <w:spacing w:before="0"/>
        <w:ind w:left="20" w:firstLine="540"/>
        <w:rPr>
          <w:sz w:val="28"/>
          <w:szCs w:val="28"/>
        </w:rPr>
      </w:pPr>
      <w:r w:rsidRPr="00BA3624">
        <w:rPr>
          <w:sz w:val="28"/>
          <w:szCs w:val="28"/>
        </w:rPr>
        <w:t>организация и осуществление контроля в сфере благоустройства;</w:t>
      </w:r>
    </w:p>
    <w:p w:rsidR="00BF796C" w:rsidRPr="00BA3624" w:rsidRDefault="00BF796C" w:rsidP="00C00282">
      <w:pPr>
        <w:pStyle w:val="ab"/>
        <w:keepLines w:val="0"/>
        <w:numPr>
          <w:ilvl w:val="1"/>
          <w:numId w:val="8"/>
        </w:numPr>
        <w:tabs>
          <w:tab w:val="left" w:pos="970"/>
        </w:tabs>
        <w:suppressAutoHyphens w:val="0"/>
        <w:spacing w:before="0"/>
        <w:ind w:left="20" w:right="20" w:firstLine="540"/>
        <w:rPr>
          <w:sz w:val="28"/>
          <w:szCs w:val="28"/>
        </w:rPr>
      </w:pPr>
      <w:r w:rsidRPr="00BA3624">
        <w:rPr>
          <w:sz w:val="28"/>
          <w:szCs w:val="28"/>
        </w:rPr>
        <w:t>порядок осуществления контрольных мероприятий, установленных настоящим Положением;</w:t>
      </w:r>
    </w:p>
    <w:p w:rsidR="00BF796C" w:rsidRPr="00BA3624" w:rsidRDefault="00BF796C" w:rsidP="00C00282">
      <w:pPr>
        <w:pStyle w:val="ab"/>
        <w:keepLines w:val="0"/>
        <w:numPr>
          <w:ilvl w:val="1"/>
          <w:numId w:val="8"/>
        </w:numPr>
        <w:tabs>
          <w:tab w:val="left" w:pos="903"/>
        </w:tabs>
        <w:suppressAutoHyphens w:val="0"/>
        <w:spacing w:before="0"/>
        <w:ind w:left="20" w:right="20" w:firstLine="540"/>
        <w:rPr>
          <w:sz w:val="28"/>
          <w:szCs w:val="28"/>
        </w:rPr>
      </w:pPr>
      <w:r w:rsidRPr="00BA3624">
        <w:rPr>
          <w:sz w:val="28"/>
          <w:szCs w:val="28"/>
        </w:rPr>
        <w:t>порядок обжалования действий (бездействия) должностных лиц, уполномоченных осуществлять контроль в сфере благоустройства;</w:t>
      </w:r>
    </w:p>
    <w:p w:rsidR="00BF796C" w:rsidRPr="00BA3624" w:rsidRDefault="00BF796C" w:rsidP="00C00282">
      <w:pPr>
        <w:pStyle w:val="ab"/>
        <w:keepLines w:val="0"/>
        <w:numPr>
          <w:ilvl w:val="1"/>
          <w:numId w:val="8"/>
        </w:numPr>
        <w:tabs>
          <w:tab w:val="left" w:pos="860"/>
        </w:tabs>
        <w:suppressAutoHyphens w:val="0"/>
        <w:spacing w:before="0"/>
        <w:ind w:left="20" w:right="20" w:firstLine="540"/>
        <w:rPr>
          <w:sz w:val="28"/>
          <w:szCs w:val="28"/>
        </w:rPr>
      </w:pPr>
      <w:r w:rsidRPr="00BA3624">
        <w:rPr>
          <w:sz w:val="28"/>
          <w:szCs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Управлением в рамках контрольных мероприятий.</w:t>
      </w:r>
    </w:p>
    <w:p w:rsidR="00BF796C" w:rsidRPr="00BA3624" w:rsidRDefault="00BF796C" w:rsidP="00C00282">
      <w:pPr>
        <w:pStyle w:val="ab"/>
        <w:spacing w:before="0"/>
        <w:ind w:left="20" w:right="20" w:firstLine="540"/>
        <w:rPr>
          <w:sz w:val="28"/>
          <w:szCs w:val="28"/>
        </w:rPr>
      </w:pPr>
      <w:r w:rsidRPr="00BA3624">
        <w:rPr>
          <w:sz w:val="28"/>
          <w:szCs w:val="28"/>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BF796C" w:rsidRPr="00BA3624" w:rsidRDefault="00BF796C" w:rsidP="00C00282">
      <w:pPr>
        <w:pStyle w:val="ab"/>
        <w:keepLines w:val="0"/>
        <w:numPr>
          <w:ilvl w:val="0"/>
          <w:numId w:val="7"/>
        </w:numPr>
        <w:tabs>
          <w:tab w:val="left" w:pos="721"/>
        </w:tabs>
        <w:suppressAutoHyphens w:val="0"/>
        <w:spacing w:before="0"/>
        <w:ind w:left="20" w:right="20" w:firstLine="540"/>
        <w:rPr>
          <w:sz w:val="28"/>
          <w:szCs w:val="28"/>
        </w:rPr>
      </w:pPr>
      <w:r w:rsidRPr="00BA3624">
        <w:rPr>
          <w:sz w:val="28"/>
          <w:szCs w:val="28"/>
        </w:rPr>
        <w:t>контролируемым лицом представлен письменный запрос о представлении письменного ответа по вопросам консультирования;</w:t>
      </w:r>
    </w:p>
    <w:p w:rsidR="00BF796C" w:rsidRPr="00BA3624" w:rsidRDefault="00BF796C" w:rsidP="00C00282">
      <w:pPr>
        <w:pStyle w:val="ab"/>
        <w:keepLines w:val="0"/>
        <w:numPr>
          <w:ilvl w:val="0"/>
          <w:numId w:val="7"/>
        </w:numPr>
        <w:tabs>
          <w:tab w:val="left" w:pos="687"/>
        </w:tabs>
        <w:suppressAutoHyphens w:val="0"/>
        <w:spacing w:before="0"/>
        <w:ind w:left="20" w:right="20" w:firstLine="540"/>
        <w:rPr>
          <w:sz w:val="28"/>
          <w:szCs w:val="28"/>
        </w:rPr>
      </w:pPr>
      <w:r w:rsidRPr="00BA3624">
        <w:rPr>
          <w:sz w:val="28"/>
          <w:szCs w:val="28"/>
        </w:rPr>
        <w:t>за время консультирования предоставить в устной форме ответ на поставленные вопросы невозможно;</w:t>
      </w:r>
    </w:p>
    <w:p w:rsidR="00BF796C" w:rsidRPr="00BA3624" w:rsidRDefault="00BF796C" w:rsidP="00C00282">
      <w:pPr>
        <w:pStyle w:val="ab"/>
        <w:keepLines w:val="0"/>
        <w:numPr>
          <w:ilvl w:val="0"/>
          <w:numId w:val="7"/>
        </w:numPr>
        <w:tabs>
          <w:tab w:val="left" w:pos="694"/>
        </w:tabs>
        <w:suppressAutoHyphens w:val="0"/>
        <w:spacing w:before="0"/>
        <w:ind w:left="20" w:firstLine="540"/>
        <w:rPr>
          <w:sz w:val="28"/>
          <w:szCs w:val="28"/>
        </w:rPr>
      </w:pPr>
      <w:r w:rsidRPr="00BA3624">
        <w:rPr>
          <w:sz w:val="28"/>
          <w:szCs w:val="28"/>
        </w:rPr>
        <w:t>ответ на поставленные вопросы требует дополнительного запроса сведений.</w:t>
      </w:r>
    </w:p>
    <w:p w:rsidR="00BF796C" w:rsidRPr="00BA3624" w:rsidRDefault="00BF796C" w:rsidP="00C00282">
      <w:pPr>
        <w:pStyle w:val="ab"/>
        <w:spacing w:before="0"/>
        <w:ind w:left="20" w:firstLine="540"/>
        <w:rPr>
          <w:sz w:val="28"/>
          <w:szCs w:val="28"/>
        </w:rPr>
      </w:pPr>
      <w:r w:rsidRPr="00BA3624">
        <w:rPr>
          <w:sz w:val="28"/>
          <w:szCs w:val="28"/>
        </w:rPr>
        <w:t>Письменный ответ контролируемым лицам и их представителям предоставляется в сроки,</w:t>
      </w:r>
    </w:p>
    <w:p w:rsidR="00BF796C" w:rsidRPr="00BA3624" w:rsidRDefault="00BF796C" w:rsidP="00C00282">
      <w:pPr>
        <w:pStyle w:val="ab"/>
        <w:spacing w:before="0"/>
        <w:ind w:left="20" w:right="20"/>
        <w:rPr>
          <w:sz w:val="28"/>
          <w:szCs w:val="28"/>
        </w:rPr>
      </w:pPr>
      <w:r w:rsidRPr="00BA3624">
        <w:rPr>
          <w:sz w:val="28"/>
          <w:szCs w:val="28"/>
        </w:rPr>
        <w:lastRenderedPageBreak/>
        <w:t>установленные Федеральным законом от 02.05.2006 №59-ФЗ «О порядке рассмотрения обращений граждан Российской Федерации».</w:t>
      </w:r>
    </w:p>
    <w:p w:rsidR="00BF796C" w:rsidRPr="00BA3624" w:rsidRDefault="00BF796C" w:rsidP="00C00282">
      <w:pPr>
        <w:pStyle w:val="ab"/>
        <w:keepLines w:val="0"/>
        <w:numPr>
          <w:ilvl w:val="0"/>
          <w:numId w:val="9"/>
        </w:numPr>
        <w:tabs>
          <w:tab w:val="left" w:pos="1167"/>
        </w:tabs>
        <w:suppressAutoHyphens w:val="0"/>
        <w:spacing w:before="0"/>
        <w:ind w:left="20" w:right="20" w:firstLine="540"/>
        <w:rPr>
          <w:sz w:val="28"/>
          <w:szCs w:val="28"/>
        </w:rPr>
      </w:pPr>
      <w:r w:rsidRPr="00BA3624">
        <w:rPr>
          <w:sz w:val="28"/>
          <w:szCs w:val="28"/>
        </w:rPr>
        <w:t>При осуществлении консультирования должностное лицо, уполномоченное осуществлять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BF796C" w:rsidRPr="00BA3624" w:rsidRDefault="00BF796C" w:rsidP="00C00282">
      <w:pPr>
        <w:pStyle w:val="ab"/>
        <w:spacing w:before="0"/>
        <w:ind w:left="20" w:right="20" w:firstLine="540"/>
        <w:rPr>
          <w:sz w:val="28"/>
          <w:szCs w:val="28"/>
        </w:rPr>
      </w:pPr>
      <w:r w:rsidRPr="00BA3624">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BF796C" w:rsidRPr="00BA3624" w:rsidRDefault="00BF796C" w:rsidP="00C00282">
      <w:pPr>
        <w:pStyle w:val="ab"/>
        <w:spacing w:before="0"/>
        <w:ind w:left="20" w:right="20" w:firstLine="540"/>
        <w:rPr>
          <w:sz w:val="28"/>
          <w:szCs w:val="28"/>
        </w:rPr>
      </w:pPr>
      <w:r w:rsidRPr="00BA3624">
        <w:rPr>
          <w:sz w:val="28"/>
          <w:szCs w:val="28"/>
        </w:rPr>
        <w:t xml:space="preserve">Информация, ставшая известной должностному лицу, уполномоченному осуществлять контроль в сфере благоустройства, в ходе консультирования, не может использоваться </w:t>
      </w:r>
      <w:r w:rsidR="003A3CE0">
        <w:rPr>
          <w:sz w:val="28"/>
          <w:szCs w:val="28"/>
        </w:rPr>
        <w:t>Отделом</w:t>
      </w:r>
      <w:r w:rsidRPr="00BA3624">
        <w:rPr>
          <w:sz w:val="28"/>
          <w:szCs w:val="28"/>
        </w:rPr>
        <w:t xml:space="preserve"> в целях оценки контролируемого лица по вопросам соблюдения обязательных требований.</w:t>
      </w:r>
    </w:p>
    <w:p w:rsidR="00BF796C" w:rsidRPr="00BA3624" w:rsidRDefault="00BF796C" w:rsidP="00C00282">
      <w:pPr>
        <w:pStyle w:val="ab"/>
        <w:spacing w:before="0"/>
        <w:ind w:left="20" w:right="40" w:firstLine="620"/>
        <w:rPr>
          <w:sz w:val="28"/>
          <w:szCs w:val="28"/>
        </w:rPr>
      </w:pPr>
      <w:r w:rsidRPr="00BA3624">
        <w:rPr>
          <w:sz w:val="28"/>
          <w:szCs w:val="28"/>
        </w:rPr>
        <w:t xml:space="preserve">Должностными лицами, уполномоченными осуществлять контроль в сфере благоустройства, </w:t>
      </w:r>
      <w:r w:rsidRPr="00E64A04">
        <w:rPr>
          <w:sz w:val="28"/>
          <w:szCs w:val="28"/>
        </w:rPr>
        <w:t>ведется журнал учета консультирований</w:t>
      </w:r>
      <w:r w:rsidRPr="00BA3624">
        <w:rPr>
          <w:sz w:val="28"/>
          <w:szCs w:val="28"/>
        </w:rPr>
        <w:t>.</w:t>
      </w:r>
    </w:p>
    <w:p w:rsidR="00BF796C" w:rsidRDefault="00BF796C" w:rsidP="00C00282">
      <w:pPr>
        <w:pStyle w:val="ab"/>
        <w:spacing w:before="0"/>
        <w:ind w:left="20" w:right="40" w:firstLine="620"/>
        <w:rPr>
          <w:sz w:val="28"/>
          <w:szCs w:val="28"/>
        </w:rPr>
      </w:pPr>
      <w:r w:rsidRPr="00BA3624">
        <w:rPr>
          <w:sz w:val="28"/>
          <w:szCs w:val="28"/>
        </w:rPr>
        <w:t xml:space="preserve">В случае </w:t>
      </w:r>
      <w:r w:rsidR="00E64A04">
        <w:rPr>
          <w:sz w:val="28"/>
          <w:szCs w:val="28"/>
        </w:rPr>
        <w:t>поступления в Отдел</w:t>
      </w:r>
      <w:r w:rsidRPr="00BA3624">
        <w:rPr>
          <w:sz w:val="28"/>
          <w:szCs w:val="28"/>
        </w:rPr>
        <w:t xml:space="preserve"> пяти</w:t>
      </w:r>
      <w:r w:rsidRPr="00BA3624">
        <w:rPr>
          <w:rStyle w:val="130"/>
          <w:sz w:val="28"/>
          <w:szCs w:val="28"/>
        </w:rPr>
        <w:t xml:space="preserve"> и</w:t>
      </w:r>
      <w:r w:rsidRPr="00BA3624">
        <w:rPr>
          <w:sz w:val="28"/>
          <w:szCs w:val="28"/>
        </w:rPr>
        <w:t xml:space="preserve">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w:t>
      </w:r>
      <w:r w:rsidR="003A3CE0">
        <w:rPr>
          <w:sz w:val="28"/>
          <w:szCs w:val="28"/>
        </w:rPr>
        <w:t>Отдела</w:t>
      </w:r>
      <w:r w:rsidRPr="00BA3624">
        <w:rPr>
          <w:sz w:val="28"/>
          <w:szCs w:val="28"/>
        </w:rPr>
        <w:t xml:space="preserve"> или иным должностным лицом, уполномоченным осуществлять контроль в сфере благоустройства.</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2.8.</w:t>
      </w:r>
      <w:r w:rsidRPr="000C3269">
        <w:rPr>
          <w:rFonts w:ascii="Times New Roman" w:eastAsiaTheme="minorHAnsi" w:hAnsi="Times New Roman"/>
          <w:color w:val="auto"/>
          <w:sz w:val="28"/>
          <w:szCs w:val="28"/>
          <w:lang w:eastAsia="en-US"/>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w:t>
      </w:r>
      <w:r>
        <w:rPr>
          <w:rFonts w:ascii="Times New Roman" w:eastAsiaTheme="minorHAnsi" w:hAnsi="Times New Roman"/>
          <w:color w:val="auto"/>
          <w:sz w:val="28"/>
          <w:szCs w:val="28"/>
          <w:lang w:eastAsia="en-US"/>
        </w:rPr>
        <w:t>вязи или мобильного приложения «Инспектор»</w:t>
      </w:r>
      <w:r w:rsidRPr="000C3269">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2.</w:t>
      </w:r>
      <w:r>
        <w:rPr>
          <w:rFonts w:ascii="Times New Roman" w:eastAsiaTheme="minorHAnsi" w:hAnsi="Times New Roman"/>
          <w:color w:val="auto"/>
          <w:sz w:val="28"/>
          <w:szCs w:val="28"/>
          <w:lang w:eastAsia="en-US"/>
        </w:rPr>
        <w:t>8.1.</w:t>
      </w:r>
      <w:r w:rsidRPr="000C3269">
        <w:rPr>
          <w:rFonts w:ascii="Times New Roman" w:eastAsiaTheme="minorHAnsi" w:hAnsi="Times New Roman"/>
          <w:color w:val="auto"/>
          <w:sz w:val="28"/>
          <w:szCs w:val="28"/>
          <w:lang w:eastAsia="en-US"/>
        </w:rPr>
        <w:t xml:space="preserve"> </w:t>
      </w:r>
      <w:proofErr w:type="gramStart"/>
      <w:r w:rsidRPr="000C3269">
        <w:rPr>
          <w:rFonts w:ascii="Times New Roman" w:eastAsiaTheme="minorHAnsi" w:hAnsi="Times New Roman"/>
          <w:color w:val="auto"/>
          <w:sz w:val="28"/>
          <w:szCs w:val="28"/>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0C3269">
        <w:rPr>
          <w:rFonts w:ascii="Times New Roman" w:eastAsiaTheme="minorHAnsi" w:hAnsi="Times New Roman"/>
          <w:color w:val="auto"/>
          <w:sz w:val="28"/>
          <w:szCs w:val="28"/>
          <w:lang w:eastAsia="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2.8.2.</w:t>
      </w:r>
      <w:r w:rsidRPr="000C3269">
        <w:rPr>
          <w:rFonts w:ascii="Times New Roman" w:eastAsiaTheme="minorHAnsi" w:hAnsi="Times New Roman"/>
          <w:color w:val="auto"/>
          <w:sz w:val="28"/>
          <w:szCs w:val="28"/>
          <w:lang w:eastAsia="en-US"/>
        </w:rPr>
        <w:t xml:space="preserve">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8.3.</w:t>
      </w:r>
      <w:r w:rsidRPr="000C3269">
        <w:rPr>
          <w:rFonts w:ascii="Times New Roman" w:eastAsiaTheme="minorHAnsi" w:hAnsi="Times New Roman"/>
          <w:color w:val="auto"/>
          <w:sz w:val="28"/>
          <w:szCs w:val="28"/>
          <w:lang w:eastAsia="en-US"/>
        </w:rPr>
        <w:t xml:space="preserve"> По итогам проведения профилактического визита объекту контроля может быть присвоена публичная оценка уровня соблюдения обязательных требований</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lastRenderedPageBreak/>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8.4.</w:t>
      </w:r>
      <w:r w:rsidRPr="000C3269">
        <w:rPr>
          <w:rFonts w:ascii="Times New Roman" w:eastAsiaTheme="minorHAnsi" w:hAnsi="Times New Roman"/>
          <w:color w:val="auto"/>
          <w:sz w:val="28"/>
          <w:szCs w:val="28"/>
          <w:lang w:eastAsia="en-US"/>
        </w:rPr>
        <w:t xml:space="preserve"> Обязательный профилактический визит проводится:</w:t>
      </w:r>
    </w:p>
    <w:p w:rsid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proofErr w:type="gramStart"/>
      <w:r w:rsidRPr="000C3269">
        <w:rPr>
          <w:rFonts w:ascii="Times New Roman" w:eastAsiaTheme="minorHAnsi" w:hAnsi="Times New Roman"/>
          <w:color w:val="auto"/>
          <w:sz w:val="28"/>
          <w:szCs w:val="28"/>
          <w:lang w:eastAsia="en-US"/>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0" w:history="1">
        <w:r w:rsidRPr="006566C0">
          <w:rPr>
            <w:rFonts w:ascii="Times New Roman" w:eastAsiaTheme="minorHAnsi" w:hAnsi="Times New Roman"/>
            <w:color w:val="auto"/>
            <w:sz w:val="28"/>
            <w:szCs w:val="28"/>
            <w:lang w:eastAsia="en-US"/>
          </w:rPr>
          <w:t>статьей 8</w:t>
        </w:r>
      </w:hyperlink>
      <w:r w:rsidRPr="006566C0">
        <w:rPr>
          <w:rFonts w:ascii="Times New Roman" w:eastAsiaTheme="minorHAnsi" w:hAnsi="Times New Roman"/>
          <w:color w:val="auto"/>
          <w:sz w:val="28"/>
          <w:szCs w:val="28"/>
          <w:lang w:eastAsia="en-US"/>
        </w:rPr>
        <w:t xml:space="preserve"> </w:t>
      </w:r>
      <w:r w:rsidRPr="000C3269">
        <w:rPr>
          <w:rFonts w:ascii="Times New Roman" w:eastAsiaTheme="minorHAnsi" w:hAnsi="Times New Roman"/>
          <w:color w:val="auto"/>
          <w:sz w:val="28"/>
          <w:szCs w:val="28"/>
          <w:lang w:eastAsia="en-US"/>
        </w:rPr>
        <w:t>Федерального закона от</w:t>
      </w:r>
      <w:r>
        <w:rPr>
          <w:rFonts w:ascii="Times New Roman" w:eastAsiaTheme="minorHAnsi" w:hAnsi="Times New Roman"/>
          <w:color w:val="auto"/>
          <w:sz w:val="28"/>
          <w:szCs w:val="28"/>
          <w:lang w:eastAsia="en-US"/>
        </w:rPr>
        <w:t xml:space="preserve"> 26 декабря 2008 года N 294-ФЗ «</w:t>
      </w:r>
      <w:r w:rsidRPr="000C3269">
        <w:rPr>
          <w:rFonts w:ascii="Times New Roman" w:eastAsiaTheme="minorHAnsi" w:hAnsi="Times New Roman"/>
          <w:color w:val="auto"/>
          <w:sz w:val="28"/>
          <w:szCs w:val="28"/>
          <w:lang w:eastAsia="en-US"/>
        </w:rPr>
        <w:t>О защите прав юридических лиц и индивидуальных предпринимателей при осуществлении государственного контроля (над</w:t>
      </w:r>
      <w:r>
        <w:rPr>
          <w:rFonts w:ascii="Times New Roman" w:eastAsiaTheme="minorHAnsi" w:hAnsi="Times New Roman"/>
          <w:color w:val="auto"/>
          <w:sz w:val="28"/>
          <w:szCs w:val="28"/>
          <w:lang w:eastAsia="en-US"/>
        </w:rPr>
        <w:t>зора) и муниципального контроля</w:t>
      </w:r>
      <w:r w:rsidRPr="000C3269">
        <w:rPr>
          <w:rFonts w:ascii="Times New Roman" w:eastAsiaTheme="minorHAnsi" w:hAnsi="Times New Roman"/>
          <w:color w:val="auto"/>
          <w:sz w:val="28"/>
          <w:szCs w:val="28"/>
          <w:lang w:eastAsia="en-US"/>
        </w:rPr>
        <w:t>, или контролируемых лиц, сведения о которых включены в реестр классифицированных средств размещения.</w:t>
      </w:r>
      <w:proofErr w:type="gramEnd"/>
      <w:r w:rsidRPr="000C3269">
        <w:rPr>
          <w:rFonts w:ascii="Times New Roman" w:eastAsiaTheme="minorHAnsi" w:hAnsi="Times New Roman"/>
          <w:color w:val="auto"/>
          <w:sz w:val="28"/>
          <w:szCs w:val="28"/>
          <w:lang w:eastAsia="en-US"/>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0C3269">
        <w:rPr>
          <w:rFonts w:ascii="Times New Roman" w:eastAsiaTheme="minorHAnsi" w:hAnsi="Times New Roman"/>
          <w:color w:val="auto"/>
          <w:sz w:val="28"/>
          <w:szCs w:val="28"/>
          <w:lang w:eastAsia="en-US"/>
        </w:rPr>
        <w:t>с даты представления</w:t>
      </w:r>
      <w:proofErr w:type="gramEnd"/>
      <w:r w:rsidRPr="000C3269">
        <w:rPr>
          <w:rFonts w:ascii="Times New Roman" w:eastAsiaTheme="minorHAnsi" w:hAnsi="Times New Roman"/>
          <w:color w:val="auto"/>
          <w:sz w:val="28"/>
          <w:szCs w:val="28"/>
          <w:lang w:eastAsia="en-US"/>
        </w:rPr>
        <w:t xml:space="preserve"> такого уведомления;</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4) по поручению:</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а) Президента Российской Федерации;</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0C3269">
        <w:rPr>
          <w:rFonts w:ascii="Times New Roman" w:eastAsiaTheme="minorHAnsi" w:hAnsi="Times New Roman"/>
          <w:color w:val="auto"/>
          <w:sz w:val="28"/>
          <w:szCs w:val="28"/>
          <w:lang w:eastAsia="en-US"/>
        </w:rPr>
        <w:t>полномочия</w:t>
      </w:r>
      <w:proofErr w:type="gramEnd"/>
      <w:r w:rsidRPr="000C3269">
        <w:rPr>
          <w:rFonts w:ascii="Times New Roman" w:eastAsiaTheme="minorHAnsi" w:hAnsi="Times New Roman"/>
          <w:color w:val="auto"/>
          <w:sz w:val="28"/>
          <w:szCs w:val="28"/>
          <w:lang w:eastAsia="en-US"/>
        </w:rPr>
        <w:t xml:space="preserve"> по осуществлению которых переданы для осуществления органам государственной власти субъектов Российской Федерации);</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Pr="000C3269">
        <w:rPr>
          <w:rFonts w:ascii="Times New Roman" w:eastAsiaTheme="minorHAnsi" w:hAnsi="Times New Roman"/>
          <w:color w:val="auto"/>
          <w:sz w:val="28"/>
          <w:szCs w:val="28"/>
          <w:lang w:eastAsia="en-US"/>
        </w:rPr>
        <w:t>полномочия</w:t>
      </w:r>
      <w:proofErr w:type="gramEnd"/>
      <w:r w:rsidRPr="000C3269">
        <w:rPr>
          <w:rFonts w:ascii="Times New Roman" w:eastAsiaTheme="minorHAnsi" w:hAnsi="Times New Roman"/>
          <w:color w:val="auto"/>
          <w:sz w:val="28"/>
          <w:szCs w:val="28"/>
          <w:lang w:eastAsia="en-US"/>
        </w:rPr>
        <w:t xml:space="preserve"> по осуществлению которых переданы для осуществления органам государственной власти субъектов Российской Федерации</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2.</w:t>
      </w:r>
      <w:r>
        <w:rPr>
          <w:rFonts w:ascii="Times New Roman" w:eastAsiaTheme="minorHAnsi" w:hAnsi="Times New Roman"/>
          <w:color w:val="auto"/>
          <w:sz w:val="28"/>
          <w:szCs w:val="28"/>
          <w:lang w:eastAsia="en-US"/>
        </w:rPr>
        <w:t>8.5.</w:t>
      </w:r>
      <w:r w:rsidRPr="000C3269">
        <w:rPr>
          <w:rFonts w:ascii="Times New Roman" w:eastAsiaTheme="minorHAnsi" w:hAnsi="Times New Roman"/>
          <w:color w:val="auto"/>
          <w:sz w:val="28"/>
          <w:szCs w:val="28"/>
          <w:lang w:eastAsia="en-US"/>
        </w:rPr>
        <w:t xml:space="preserve"> Правительство Российской Федерации вправе установить иные </w:t>
      </w:r>
      <w:hyperlink r:id="rId11" w:history="1">
        <w:r w:rsidRPr="006566C0">
          <w:rPr>
            <w:rFonts w:ascii="Times New Roman" w:eastAsiaTheme="minorHAnsi" w:hAnsi="Times New Roman"/>
            <w:color w:val="auto"/>
            <w:sz w:val="28"/>
            <w:szCs w:val="28"/>
            <w:lang w:eastAsia="en-US"/>
          </w:rPr>
          <w:t>случаи</w:t>
        </w:r>
      </w:hyperlink>
      <w:r w:rsidRPr="000C3269">
        <w:rPr>
          <w:rFonts w:ascii="Times New Roman" w:eastAsiaTheme="minorHAnsi" w:hAnsi="Times New Roman"/>
          <w:color w:val="auto"/>
          <w:sz w:val="28"/>
          <w:szCs w:val="28"/>
          <w:lang w:eastAsia="en-US"/>
        </w:rPr>
        <w:t xml:space="preserve"> проведения обязательных профилактических визитов в отношении контролируемых лиц.</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8.6.</w:t>
      </w:r>
      <w:r w:rsidRPr="000C3269">
        <w:rPr>
          <w:rFonts w:ascii="Times New Roman" w:eastAsiaTheme="minorHAnsi" w:hAnsi="Times New Roman"/>
          <w:color w:val="auto"/>
          <w:sz w:val="28"/>
          <w:szCs w:val="28"/>
          <w:lang w:eastAsia="en-US"/>
        </w:rPr>
        <w:t xml:space="preserve">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r w:rsidR="006566C0" w:rsidRPr="000C3269">
        <w:rPr>
          <w:rFonts w:ascii="Times New Roman" w:eastAsiaTheme="minorHAnsi" w:hAnsi="Times New Roman"/>
          <w:color w:val="auto"/>
          <w:sz w:val="28"/>
          <w:szCs w:val="28"/>
          <w:lang w:eastAsia="en-US"/>
        </w:rPr>
        <w:t>позднее,</w:t>
      </w:r>
      <w:r w:rsidRPr="000C3269">
        <w:rPr>
          <w:rFonts w:ascii="Times New Roman" w:eastAsiaTheme="minorHAnsi" w:hAnsi="Times New Roman"/>
          <w:color w:val="auto"/>
          <w:sz w:val="28"/>
          <w:szCs w:val="28"/>
          <w:lang w:eastAsia="en-US"/>
        </w:rPr>
        <w:t xml:space="preserve"> чем за двадцать четыре часа до его начала</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8.7.</w:t>
      </w:r>
      <w:r w:rsidRPr="000C3269">
        <w:rPr>
          <w:rFonts w:ascii="Times New Roman" w:eastAsiaTheme="minorHAnsi" w:hAnsi="Times New Roman"/>
          <w:color w:val="auto"/>
          <w:sz w:val="28"/>
          <w:szCs w:val="28"/>
          <w:lang w:eastAsia="en-US"/>
        </w:rPr>
        <w:t xml:space="preserve"> В рамках обязательного профилактического визита инспектор при необходимости проводит осмотр, истребование необходимых </w:t>
      </w:r>
      <w:r w:rsidRPr="000C3269">
        <w:rPr>
          <w:rFonts w:ascii="Times New Roman" w:eastAsiaTheme="minorHAnsi" w:hAnsi="Times New Roman"/>
          <w:color w:val="auto"/>
          <w:sz w:val="28"/>
          <w:szCs w:val="28"/>
          <w:lang w:eastAsia="en-US"/>
        </w:rPr>
        <w:lastRenderedPageBreak/>
        <w:t>документов, отбор проб (образцов), инструментальное обследование, испытание, экспертизу.</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8.8.</w:t>
      </w:r>
      <w:r w:rsidRPr="000C3269">
        <w:rPr>
          <w:rFonts w:ascii="Times New Roman" w:eastAsiaTheme="minorHAnsi" w:hAnsi="Times New Roman"/>
          <w:color w:val="auto"/>
          <w:sz w:val="28"/>
          <w:szCs w:val="28"/>
          <w:lang w:eastAsia="en-US"/>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8.9.</w:t>
      </w:r>
      <w:r w:rsidRPr="000C3269">
        <w:rPr>
          <w:rFonts w:ascii="Times New Roman" w:eastAsiaTheme="minorHAnsi" w:hAnsi="Times New Roman"/>
          <w:color w:val="auto"/>
          <w:sz w:val="28"/>
          <w:szCs w:val="28"/>
          <w:lang w:eastAsia="en-US"/>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bookmarkStart w:id="1" w:name="Par32"/>
      <w:bookmarkEnd w:id="1"/>
      <w:r>
        <w:rPr>
          <w:rFonts w:ascii="Times New Roman" w:eastAsiaTheme="minorHAnsi" w:hAnsi="Times New Roman"/>
          <w:color w:val="auto"/>
          <w:sz w:val="28"/>
          <w:szCs w:val="28"/>
          <w:lang w:eastAsia="en-US"/>
        </w:rPr>
        <w:t>2.8.10</w:t>
      </w:r>
      <w:r w:rsidRPr="000C3269">
        <w:rPr>
          <w:rFonts w:ascii="Times New Roman" w:eastAsiaTheme="minorHAnsi" w:hAnsi="Times New Roman"/>
          <w:color w:val="auto"/>
          <w:sz w:val="28"/>
          <w:szCs w:val="28"/>
          <w:lang w:eastAsia="en-US"/>
        </w:rPr>
        <w:t>.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1) вид контроля, в рамках которого должны быть проведены обязательные профилактические визиты;</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2) перечень контролируемых лиц, в отношении которых должны быть проведены обязательные профилактические визиты;</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3) предмет обязательного профилактического визита;</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sidRPr="000C3269">
        <w:rPr>
          <w:rFonts w:ascii="Times New Roman" w:eastAsiaTheme="minorHAnsi" w:hAnsi="Times New Roman"/>
          <w:color w:val="auto"/>
          <w:sz w:val="28"/>
          <w:szCs w:val="28"/>
          <w:lang w:eastAsia="en-US"/>
        </w:rPr>
        <w:t>4) период, в течение которого должны быть проведены обязательные профилактические визиты.</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8.11.</w:t>
      </w:r>
      <w:r w:rsidRPr="000C3269">
        <w:rPr>
          <w:rFonts w:ascii="Times New Roman" w:eastAsiaTheme="minorHAnsi" w:hAnsi="Times New Roman"/>
          <w:color w:val="auto"/>
          <w:sz w:val="28"/>
          <w:szCs w:val="28"/>
          <w:lang w:eastAsia="en-US"/>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8.12.</w:t>
      </w:r>
      <w:r w:rsidRPr="000C3269">
        <w:rPr>
          <w:rFonts w:ascii="Times New Roman" w:eastAsiaTheme="minorHAnsi" w:hAnsi="Times New Roman"/>
          <w:color w:val="auto"/>
          <w:sz w:val="28"/>
          <w:szCs w:val="28"/>
          <w:lang w:eastAsia="en-US"/>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8.13.</w:t>
      </w:r>
      <w:r w:rsidRPr="000C3269">
        <w:rPr>
          <w:rFonts w:ascii="Times New Roman" w:eastAsiaTheme="minorHAnsi" w:hAnsi="Times New Roman"/>
          <w:color w:val="auto"/>
          <w:sz w:val="28"/>
          <w:szCs w:val="28"/>
          <w:lang w:eastAsia="en-US"/>
        </w:rPr>
        <w:t xml:space="preserve"> Контролируемое лицо или его представитель знакомится с содержанием акта обязательного профилактического визита</w:t>
      </w:r>
      <w:r>
        <w:rPr>
          <w:rFonts w:ascii="Times New Roman" w:eastAsiaTheme="minorHAnsi" w:hAnsi="Times New Roman"/>
          <w:color w:val="auto"/>
          <w:sz w:val="28"/>
          <w:szCs w:val="28"/>
          <w:lang w:eastAsia="en-US"/>
        </w:rPr>
        <w:t>.</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2.8.14.</w:t>
      </w:r>
      <w:r w:rsidRPr="000C3269">
        <w:rPr>
          <w:rFonts w:ascii="Times New Roman" w:eastAsiaTheme="minorHAnsi" w:hAnsi="Times New Roman"/>
          <w:color w:val="auto"/>
          <w:sz w:val="28"/>
          <w:szCs w:val="28"/>
          <w:lang w:eastAsia="en-US"/>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2.8.15</w:t>
      </w:r>
      <w:r w:rsidRPr="000C3269">
        <w:rPr>
          <w:rFonts w:ascii="Times New Roman" w:eastAsiaTheme="minorHAnsi" w:hAnsi="Times New Roman"/>
          <w:color w:val="auto"/>
          <w:sz w:val="28"/>
          <w:szCs w:val="28"/>
          <w:lang w:eastAsia="en-US"/>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0C3269">
        <w:rPr>
          <w:rFonts w:ascii="Times New Roman" w:eastAsiaTheme="minorHAnsi" w:hAnsi="Times New Roman"/>
          <w:color w:val="auto"/>
          <w:sz w:val="28"/>
          <w:szCs w:val="28"/>
          <w:lang w:eastAsia="en-US"/>
        </w:rPr>
        <w:t>с даты составления</w:t>
      </w:r>
      <w:proofErr w:type="gramEnd"/>
      <w:r w:rsidRPr="000C3269">
        <w:rPr>
          <w:rFonts w:ascii="Times New Roman" w:eastAsiaTheme="minorHAnsi" w:hAnsi="Times New Roman"/>
          <w:color w:val="auto"/>
          <w:sz w:val="28"/>
          <w:szCs w:val="28"/>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C3269" w:rsidRPr="000C3269" w:rsidRDefault="000C3269" w:rsidP="00C00282">
      <w:pPr>
        <w:suppressAutoHyphens w:val="0"/>
        <w:autoSpaceDE w:val="0"/>
        <w:autoSpaceDN w:val="0"/>
        <w:adjustRightInd w:val="0"/>
        <w:spacing w:before="0"/>
        <w:ind w:firstLine="540"/>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lastRenderedPageBreak/>
        <w:t>2</w:t>
      </w:r>
      <w:r w:rsidRPr="000C3269">
        <w:rPr>
          <w:rFonts w:ascii="Times New Roman" w:eastAsiaTheme="minorHAnsi" w:hAnsi="Times New Roman"/>
          <w:color w:val="auto"/>
          <w:sz w:val="28"/>
          <w:szCs w:val="28"/>
          <w:lang w:eastAsia="en-US"/>
        </w:rPr>
        <w:t>.</w:t>
      </w:r>
      <w:r>
        <w:rPr>
          <w:rFonts w:ascii="Times New Roman" w:eastAsiaTheme="minorHAnsi" w:hAnsi="Times New Roman"/>
          <w:color w:val="auto"/>
          <w:sz w:val="28"/>
          <w:szCs w:val="28"/>
          <w:lang w:eastAsia="en-US"/>
        </w:rPr>
        <w:t>8.16</w:t>
      </w:r>
      <w:r w:rsidRPr="000C3269">
        <w:rPr>
          <w:rFonts w:ascii="Times New Roman" w:eastAsiaTheme="minorHAnsi" w:hAnsi="Times New Roman"/>
          <w:color w:val="auto"/>
          <w:sz w:val="28"/>
          <w:szCs w:val="28"/>
          <w:lang w:eastAsia="en-US"/>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2" w:history="1">
        <w:r w:rsidRPr="006566C0">
          <w:rPr>
            <w:rFonts w:ascii="Times New Roman" w:eastAsiaTheme="minorHAnsi" w:hAnsi="Times New Roman"/>
            <w:color w:val="auto"/>
            <w:sz w:val="28"/>
            <w:szCs w:val="28"/>
            <w:lang w:eastAsia="en-US"/>
          </w:rPr>
          <w:t>статьей 90.1</w:t>
        </w:r>
      </w:hyperlink>
      <w:r w:rsidRPr="006566C0">
        <w:rPr>
          <w:rFonts w:ascii="Times New Roman" w:eastAsiaTheme="minorHAnsi" w:hAnsi="Times New Roman"/>
          <w:color w:val="auto"/>
          <w:sz w:val="28"/>
          <w:szCs w:val="28"/>
          <w:lang w:eastAsia="en-US"/>
        </w:rPr>
        <w:t xml:space="preserve"> </w:t>
      </w:r>
      <w:r w:rsidRPr="000C3269">
        <w:rPr>
          <w:rFonts w:ascii="Times New Roman" w:eastAsiaTheme="minorHAnsi" w:hAnsi="Times New Roman"/>
          <w:color w:val="auto"/>
          <w:sz w:val="28"/>
          <w:szCs w:val="28"/>
          <w:lang w:eastAsia="en-US"/>
        </w:rPr>
        <w:t>настоящего Федерального закона.</w:t>
      </w:r>
    </w:p>
    <w:p w:rsidR="00BF796C" w:rsidRPr="00BA3624" w:rsidRDefault="000C3269" w:rsidP="00C00282">
      <w:pPr>
        <w:pStyle w:val="ab"/>
        <w:keepLines w:val="0"/>
        <w:tabs>
          <w:tab w:val="left" w:pos="999"/>
        </w:tabs>
        <w:suppressAutoHyphens w:val="0"/>
        <w:spacing w:before="0"/>
        <w:ind w:right="40"/>
        <w:rPr>
          <w:sz w:val="28"/>
          <w:szCs w:val="28"/>
        </w:rPr>
      </w:pPr>
      <w:r>
        <w:rPr>
          <w:sz w:val="28"/>
          <w:szCs w:val="28"/>
        </w:rPr>
        <w:t xml:space="preserve">        2.9.</w:t>
      </w:r>
      <w:r w:rsidR="00BF796C" w:rsidRPr="00BA3624">
        <w:rPr>
          <w:sz w:val="28"/>
          <w:szCs w:val="28"/>
        </w:rPr>
        <w:t>Уполномоченный орган проводит профилактические мероприятия, предусмотренные пунктом 2.1 настоящего Положения, в соответствии с главой 10 Закона о контроле.</w:t>
      </w:r>
    </w:p>
    <w:p w:rsidR="00BF796C" w:rsidRPr="00BA3624" w:rsidRDefault="000C3269" w:rsidP="00C00282">
      <w:pPr>
        <w:pStyle w:val="ab"/>
        <w:keepLines w:val="0"/>
        <w:tabs>
          <w:tab w:val="left" w:pos="1326"/>
        </w:tabs>
        <w:suppressAutoHyphens w:val="0"/>
        <w:spacing w:before="0"/>
        <w:ind w:right="40"/>
        <w:rPr>
          <w:sz w:val="28"/>
          <w:szCs w:val="28"/>
        </w:rPr>
      </w:pPr>
      <w:r>
        <w:rPr>
          <w:sz w:val="28"/>
          <w:szCs w:val="28"/>
        </w:rPr>
        <w:t xml:space="preserve">       2.10.</w:t>
      </w:r>
      <w:r w:rsidR="00BF796C" w:rsidRPr="00BA3624">
        <w:rPr>
          <w:sz w:val="28"/>
          <w:szCs w:val="28"/>
        </w:rPr>
        <w:t>Должностные лица, уполномоченные осуществлять контроль в сфере благоустройства, при проведении профилактических мероприятий осуществляют взаимодействие с гражданами, организациями только в случаях, установленных Законом о контроле.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BF796C" w:rsidRPr="00BA3624" w:rsidRDefault="000C3269" w:rsidP="00C00282">
      <w:pPr>
        <w:pStyle w:val="ab"/>
        <w:keepLines w:val="0"/>
        <w:tabs>
          <w:tab w:val="left" w:pos="1153"/>
        </w:tabs>
        <w:suppressAutoHyphens w:val="0"/>
        <w:spacing w:before="0"/>
        <w:ind w:right="40"/>
        <w:rPr>
          <w:sz w:val="28"/>
          <w:szCs w:val="28"/>
        </w:rPr>
      </w:pPr>
      <w:r>
        <w:rPr>
          <w:sz w:val="28"/>
          <w:szCs w:val="28"/>
        </w:rPr>
        <w:t xml:space="preserve">       </w:t>
      </w:r>
      <w:proofErr w:type="gramStart"/>
      <w:r>
        <w:rPr>
          <w:sz w:val="28"/>
          <w:szCs w:val="28"/>
        </w:rPr>
        <w:t>2.11.</w:t>
      </w:r>
      <w:r w:rsidR="00BF796C" w:rsidRPr="00BA3624">
        <w:rPr>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в форме отчета о проведенном профилактическом мероприятии начальнику </w:t>
      </w:r>
      <w:r w:rsidR="003A3CE0">
        <w:rPr>
          <w:sz w:val="28"/>
          <w:szCs w:val="28"/>
        </w:rPr>
        <w:t>Отдела</w:t>
      </w:r>
      <w:r w:rsidR="00BF796C" w:rsidRPr="00BA3624">
        <w:rPr>
          <w:sz w:val="28"/>
          <w:szCs w:val="28"/>
        </w:rPr>
        <w:t xml:space="preserve"> для принятия решения о проведении контрольных мероприятий.</w:t>
      </w:r>
      <w:proofErr w:type="gramEnd"/>
    </w:p>
    <w:p w:rsidR="000C3269" w:rsidRDefault="000C3269" w:rsidP="00C00282">
      <w:pPr>
        <w:pStyle w:val="ab"/>
        <w:spacing w:before="0"/>
        <w:ind w:left="1320"/>
        <w:rPr>
          <w:sz w:val="28"/>
          <w:szCs w:val="28"/>
        </w:rPr>
      </w:pPr>
    </w:p>
    <w:p w:rsidR="00BF796C" w:rsidRDefault="003A3CE0" w:rsidP="00BB6929">
      <w:pPr>
        <w:pStyle w:val="ab"/>
        <w:spacing w:before="0"/>
        <w:ind w:left="1320"/>
        <w:jc w:val="center"/>
        <w:rPr>
          <w:sz w:val="28"/>
          <w:szCs w:val="28"/>
        </w:rPr>
      </w:pPr>
      <w:r>
        <w:rPr>
          <w:sz w:val="28"/>
          <w:szCs w:val="28"/>
        </w:rPr>
        <w:t>3. По</w:t>
      </w:r>
      <w:r w:rsidR="00BF796C" w:rsidRPr="00BA3624">
        <w:rPr>
          <w:sz w:val="28"/>
          <w:szCs w:val="28"/>
        </w:rPr>
        <w:t>рядок организации и осуществления контроля в сфере благоустройства</w:t>
      </w:r>
    </w:p>
    <w:p w:rsidR="00BB6929" w:rsidRPr="00BA3624" w:rsidRDefault="00BB6929" w:rsidP="00BB6929">
      <w:pPr>
        <w:pStyle w:val="ab"/>
        <w:spacing w:before="0"/>
        <w:ind w:left="1320"/>
        <w:jc w:val="center"/>
        <w:rPr>
          <w:sz w:val="28"/>
          <w:szCs w:val="28"/>
        </w:rPr>
      </w:pPr>
    </w:p>
    <w:p w:rsidR="00BF796C" w:rsidRPr="00BA3624" w:rsidRDefault="00BF796C" w:rsidP="00C00282">
      <w:pPr>
        <w:pStyle w:val="ab"/>
        <w:keepLines w:val="0"/>
        <w:numPr>
          <w:ilvl w:val="0"/>
          <w:numId w:val="10"/>
        </w:numPr>
        <w:tabs>
          <w:tab w:val="left" w:pos="1273"/>
        </w:tabs>
        <w:suppressAutoHyphens w:val="0"/>
        <w:spacing w:before="0"/>
        <w:ind w:left="20" w:right="40" w:firstLine="620"/>
        <w:rPr>
          <w:sz w:val="28"/>
          <w:szCs w:val="28"/>
        </w:rPr>
      </w:pPr>
      <w:r w:rsidRPr="00BA3624">
        <w:rPr>
          <w:sz w:val="28"/>
          <w:szCs w:val="28"/>
        </w:rPr>
        <w:t xml:space="preserve">При осуществлении контроля в сфере благоустройства </w:t>
      </w:r>
      <w:r w:rsidR="003A3CE0">
        <w:rPr>
          <w:sz w:val="28"/>
          <w:szCs w:val="28"/>
        </w:rPr>
        <w:t xml:space="preserve">Отделом </w:t>
      </w:r>
      <w:r w:rsidRPr="00BA3624">
        <w:rPr>
          <w:sz w:val="28"/>
          <w:szCs w:val="28"/>
        </w:rPr>
        <w:t>могут проводиться следующие виды контрольных мероприятий:</w:t>
      </w:r>
    </w:p>
    <w:p w:rsidR="00BF796C" w:rsidRPr="00BA3624" w:rsidRDefault="00BF796C" w:rsidP="00C00282">
      <w:pPr>
        <w:pStyle w:val="ab"/>
        <w:keepLines w:val="0"/>
        <w:numPr>
          <w:ilvl w:val="1"/>
          <w:numId w:val="10"/>
        </w:numPr>
        <w:tabs>
          <w:tab w:val="left" w:pos="875"/>
        </w:tabs>
        <w:suppressAutoHyphens w:val="0"/>
        <w:spacing w:before="0"/>
        <w:ind w:left="20" w:firstLine="620"/>
        <w:rPr>
          <w:sz w:val="28"/>
          <w:szCs w:val="28"/>
        </w:rPr>
      </w:pPr>
      <w:r w:rsidRPr="00BA3624">
        <w:rPr>
          <w:sz w:val="28"/>
          <w:szCs w:val="28"/>
        </w:rPr>
        <w:t>инспекционный визит;</w:t>
      </w:r>
    </w:p>
    <w:p w:rsidR="00BF796C" w:rsidRPr="00BA3624" w:rsidRDefault="00BF796C" w:rsidP="00C00282">
      <w:pPr>
        <w:pStyle w:val="ab"/>
        <w:keepLines w:val="0"/>
        <w:numPr>
          <w:ilvl w:val="1"/>
          <w:numId w:val="10"/>
        </w:numPr>
        <w:tabs>
          <w:tab w:val="left" w:pos="894"/>
        </w:tabs>
        <w:suppressAutoHyphens w:val="0"/>
        <w:spacing w:before="0"/>
        <w:ind w:left="20" w:firstLine="620"/>
        <w:rPr>
          <w:sz w:val="28"/>
          <w:szCs w:val="28"/>
        </w:rPr>
      </w:pPr>
      <w:r w:rsidRPr="00BA3624">
        <w:rPr>
          <w:sz w:val="28"/>
          <w:szCs w:val="28"/>
        </w:rPr>
        <w:t>рейдовый осмотр;</w:t>
      </w:r>
    </w:p>
    <w:p w:rsidR="00BF796C" w:rsidRPr="00BA3624" w:rsidRDefault="00BF796C" w:rsidP="00C00282">
      <w:pPr>
        <w:pStyle w:val="ab"/>
        <w:keepLines w:val="0"/>
        <w:numPr>
          <w:ilvl w:val="1"/>
          <w:numId w:val="10"/>
        </w:numPr>
        <w:tabs>
          <w:tab w:val="left" w:pos="885"/>
        </w:tabs>
        <w:suppressAutoHyphens w:val="0"/>
        <w:spacing w:before="0"/>
        <w:ind w:left="20" w:firstLine="620"/>
        <w:rPr>
          <w:sz w:val="28"/>
          <w:szCs w:val="28"/>
        </w:rPr>
      </w:pPr>
      <w:r w:rsidRPr="00BA3624">
        <w:rPr>
          <w:sz w:val="28"/>
          <w:szCs w:val="28"/>
        </w:rPr>
        <w:t>документарная проверка;</w:t>
      </w:r>
    </w:p>
    <w:p w:rsidR="00BF796C" w:rsidRDefault="00BF796C" w:rsidP="00C00282">
      <w:pPr>
        <w:pStyle w:val="ab"/>
        <w:keepLines w:val="0"/>
        <w:numPr>
          <w:ilvl w:val="1"/>
          <w:numId w:val="10"/>
        </w:numPr>
        <w:tabs>
          <w:tab w:val="left" w:pos="904"/>
        </w:tabs>
        <w:suppressAutoHyphens w:val="0"/>
        <w:spacing w:before="0"/>
        <w:ind w:left="20" w:firstLine="620"/>
        <w:rPr>
          <w:sz w:val="28"/>
          <w:szCs w:val="28"/>
        </w:rPr>
      </w:pPr>
      <w:r w:rsidRPr="00BA3624">
        <w:rPr>
          <w:sz w:val="28"/>
          <w:szCs w:val="28"/>
        </w:rPr>
        <w:t>выездная проверка.</w:t>
      </w:r>
    </w:p>
    <w:p w:rsidR="00AF3DBF" w:rsidRDefault="00AF3DBF" w:rsidP="00C00282">
      <w:pPr>
        <w:pStyle w:val="ab"/>
        <w:keepLines w:val="0"/>
        <w:tabs>
          <w:tab w:val="left" w:pos="904"/>
        </w:tabs>
        <w:suppressAutoHyphens w:val="0"/>
        <w:spacing w:before="0"/>
        <w:ind w:left="20"/>
        <w:rPr>
          <w:sz w:val="28"/>
          <w:szCs w:val="28"/>
        </w:rPr>
      </w:pPr>
      <w:r>
        <w:rPr>
          <w:sz w:val="28"/>
          <w:szCs w:val="28"/>
        </w:rPr>
        <w:t xml:space="preserve">         Без взаимодействия с контролируемым лицом проводя</w:t>
      </w:r>
      <w:r w:rsidR="00F91DFD">
        <w:rPr>
          <w:sz w:val="28"/>
          <w:szCs w:val="28"/>
        </w:rPr>
        <w:t>тся следующие контрольные (надзорные) мероприятия (далее – контрольные (надзорные) мероприятия без взаимодействия):</w:t>
      </w:r>
    </w:p>
    <w:p w:rsidR="00F91DFD" w:rsidRDefault="00F91DFD" w:rsidP="00C00282">
      <w:pPr>
        <w:pStyle w:val="ab"/>
        <w:keepLines w:val="0"/>
        <w:tabs>
          <w:tab w:val="left" w:pos="904"/>
        </w:tabs>
        <w:suppressAutoHyphens w:val="0"/>
        <w:spacing w:before="0"/>
        <w:ind w:left="640"/>
        <w:rPr>
          <w:sz w:val="28"/>
          <w:szCs w:val="28"/>
        </w:rPr>
      </w:pPr>
      <w:r w:rsidRPr="00F91DFD">
        <w:rPr>
          <w:sz w:val="20"/>
        </w:rPr>
        <w:t>1)</w:t>
      </w:r>
      <w:r>
        <w:rPr>
          <w:sz w:val="20"/>
        </w:rPr>
        <w:t xml:space="preserve"> </w:t>
      </w:r>
      <w:r w:rsidRPr="00F91DFD">
        <w:rPr>
          <w:sz w:val="28"/>
          <w:szCs w:val="28"/>
        </w:rPr>
        <w:t>наблюдение</w:t>
      </w:r>
      <w:r>
        <w:rPr>
          <w:sz w:val="28"/>
          <w:szCs w:val="28"/>
        </w:rPr>
        <w:t xml:space="preserve"> за соблюдением обязательных требований;</w:t>
      </w:r>
    </w:p>
    <w:p w:rsidR="00F91DFD" w:rsidRPr="00F91DFD" w:rsidRDefault="00F91DFD" w:rsidP="00C00282">
      <w:pPr>
        <w:pStyle w:val="ab"/>
        <w:keepLines w:val="0"/>
        <w:tabs>
          <w:tab w:val="left" w:pos="904"/>
        </w:tabs>
        <w:suppressAutoHyphens w:val="0"/>
        <w:spacing w:before="0"/>
        <w:ind w:left="640"/>
        <w:rPr>
          <w:sz w:val="28"/>
          <w:szCs w:val="28"/>
        </w:rPr>
      </w:pPr>
      <w:r w:rsidRPr="00F91DFD">
        <w:rPr>
          <w:sz w:val="20"/>
        </w:rPr>
        <w:t>2)</w:t>
      </w:r>
      <w:r>
        <w:rPr>
          <w:sz w:val="20"/>
        </w:rPr>
        <w:t xml:space="preserve"> </w:t>
      </w:r>
      <w:r w:rsidRPr="00F91DFD">
        <w:rPr>
          <w:sz w:val="28"/>
          <w:szCs w:val="28"/>
        </w:rPr>
        <w:t>выездное обследование.</w:t>
      </w:r>
    </w:p>
    <w:p w:rsidR="00BF796C" w:rsidRPr="00BA3624" w:rsidRDefault="00BF796C" w:rsidP="00C00282">
      <w:pPr>
        <w:pStyle w:val="ab"/>
        <w:keepLines w:val="0"/>
        <w:numPr>
          <w:ilvl w:val="0"/>
          <w:numId w:val="10"/>
        </w:numPr>
        <w:tabs>
          <w:tab w:val="left" w:pos="1263"/>
        </w:tabs>
        <w:suppressAutoHyphens w:val="0"/>
        <w:spacing w:before="0"/>
        <w:ind w:left="20" w:right="40" w:firstLine="620"/>
        <w:rPr>
          <w:sz w:val="28"/>
          <w:szCs w:val="28"/>
        </w:rPr>
      </w:pPr>
      <w:r w:rsidRPr="00BA3624">
        <w:rPr>
          <w:sz w:val="28"/>
          <w:szCs w:val="28"/>
        </w:rPr>
        <w:t>Контрольные мероприятия, указанные в пункте 3.1 настоящего Положения, проводятся в форме внеплановых контрольных мероприятий.</w:t>
      </w:r>
    </w:p>
    <w:p w:rsidR="00BF796C" w:rsidRPr="00BA3624" w:rsidRDefault="00BF796C" w:rsidP="00C00282">
      <w:pPr>
        <w:pStyle w:val="ab"/>
        <w:spacing w:before="0"/>
        <w:ind w:left="20" w:right="40" w:firstLine="620"/>
        <w:rPr>
          <w:sz w:val="28"/>
          <w:szCs w:val="28"/>
        </w:rPr>
      </w:pPr>
      <w:r w:rsidRPr="00BA3624">
        <w:rPr>
          <w:sz w:val="28"/>
          <w:szCs w:val="28"/>
        </w:rPr>
        <w:t>Внеплановые контрольные мероприятия могут проводиться только после согласования с органами прокуратуры, за исключением случая, указанного в пункте 3.21 настоящего Положения.</w:t>
      </w:r>
    </w:p>
    <w:p w:rsidR="00BF796C" w:rsidRPr="00BA3624" w:rsidRDefault="00BF796C" w:rsidP="00C00282">
      <w:pPr>
        <w:pStyle w:val="ab"/>
        <w:spacing w:before="0"/>
        <w:ind w:left="20" w:right="40" w:firstLine="620"/>
        <w:rPr>
          <w:sz w:val="28"/>
          <w:szCs w:val="28"/>
        </w:rPr>
      </w:pPr>
      <w:r w:rsidRPr="00BA3624">
        <w:rPr>
          <w:sz w:val="28"/>
          <w:szCs w:val="28"/>
        </w:rPr>
        <w:lastRenderedPageBreak/>
        <w:t>Контрольное мероприятие начинается после внесения в единый реестр контрольных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BF796C" w:rsidRPr="00BA3624" w:rsidRDefault="00BF796C" w:rsidP="00C00282">
      <w:pPr>
        <w:pStyle w:val="ab"/>
        <w:keepLines w:val="0"/>
        <w:numPr>
          <w:ilvl w:val="0"/>
          <w:numId w:val="10"/>
        </w:numPr>
        <w:tabs>
          <w:tab w:val="left" w:pos="663"/>
        </w:tabs>
        <w:suppressAutoHyphens w:val="0"/>
        <w:spacing w:before="0"/>
        <w:ind w:left="20" w:firstLine="620"/>
        <w:rPr>
          <w:sz w:val="28"/>
          <w:szCs w:val="28"/>
        </w:rPr>
      </w:pPr>
      <w:r w:rsidRPr="00BA3624">
        <w:rPr>
          <w:sz w:val="28"/>
          <w:szCs w:val="28"/>
        </w:rPr>
        <w:t xml:space="preserve">Должностные лица, уполномоченные осуществлять контроль в сфере благоустройства, при проведении контрольного мероприятия в пределах своей компетенции имеют право пользоваться средствами аудио- и видеозаписи, фотоаппаратами, техническими средствами измерений, осуществлять аудиозапись, </w:t>
      </w:r>
      <w:r w:rsidR="003243C9">
        <w:rPr>
          <w:sz w:val="28"/>
          <w:szCs w:val="28"/>
        </w:rPr>
        <w:t xml:space="preserve">фото- и видеосъемку, за исключением </w:t>
      </w:r>
      <w:r w:rsidRPr="00BA3624">
        <w:rPr>
          <w:sz w:val="28"/>
          <w:szCs w:val="28"/>
        </w:rPr>
        <w:t>объектов и документов, отнесенных к государственной и иной охраняемой законом тайне.</w:t>
      </w:r>
    </w:p>
    <w:p w:rsidR="00BF796C" w:rsidRPr="00BA3624" w:rsidRDefault="00BF796C" w:rsidP="00C00282">
      <w:pPr>
        <w:pStyle w:val="ab"/>
        <w:spacing w:before="0"/>
        <w:ind w:left="20" w:right="20" w:firstLine="700"/>
        <w:rPr>
          <w:sz w:val="28"/>
          <w:szCs w:val="28"/>
        </w:rPr>
      </w:pPr>
      <w:r w:rsidRPr="00BA3624">
        <w:rPr>
          <w:sz w:val="28"/>
          <w:szCs w:val="28"/>
        </w:rPr>
        <w:t>О производстве в рамках контрольного мероприятия аудиозаписи, фото-, видеосъемки, измерений должностное лицо, уполномоченное осуществлять контроль в сфере благоустройства, проводящее контрольное мероприятие, объявляет контролируемому лицу или его представителю.</w:t>
      </w:r>
    </w:p>
    <w:p w:rsidR="00BF796C" w:rsidRPr="00BA3624" w:rsidRDefault="00BF796C" w:rsidP="00C00282">
      <w:pPr>
        <w:pStyle w:val="ab"/>
        <w:spacing w:before="0"/>
        <w:ind w:left="20" w:right="20" w:firstLine="700"/>
        <w:rPr>
          <w:sz w:val="28"/>
          <w:szCs w:val="28"/>
        </w:rPr>
      </w:pPr>
      <w:r w:rsidRPr="00BA3624">
        <w:rPr>
          <w:sz w:val="28"/>
          <w:szCs w:val="28"/>
        </w:rPr>
        <w:t>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F796C" w:rsidRPr="00BA3624" w:rsidRDefault="00BF796C" w:rsidP="00C00282">
      <w:pPr>
        <w:pStyle w:val="ab"/>
        <w:spacing w:before="0"/>
        <w:ind w:left="20" w:right="20" w:firstLine="700"/>
        <w:rPr>
          <w:sz w:val="28"/>
          <w:szCs w:val="28"/>
        </w:rPr>
      </w:pPr>
      <w:r w:rsidRPr="00BA3624">
        <w:rPr>
          <w:sz w:val="28"/>
          <w:szCs w:val="28"/>
        </w:rP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BF796C" w:rsidRPr="00BA3624" w:rsidRDefault="00BF796C" w:rsidP="00C00282">
      <w:pPr>
        <w:pStyle w:val="ab"/>
        <w:spacing w:before="0"/>
        <w:ind w:left="20" w:right="20" w:firstLine="700"/>
        <w:rPr>
          <w:sz w:val="28"/>
          <w:szCs w:val="28"/>
        </w:rPr>
      </w:pPr>
      <w:r w:rsidRPr="00BA3624">
        <w:rPr>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F796C" w:rsidRPr="00BA3624" w:rsidRDefault="00BF796C" w:rsidP="00C00282">
      <w:pPr>
        <w:pStyle w:val="ab"/>
        <w:spacing w:before="0"/>
        <w:ind w:left="20" w:right="20" w:firstLine="700"/>
        <w:rPr>
          <w:sz w:val="28"/>
          <w:szCs w:val="28"/>
        </w:rPr>
      </w:pPr>
      <w:r w:rsidRPr="00BA3624">
        <w:rPr>
          <w:sz w:val="28"/>
          <w:szCs w:val="28"/>
        </w:rPr>
        <w:t>Результаты проведения фотосъемки, аудио- и видеозаписи, измерений являются приложением к акту контрольного мероприятия.</w:t>
      </w:r>
    </w:p>
    <w:p w:rsidR="00BF796C" w:rsidRPr="00BA3624" w:rsidRDefault="00BF796C" w:rsidP="00C00282">
      <w:pPr>
        <w:pStyle w:val="ab"/>
        <w:spacing w:before="0"/>
        <w:ind w:left="20" w:right="20" w:firstLine="700"/>
        <w:rPr>
          <w:sz w:val="28"/>
          <w:szCs w:val="28"/>
        </w:rPr>
      </w:pPr>
      <w:r w:rsidRPr="00BA3624">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F796C" w:rsidRPr="00BA3624" w:rsidRDefault="00BF796C" w:rsidP="00C00282">
      <w:pPr>
        <w:pStyle w:val="ab"/>
        <w:keepLines w:val="0"/>
        <w:numPr>
          <w:ilvl w:val="0"/>
          <w:numId w:val="10"/>
        </w:numPr>
        <w:tabs>
          <w:tab w:val="left" w:pos="1345"/>
        </w:tabs>
        <w:suppressAutoHyphens w:val="0"/>
        <w:spacing w:before="0"/>
        <w:ind w:left="20" w:right="20" w:firstLine="700"/>
        <w:rPr>
          <w:sz w:val="28"/>
          <w:szCs w:val="28"/>
        </w:rPr>
      </w:pPr>
      <w:r w:rsidRPr="00BA3624">
        <w:rPr>
          <w:sz w:val="28"/>
          <w:szCs w:val="28"/>
        </w:rPr>
        <w:t>Основанием для проведения контрольных мероприятий, проводимых с взаимодействием с контролируемыми лицами, является:</w:t>
      </w:r>
    </w:p>
    <w:p w:rsidR="007B6301" w:rsidRDefault="007B6301" w:rsidP="00C00282">
      <w:pPr>
        <w:pStyle w:val="ConsPlusNormal"/>
        <w:ind w:firstLine="708"/>
        <w:jc w:val="both"/>
        <w:rPr>
          <w:rFonts w:ascii="Times New Roman" w:hAnsi="Times New Roman" w:cs="Times New Roman"/>
          <w:color w:val="000000"/>
          <w:sz w:val="28"/>
          <w:szCs w:val="28"/>
        </w:rPr>
      </w:pPr>
      <w:proofErr w:type="gramStart"/>
      <w:r w:rsidRPr="00C315DD">
        <w:rPr>
          <w:rFonts w:ascii="Times New Roman" w:hAnsi="Times New Roman" w:cs="Times New Roman"/>
          <w:color w:val="000000"/>
          <w:sz w:val="28"/>
          <w:szCs w:val="28"/>
        </w:rPr>
        <w:t xml:space="preserve">1) наличие у  контрольного (надзорного) органа муниципального лесного контроля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w:t>
      </w:r>
      <w:r w:rsidRPr="00C315DD">
        <w:rPr>
          <w:rFonts w:ascii="Times New Roman" w:hAnsi="Times New Roman" w:cs="Times New Roman"/>
          <w:color w:val="000000"/>
          <w:sz w:val="28"/>
          <w:szCs w:val="28"/>
        </w:rPr>
        <w:lastRenderedPageBreak/>
        <w:t>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w:t>
      </w:r>
      <w:proofErr w:type="gramEnd"/>
      <w:r w:rsidRPr="00C315DD">
        <w:rPr>
          <w:rFonts w:ascii="Times New Roman" w:hAnsi="Times New Roman" w:cs="Times New Roman"/>
          <w:color w:val="000000"/>
          <w:sz w:val="28"/>
          <w:szCs w:val="28"/>
        </w:rPr>
        <w:t xml:space="preserve"> </w:t>
      </w:r>
      <w:proofErr w:type="gramStart"/>
      <w:r w:rsidRPr="00C315DD">
        <w:rPr>
          <w:rFonts w:ascii="Times New Roman" w:hAnsi="Times New Roman" w:cs="Times New Roman"/>
          <w:color w:val="000000"/>
          <w:sz w:val="28"/>
          <w:szCs w:val="28"/>
        </w:rPr>
        <w:t>проводимые</w:t>
      </w:r>
      <w:proofErr w:type="gramEnd"/>
      <w:r w:rsidRPr="00C315DD">
        <w:rPr>
          <w:rFonts w:ascii="Times New Roman" w:hAnsi="Times New Roman" w:cs="Times New Roman"/>
          <w:color w:val="000000"/>
          <w:sz w:val="28"/>
          <w:szCs w:val="28"/>
        </w:rPr>
        <w:t xml:space="preserve"> в отношении иных контролируемых лиц;</w:t>
      </w:r>
    </w:p>
    <w:p w:rsidR="007B6301" w:rsidRDefault="007B6301" w:rsidP="00C00282">
      <w:pPr>
        <w:pStyle w:val="ConsPlusNormal"/>
        <w:ind w:firstLine="708"/>
        <w:jc w:val="both"/>
        <w:rPr>
          <w:rFonts w:ascii="Times New Roman" w:hAnsi="Times New Roman" w:cs="Times New Roman"/>
          <w:color w:val="000000"/>
          <w:sz w:val="28"/>
          <w:szCs w:val="28"/>
        </w:rPr>
      </w:pPr>
      <w:r w:rsidRPr="00C315DD">
        <w:rPr>
          <w:rFonts w:ascii="Times New Roman" w:hAnsi="Times New Roman" w:cs="Times New Roman"/>
          <w:sz w:val="28"/>
          <w:szCs w:val="28"/>
        </w:rPr>
        <w:t>2</w:t>
      </w:r>
      <w:r w:rsidRPr="00C315DD">
        <w:rPr>
          <w:rFonts w:ascii="Times New Roman" w:eastAsiaTheme="minorHAnsi" w:hAnsi="Times New Roman" w:cs="Times New Roman"/>
          <w:sz w:val="28"/>
          <w:szCs w:val="28"/>
          <w:lang w:eastAsia="en-US"/>
        </w:rPr>
        <w:t>) наступление сроков проведения контрольных (надзорных) мероприятий, включенных в план проведения контрольных (надзорных) мероприятий;</w:t>
      </w:r>
    </w:p>
    <w:p w:rsidR="007B6301" w:rsidRDefault="007B6301" w:rsidP="00C00282">
      <w:pPr>
        <w:pStyle w:val="ConsPlusNormal"/>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D6532C">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B6301" w:rsidRDefault="007B6301" w:rsidP="00C00282">
      <w:pPr>
        <w:pStyle w:val="ConsPlusNormal"/>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D6532C">
        <w:rPr>
          <w:rFonts w:ascii="Times New Roman" w:hAnsi="Times New Roman" w:cs="Times New Roman"/>
          <w:color w:val="000000"/>
          <w:sz w:val="28"/>
          <w:szCs w:val="28"/>
        </w:rPr>
        <w:t>) требование про</w:t>
      </w:r>
      <w:r>
        <w:rPr>
          <w:rFonts w:ascii="Times New Roman" w:hAnsi="Times New Roman" w:cs="Times New Roman"/>
          <w:color w:val="000000"/>
          <w:sz w:val="28"/>
          <w:szCs w:val="28"/>
        </w:rPr>
        <w:t>курора о проведении контрольного</w:t>
      </w:r>
      <w:r w:rsidRPr="00D6532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(надзорного) </w:t>
      </w:r>
      <w:r w:rsidRPr="00D6532C">
        <w:rPr>
          <w:rFonts w:ascii="Times New Roman" w:hAnsi="Times New Roman" w:cs="Times New Roman"/>
          <w:color w:val="000000"/>
          <w:sz w:val="28"/>
          <w:szCs w:val="28"/>
        </w:rPr>
        <w:t>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B6301" w:rsidRDefault="007B6301" w:rsidP="00C00282">
      <w:pPr>
        <w:pStyle w:val="ConsPlusNormal"/>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D6532C">
        <w:rPr>
          <w:rFonts w:ascii="Times New Roman" w:hAnsi="Times New Roman" w:cs="Times New Roman"/>
          <w:color w:val="000000"/>
          <w:sz w:val="28"/>
          <w:szCs w:val="28"/>
        </w:rPr>
        <w:t>) истечение срока исп</w:t>
      </w:r>
      <w:r>
        <w:rPr>
          <w:rFonts w:ascii="Times New Roman" w:hAnsi="Times New Roman" w:cs="Times New Roman"/>
          <w:color w:val="000000"/>
          <w:sz w:val="28"/>
          <w:szCs w:val="28"/>
        </w:rPr>
        <w:t xml:space="preserve">олнения </w:t>
      </w:r>
      <w:r w:rsidRPr="00D6532C">
        <w:rPr>
          <w:rFonts w:ascii="Times New Roman" w:hAnsi="Times New Roman" w:cs="Times New Roman"/>
          <w:color w:val="000000"/>
          <w:sz w:val="28"/>
          <w:szCs w:val="28"/>
        </w:rPr>
        <w:t xml:space="preserve">предписания об устранении выявленного нарушения обязательных требований – в случаях, если контролируемым лицом не представлены документы и сведения, </w:t>
      </w:r>
      <w:r w:rsidRPr="009B71BC">
        <w:rPr>
          <w:rFonts w:ascii="Times New Roman" w:hAnsi="Times New Roman" w:cs="Times New Roman"/>
          <w:color w:val="000000"/>
          <w:sz w:val="28"/>
          <w:szCs w:val="28"/>
        </w:rPr>
        <w:t>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B6301" w:rsidRDefault="007B6301" w:rsidP="00C00282">
      <w:pPr>
        <w:pStyle w:val="ConsPlusNormal"/>
        <w:ind w:firstLine="708"/>
        <w:jc w:val="both"/>
        <w:rPr>
          <w:rFonts w:ascii="Times New Roman" w:eastAsiaTheme="minorHAnsi" w:hAnsi="Times New Roman"/>
          <w:sz w:val="28"/>
          <w:szCs w:val="28"/>
          <w:lang w:eastAsia="en-US"/>
        </w:rPr>
      </w:pPr>
      <w:r w:rsidRPr="007B6301">
        <w:rPr>
          <w:rFonts w:ascii="Times New Roman" w:eastAsiaTheme="minorHAnsi" w:hAnsi="Times New Roman"/>
          <w:sz w:val="28"/>
          <w:szCs w:val="28"/>
          <w:lang w:eastAsia="en-US"/>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7B6301" w:rsidRDefault="007B6301" w:rsidP="00C00282">
      <w:pPr>
        <w:pStyle w:val="ConsPlusNormal"/>
        <w:ind w:firstLine="708"/>
        <w:jc w:val="both"/>
        <w:rPr>
          <w:rFonts w:ascii="Times New Roman" w:eastAsiaTheme="minorHAnsi" w:hAnsi="Times New Roman"/>
          <w:sz w:val="28"/>
          <w:szCs w:val="28"/>
          <w:lang w:eastAsia="en-US"/>
        </w:rPr>
      </w:pPr>
      <w:r w:rsidRPr="007B6301">
        <w:rPr>
          <w:rFonts w:ascii="Times New Roman" w:eastAsiaTheme="minorHAnsi" w:hAnsi="Times New Roman"/>
          <w:sz w:val="28"/>
          <w:szCs w:val="28"/>
          <w:lang w:eastAsia="en-US"/>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B6301" w:rsidRPr="007B6301" w:rsidRDefault="007B6301" w:rsidP="00C00282">
      <w:pPr>
        <w:pStyle w:val="ConsPlusNormal"/>
        <w:ind w:firstLine="708"/>
        <w:jc w:val="both"/>
        <w:rPr>
          <w:rFonts w:ascii="Times New Roman" w:hAnsi="Times New Roman" w:cs="Times New Roman"/>
          <w:color w:val="000000"/>
          <w:sz w:val="28"/>
          <w:szCs w:val="28"/>
        </w:rPr>
      </w:pPr>
      <w:proofErr w:type="gramStart"/>
      <w:r w:rsidRPr="007B6301">
        <w:rPr>
          <w:rFonts w:ascii="Times New Roman" w:eastAsiaTheme="minorHAnsi" w:hAnsi="Times New Roman"/>
          <w:sz w:val="28"/>
          <w:szCs w:val="28"/>
          <w:lang w:eastAsia="en-US"/>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3" w:history="1">
        <w:r w:rsidRPr="007B6301">
          <w:rPr>
            <w:rFonts w:ascii="Times New Roman" w:eastAsiaTheme="minorHAnsi" w:hAnsi="Times New Roman"/>
            <w:sz w:val="28"/>
            <w:szCs w:val="28"/>
            <w:lang w:eastAsia="en-US"/>
          </w:rPr>
          <w:t>частью 1 статьи 8</w:t>
        </w:r>
      </w:hyperlink>
      <w:r w:rsidRPr="007B6301">
        <w:rPr>
          <w:rFonts w:ascii="Times New Roman" w:eastAsiaTheme="minorHAnsi" w:hAnsi="Times New Roman"/>
          <w:sz w:val="28"/>
          <w:szCs w:val="28"/>
          <w:lang w:eastAsia="en-US"/>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w:t>
      </w:r>
      <w:proofErr w:type="gramEnd"/>
      <w:r w:rsidRPr="007B6301">
        <w:rPr>
          <w:rFonts w:ascii="Times New Roman" w:eastAsiaTheme="minorHAnsi" w:hAnsi="Times New Roman"/>
          <w:sz w:val="28"/>
          <w:szCs w:val="28"/>
          <w:lang w:eastAsia="en-US"/>
        </w:rPr>
        <w:t xml:space="preserve"> </w:t>
      </w:r>
      <w:proofErr w:type="gramStart"/>
      <w:r w:rsidRPr="007B6301">
        <w:rPr>
          <w:rFonts w:ascii="Times New Roman" w:eastAsiaTheme="minorHAnsi" w:hAnsi="Times New Roman"/>
          <w:sz w:val="28"/>
          <w:szCs w:val="28"/>
          <w:lang w:eastAsia="en-US"/>
        </w:rPr>
        <w:t xml:space="preserve">средстве размещения в реестр классифицированных средств размещения, или без лицензии, предусмотренной для видов деятельности, указанных в </w:t>
      </w:r>
      <w:hyperlink r:id="rId14" w:history="1">
        <w:r w:rsidRPr="007B6301">
          <w:rPr>
            <w:rFonts w:ascii="Times New Roman" w:eastAsiaTheme="minorHAnsi" w:hAnsi="Times New Roman"/>
            <w:sz w:val="28"/>
            <w:szCs w:val="28"/>
            <w:lang w:eastAsia="en-US"/>
          </w:rPr>
          <w:t>пунктах 6</w:t>
        </w:r>
      </w:hyperlink>
      <w:r w:rsidRPr="007B6301">
        <w:rPr>
          <w:rFonts w:ascii="Times New Roman" w:eastAsiaTheme="minorHAnsi" w:hAnsi="Times New Roman"/>
          <w:sz w:val="28"/>
          <w:szCs w:val="28"/>
          <w:lang w:eastAsia="en-US"/>
        </w:rPr>
        <w:t xml:space="preserve"> - </w:t>
      </w:r>
      <w:hyperlink r:id="rId15" w:history="1">
        <w:r w:rsidRPr="007B6301">
          <w:rPr>
            <w:rFonts w:ascii="Times New Roman" w:eastAsiaTheme="minorHAnsi" w:hAnsi="Times New Roman"/>
            <w:sz w:val="28"/>
            <w:szCs w:val="28"/>
            <w:lang w:eastAsia="en-US"/>
          </w:rPr>
          <w:t>9.1</w:t>
        </w:r>
      </w:hyperlink>
      <w:r w:rsidRPr="007B6301">
        <w:rPr>
          <w:rFonts w:ascii="Times New Roman" w:eastAsiaTheme="minorHAnsi" w:hAnsi="Times New Roman"/>
          <w:sz w:val="28"/>
          <w:szCs w:val="28"/>
          <w:lang w:eastAsia="en-US"/>
        </w:rPr>
        <w:t xml:space="preserve">, </w:t>
      </w:r>
      <w:hyperlink r:id="rId16" w:history="1">
        <w:r w:rsidRPr="007B6301">
          <w:rPr>
            <w:rFonts w:ascii="Times New Roman" w:eastAsiaTheme="minorHAnsi" w:hAnsi="Times New Roman"/>
            <w:sz w:val="28"/>
            <w:szCs w:val="28"/>
            <w:lang w:eastAsia="en-US"/>
          </w:rPr>
          <w:t>11</w:t>
        </w:r>
      </w:hyperlink>
      <w:r w:rsidRPr="007B6301">
        <w:rPr>
          <w:rFonts w:ascii="Times New Roman" w:eastAsiaTheme="minorHAnsi" w:hAnsi="Times New Roman"/>
          <w:sz w:val="28"/>
          <w:szCs w:val="28"/>
          <w:lang w:eastAsia="en-US"/>
        </w:rPr>
        <w:t xml:space="preserve">, </w:t>
      </w:r>
      <w:hyperlink r:id="rId17" w:history="1">
        <w:r w:rsidRPr="007B6301">
          <w:rPr>
            <w:rFonts w:ascii="Times New Roman" w:eastAsiaTheme="minorHAnsi" w:hAnsi="Times New Roman"/>
            <w:sz w:val="28"/>
            <w:szCs w:val="28"/>
            <w:lang w:eastAsia="en-US"/>
          </w:rPr>
          <w:t>12</w:t>
        </w:r>
      </w:hyperlink>
      <w:r w:rsidRPr="007B6301">
        <w:rPr>
          <w:rFonts w:ascii="Times New Roman" w:eastAsiaTheme="minorHAnsi" w:hAnsi="Times New Roman"/>
          <w:sz w:val="28"/>
          <w:szCs w:val="28"/>
          <w:lang w:eastAsia="en-US"/>
        </w:rPr>
        <w:t xml:space="preserve">, </w:t>
      </w:r>
      <w:hyperlink r:id="rId18" w:history="1">
        <w:r w:rsidRPr="007B6301">
          <w:rPr>
            <w:rFonts w:ascii="Times New Roman" w:eastAsiaTheme="minorHAnsi" w:hAnsi="Times New Roman"/>
            <w:sz w:val="28"/>
            <w:szCs w:val="28"/>
            <w:lang w:eastAsia="en-US"/>
          </w:rPr>
          <w:t>14</w:t>
        </w:r>
      </w:hyperlink>
      <w:r w:rsidRPr="007B6301">
        <w:rPr>
          <w:rFonts w:ascii="Times New Roman" w:eastAsiaTheme="minorHAnsi" w:hAnsi="Times New Roman"/>
          <w:sz w:val="28"/>
          <w:szCs w:val="28"/>
          <w:lang w:eastAsia="en-US"/>
        </w:rPr>
        <w:t xml:space="preserve"> - </w:t>
      </w:r>
      <w:hyperlink r:id="rId19" w:history="1">
        <w:r w:rsidRPr="007B6301">
          <w:rPr>
            <w:rFonts w:ascii="Times New Roman" w:eastAsiaTheme="minorHAnsi" w:hAnsi="Times New Roman"/>
            <w:sz w:val="28"/>
            <w:szCs w:val="28"/>
            <w:lang w:eastAsia="en-US"/>
          </w:rPr>
          <w:t>17</w:t>
        </w:r>
      </w:hyperlink>
      <w:r w:rsidRPr="007B6301">
        <w:rPr>
          <w:rFonts w:ascii="Times New Roman" w:eastAsiaTheme="minorHAnsi" w:hAnsi="Times New Roman"/>
          <w:sz w:val="28"/>
          <w:szCs w:val="28"/>
          <w:lang w:eastAsia="en-US"/>
        </w:rPr>
        <w:t xml:space="preserve">, </w:t>
      </w:r>
      <w:hyperlink r:id="rId20" w:history="1">
        <w:r w:rsidRPr="007B6301">
          <w:rPr>
            <w:rFonts w:ascii="Times New Roman" w:eastAsiaTheme="minorHAnsi" w:hAnsi="Times New Roman"/>
            <w:sz w:val="28"/>
            <w:szCs w:val="28"/>
            <w:lang w:eastAsia="en-US"/>
          </w:rPr>
          <w:t>19</w:t>
        </w:r>
      </w:hyperlink>
      <w:r w:rsidRPr="007B6301">
        <w:rPr>
          <w:rFonts w:ascii="Times New Roman" w:eastAsiaTheme="minorHAnsi" w:hAnsi="Times New Roman"/>
          <w:sz w:val="28"/>
          <w:szCs w:val="28"/>
          <w:lang w:eastAsia="en-US"/>
        </w:rPr>
        <w:t xml:space="preserve"> - </w:t>
      </w:r>
      <w:hyperlink r:id="rId21" w:history="1">
        <w:r w:rsidRPr="007B6301">
          <w:rPr>
            <w:rFonts w:ascii="Times New Roman" w:eastAsiaTheme="minorHAnsi" w:hAnsi="Times New Roman"/>
            <w:sz w:val="28"/>
            <w:szCs w:val="28"/>
            <w:lang w:eastAsia="en-US"/>
          </w:rPr>
          <w:t>21</w:t>
        </w:r>
      </w:hyperlink>
      <w:r w:rsidRPr="007B6301">
        <w:rPr>
          <w:rFonts w:ascii="Times New Roman" w:eastAsiaTheme="minorHAnsi" w:hAnsi="Times New Roman"/>
          <w:sz w:val="28"/>
          <w:szCs w:val="28"/>
          <w:lang w:eastAsia="en-US"/>
        </w:rPr>
        <w:t xml:space="preserve">, </w:t>
      </w:r>
      <w:hyperlink r:id="rId22" w:history="1">
        <w:r w:rsidRPr="007B6301">
          <w:rPr>
            <w:rFonts w:ascii="Times New Roman" w:eastAsiaTheme="minorHAnsi" w:hAnsi="Times New Roman"/>
            <w:sz w:val="28"/>
            <w:szCs w:val="28"/>
            <w:lang w:eastAsia="en-US"/>
          </w:rPr>
          <w:t>24</w:t>
        </w:r>
      </w:hyperlink>
      <w:r w:rsidRPr="007B6301">
        <w:rPr>
          <w:rFonts w:ascii="Times New Roman" w:eastAsiaTheme="minorHAnsi" w:hAnsi="Times New Roman"/>
          <w:sz w:val="28"/>
          <w:szCs w:val="28"/>
          <w:lang w:eastAsia="en-US"/>
        </w:rPr>
        <w:t xml:space="preserve"> - </w:t>
      </w:r>
      <w:hyperlink r:id="rId23" w:history="1">
        <w:r w:rsidRPr="007B6301">
          <w:rPr>
            <w:rFonts w:ascii="Times New Roman" w:eastAsiaTheme="minorHAnsi" w:hAnsi="Times New Roman"/>
            <w:sz w:val="28"/>
            <w:szCs w:val="28"/>
            <w:lang w:eastAsia="en-US"/>
          </w:rPr>
          <w:t>31</w:t>
        </w:r>
      </w:hyperlink>
      <w:r w:rsidRPr="007B6301">
        <w:rPr>
          <w:rFonts w:ascii="Times New Roman" w:eastAsiaTheme="minorHAnsi" w:hAnsi="Times New Roman"/>
          <w:sz w:val="28"/>
          <w:szCs w:val="28"/>
          <w:lang w:eastAsia="en-US"/>
        </w:rPr>
        <w:t xml:space="preserve">, </w:t>
      </w:r>
      <w:hyperlink r:id="rId24" w:history="1">
        <w:r w:rsidRPr="007B6301">
          <w:rPr>
            <w:rFonts w:ascii="Times New Roman" w:eastAsiaTheme="minorHAnsi" w:hAnsi="Times New Roman"/>
            <w:sz w:val="28"/>
            <w:szCs w:val="28"/>
            <w:lang w:eastAsia="en-US"/>
          </w:rPr>
          <w:t>34</w:t>
        </w:r>
      </w:hyperlink>
      <w:r w:rsidRPr="007B6301">
        <w:rPr>
          <w:rFonts w:ascii="Times New Roman" w:eastAsiaTheme="minorHAnsi" w:hAnsi="Times New Roman"/>
          <w:sz w:val="28"/>
          <w:szCs w:val="28"/>
          <w:lang w:eastAsia="en-US"/>
        </w:rPr>
        <w:t xml:space="preserve"> - </w:t>
      </w:r>
      <w:hyperlink r:id="rId25" w:history="1">
        <w:r w:rsidRPr="007B6301">
          <w:rPr>
            <w:rFonts w:ascii="Times New Roman" w:eastAsiaTheme="minorHAnsi" w:hAnsi="Times New Roman"/>
            <w:sz w:val="28"/>
            <w:szCs w:val="28"/>
            <w:lang w:eastAsia="en-US"/>
          </w:rPr>
          <w:t>36</w:t>
        </w:r>
      </w:hyperlink>
      <w:r w:rsidRPr="007B6301">
        <w:rPr>
          <w:rFonts w:ascii="Times New Roman" w:eastAsiaTheme="minorHAnsi" w:hAnsi="Times New Roman"/>
          <w:sz w:val="28"/>
          <w:szCs w:val="28"/>
          <w:lang w:eastAsia="en-US"/>
        </w:rPr>
        <w:t xml:space="preserve">, </w:t>
      </w:r>
      <w:hyperlink r:id="rId26" w:history="1">
        <w:r w:rsidRPr="007B6301">
          <w:rPr>
            <w:rFonts w:ascii="Times New Roman" w:eastAsiaTheme="minorHAnsi" w:hAnsi="Times New Roman"/>
            <w:sz w:val="28"/>
            <w:szCs w:val="28"/>
            <w:lang w:eastAsia="en-US"/>
          </w:rPr>
          <w:t>39</w:t>
        </w:r>
      </w:hyperlink>
      <w:r w:rsidRPr="007B6301">
        <w:rPr>
          <w:rFonts w:ascii="Times New Roman" w:eastAsiaTheme="minorHAnsi" w:hAnsi="Times New Roman"/>
          <w:sz w:val="28"/>
          <w:szCs w:val="28"/>
          <w:lang w:eastAsia="en-US"/>
        </w:rPr>
        <w:t xml:space="preserve">, </w:t>
      </w:r>
      <w:hyperlink r:id="rId27" w:history="1">
        <w:r w:rsidRPr="007B6301">
          <w:rPr>
            <w:rFonts w:ascii="Times New Roman" w:eastAsiaTheme="minorHAnsi" w:hAnsi="Times New Roman"/>
            <w:sz w:val="28"/>
            <w:szCs w:val="28"/>
            <w:lang w:eastAsia="en-US"/>
          </w:rPr>
          <w:t>40</w:t>
        </w:r>
      </w:hyperlink>
      <w:r w:rsidRPr="007B6301">
        <w:rPr>
          <w:rFonts w:ascii="Times New Roman" w:eastAsiaTheme="minorHAnsi" w:hAnsi="Times New Roman"/>
          <w:sz w:val="28"/>
          <w:szCs w:val="28"/>
          <w:lang w:eastAsia="en-US"/>
        </w:rPr>
        <w:t xml:space="preserve">, </w:t>
      </w:r>
      <w:hyperlink r:id="rId28" w:history="1">
        <w:r w:rsidRPr="007B6301">
          <w:rPr>
            <w:rFonts w:ascii="Times New Roman" w:eastAsiaTheme="minorHAnsi" w:hAnsi="Times New Roman"/>
            <w:sz w:val="28"/>
            <w:szCs w:val="28"/>
            <w:lang w:eastAsia="en-US"/>
          </w:rPr>
          <w:t>42</w:t>
        </w:r>
      </w:hyperlink>
      <w:r w:rsidRPr="007B6301">
        <w:rPr>
          <w:rFonts w:ascii="Times New Roman" w:eastAsiaTheme="minorHAnsi" w:hAnsi="Times New Roman"/>
          <w:sz w:val="28"/>
          <w:szCs w:val="28"/>
          <w:lang w:eastAsia="en-US"/>
        </w:rPr>
        <w:t xml:space="preserve"> - </w:t>
      </w:r>
      <w:hyperlink r:id="rId29" w:history="1">
        <w:r w:rsidRPr="007B6301">
          <w:rPr>
            <w:rFonts w:ascii="Times New Roman" w:eastAsiaTheme="minorHAnsi" w:hAnsi="Times New Roman"/>
            <w:sz w:val="28"/>
            <w:szCs w:val="28"/>
            <w:lang w:eastAsia="en-US"/>
          </w:rPr>
          <w:t>55</w:t>
        </w:r>
      </w:hyperlink>
      <w:r w:rsidRPr="007B6301">
        <w:rPr>
          <w:rFonts w:ascii="Times New Roman" w:eastAsiaTheme="minorHAnsi" w:hAnsi="Times New Roman"/>
          <w:sz w:val="28"/>
          <w:szCs w:val="28"/>
          <w:lang w:eastAsia="en-US"/>
        </w:rPr>
        <w:t xml:space="preserve"> и </w:t>
      </w:r>
      <w:hyperlink r:id="rId30" w:history="1">
        <w:r w:rsidRPr="007B6301">
          <w:rPr>
            <w:rFonts w:ascii="Times New Roman" w:eastAsiaTheme="minorHAnsi" w:hAnsi="Times New Roman"/>
            <w:sz w:val="28"/>
            <w:szCs w:val="28"/>
            <w:lang w:eastAsia="en-US"/>
          </w:rPr>
          <w:t>59 части 1 статьи 12</w:t>
        </w:r>
      </w:hyperlink>
      <w:r w:rsidRPr="007B6301">
        <w:rPr>
          <w:rFonts w:ascii="Times New Roman" w:eastAsiaTheme="minorHAnsi" w:hAnsi="Times New Roman"/>
          <w:sz w:val="28"/>
          <w:szCs w:val="28"/>
          <w:lang w:eastAsia="en-US"/>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w:t>
      </w:r>
      <w:r w:rsidRPr="007B6301">
        <w:rPr>
          <w:rFonts w:ascii="Times New Roman" w:eastAsiaTheme="minorHAnsi" w:hAnsi="Times New Roman"/>
          <w:sz w:val="28"/>
          <w:szCs w:val="28"/>
          <w:lang w:eastAsia="en-US"/>
        </w:rPr>
        <w:lastRenderedPageBreak/>
        <w:t>(надзорного) мероприятия в течение двадцати четырех часов органа прокуратуры по месту нахождения объекта контроля;</w:t>
      </w:r>
      <w:proofErr w:type="gramEnd"/>
    </w:p>
    <w:p w:rsidR="007B6301" w:rsidRPr="007B6301" w:rsidRDefault="007B6301" w:rsidP="00C00282">
      <w:pPr>
        <w:pStyle w:val="af5"/>
        <w:suppressAutoHyphens w:val="0"/>
        <w:autoSpaceDE w:val="0"/>
        <w:autoSpaceDN w:val="0"/>
        <w:adjustRightInd w:val="0"/>
        <w:ind w:left="0" w:firstLine="708"/>
        <w:rPr>
          <w:rFonts w:eastAsiaTheme="minorHAnsi"/>
          <w:sz w:val="28"/>
          <w:szCs w:val="28"/>
          <w:lang w:eastAsia="en-US"/>
        </w:rPr>
      </w:pPr>
      <w:r w:rsidRPr="007B6301">
        <w:rPr>
          <w:rFonts w:eastAsiaTheme="minorHAnsi"/>
          <w:sz w:val="28"/>
          <w:szCs w:val="28"/>
          <w:lang w:eastAsia="en-US"/>
        </w:rPr>
        <w:t>9) уклонение контролируемого лица от проведения обязательного профилактического визита.</w:t>
      </w:r>
    </w:p>
    <w:p w:rsidR="00BF796C" w:rsidRPr="00BA3624" w:rsidRDefault="00BF796C" w:rsidP="00C00282">
      <w:pPr>
        <w:pStyle w:val="ab"/>
        <w:keepLines w:val="0"/>
        <w:numPr>
          <w:ilvl w:val="0"/>
          <w:numId w:val="10"/>
        </w:numPr>
        <w:tabs>
          <w:tab w:val="left" w:pos="1215"/>
        </w:tabs>
        <w:suppressAutoHyphens w:val="0"/>
        <w:spacing w:before="0"/>
        <w:ind w:left="20" w:right="20" w:firstLine="700"/>
        <w:rPr>
          <w:sz w:val="28"/>
          <w:szCs w:val="28"/>
        </w:rPr>
      </w:pPr>
      <w:r w:rsidRPr="00BA3624">
        <w:rPr>
          <w:sz w:val="28"/>
          <w:szCs w:val="28"/>
        </w:rPr>
        <w:t xml:space="preserve">Контрольные мероприятия, проводимые при взаимодействии с контролируемым лицом, </w:t>
      </w:r>
      <w:r w:rsidRPr="00A6736F">
        <w:rPr>
          <w:sz w:val="28"/>
          <w:szCs w:val="28"/>
        </w:rPr>
        <w:t xml:space="preserve">проводятся на основании приказа </w:t>
      </w:r>
      <w:r w:rsidR="00874A21" w:rsidRPr="00A6736F">
        <w:rPr>
          <w:sz w:val="28"/>
          <w:szCs w:val="28"/>
        </w:rPr>
        <w:t>Отдела</w:t>
      </w:r>
      <w:r w:rsidRPr="00BA3624">
        <w:rPr>
          <w:sz w:val="28"/>
          <w:szCs w:val="28"/>
        </w:rPr>
        <w:t xml:space="preserve"> о проведении контрольного мероприятия.</w:t>
      </w:r>
    </w:p>
    <w:p w:rsidR="00BF796C" w:rsidRPr="00BA3624" w:rsidRDefault="00BF796C" w:rsidP="00C00282">
      <w:pPr>
        <w:pStyle w:val="ab"/>
        <w:keepLines w:val="0"/>
        <w:numPr>
          <w:ilvl w:val="0"/>
          <w:numId w:val="10"/>
        </w:numPr>
        <w:tabs>
          <w:tab w:val="left" w:pos="1153"/>
        </w:tabs>
        <w:suppressAutoHyphens w:val="0"/>
        <w:spacing w:before="0"/>
        <w:ind w:left="20" w:right="20" w:firstLine="700"/>
        <w:rPr>
          <w:sz w:val="28"/>
          <w:szCs w:val="28"/>
        </w:rPr>
      </w:pPr>
      <w:r w:rsidRPr="00BA3624">
        <w:rPr>
          <w:sz w:val="28"/>
          <w:szCs w:val="28"/>
        </w:rPr>
        <w:t xml:space="preserve">В случае принятия приказа </w:t>
      </w:r>
      <w:r w:rsidR="00874A21">
        <w:rPr>
          <w:sz w:val="28"/>
          <w:szCs w:val="28"/>
        </w:rPr>
        <w:t>Отдела</w:t>
      </w:r>
      <w:r w:rsidRPr="00BA3624">
        <w:rPr>
          <w:sz w:val="28"/>
          <w:szCs w:val="28"/>
        </w:rPr>
        <w:t xml:space="preserve">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такой приказ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BF796C" w:rsidRPr="00BA3624" w:rsidRDefault="00E64A04" w:rsidP="00C00282">
      <w:pPr>
        <w:pStyle w:val="ab"/>
        <w:keepLines w:val="0"/>
        <w:numPr>
          <w:ilvl w:val="0"/>
          <w:numId w:val="10"/>
        </w:numPr>
        <w:tabs>
          <w:tab w:val="left" w:pos="1196"/>
        </w:tabs>
        <w:suppressAutoHyphens w:val="0"/>
        <w:spacing w:before="0"/>
        <w:ind w:left="20" w:right="20" w:firstLine="700"/>
        <w:rPr>
          <w:sz w:val="28"/>
          <w:szCs w:val="28"/>
        </w:rPr>
      </w:pPr>
      <w:r>
        <w:rPr>
          <w:sz w:val="28"/>
          <w:szCs w:val="28"/>
        </w:rPr>
        <w:t>Контрольные мероприятия, проводимые</w:t>
      </w:r>
      <w:r w:rsidR="00BF796C" w:rsidRPr="00BA3624">
        <w:rPr>
          <w:sz w:val="28"/>
          <w:szCs w:val="28"/>
        </w:rPr>
        <w:t xml:space="preserve">, проводятся должностными лицами, уполномоченными осуществлять контроль в сфере благоустройства, на основании задания начальника (заместителя начальника) </w:t>
      </w:r>
      <w:r w:rsidR="00874A21">
        <w:rPr>
          <w:sz w:val="28"/>
          <w:szCs w:val="28"/>
        </w:rPr>
        <w:t>Отдела</w:t>
      </w:r>
      <w:r w:rsidR="00BF796C" w:rsidRPr="00BA3624">
        <w:rPr>
          <w:sz w:val="28"/>
          <w:szCs w:val="28"/>
        </w:rPr>
        <w:t xml:space="preserve">, задания, содержащегося в планах работы </w:t>
      </w:r>
      <w:r w:rsidR="00874A21">
        <w:rPr>
          <w:sz w:val="28"/>
          <w:szCs w:val="28"/>
        </w:rPr>
        <w:t>Отдела</w:t>
      </w:r>
      <w:r w:rsidR="00BF796C" w:rsidRPr="00BA3624">
        <w:rPr>
          <w:sz w:val="28"/>
          <w:szCs w:val="28"/>
        </w:rPr>
        <w:t xml:space="preserve">, в том числе в случаях, </w:t>
      </w:r>
      <w:r w:rsidR="00FC41B6">
        <w:rPr>
          <w:sz w:val="28"/>
          <w:szCs w:val="28"/>
        </w:rPr>
        <w:t>установленных Законом о контроле</w:t>
      </w:r>
      <w:r w:rsidR="00BF796C" w:rsidRPr="00BA3624">
        <w:rPr>
          <w:sz w:val="28"/>
          <w:szCs w:val="28"/>
        </w:rPr>
        <w:t>.</w:t>
      </w:r>
    </w:p>
    <w:p w:rsidR="00BF796C" w:rsidRPr="00BA3624" w:rsidRDefault="00BF796C" w:rsidP="00C00282">
      <w:pPr>
        <w:pStyle w:val="ab"/>
        <w:keepLines w:val="0"/>
        <w:numPr>
          <w:ilvl w:val="0"/>
          <w:numId w:val="10"/>
        </w:numPr>
        <w:tabs>
          <w:tab w:val="left" w:pos="1345"/>
        </w:tabs>
        <w:suppressAutoHyphens w:val="0"/>
        <w:spacing w:before="0"/>
        <w:ind w:left="20" w:right="20" w:firstLine="700"/>
        <w:rPr>
          <w:sz w:val="28"/>
          <w:szCs w:val="28"/>
        </w:rPr>
      </w:pPr>
      <w:r w:rsidRPr="00BA3624">
        <w:rPr>
          <w:sz w:val="28"/>
          <w:szCs w:val="28"/>
        </w:rPr>
        <w:t>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сфере благоустройства, в соответствии с Законом о контроле.</w:t>
      </w:r>
    </w:p>
    <w:p w:rsidR="00BF796C" w:rsidRPr="00BA3624" w:rsidRDefault="00BF796C" w:rsidP="00C00282">
      <w:pPr>
        <w:pStyle w:val="ab"/>
        <w:keepLines w:val="0"/>
        <w:numPr>
          <w:ilvl w:val="0"/>
          <w:numId w:val="10"/>
        </w:numPr>
        <w:tabs>
          <w:tab w:val="left" w:pos="1191"/>
        </w:tabs>
        <w:suppressAutoHyphens w:val="0"/>
        <w:spacing w:before="0"/>
        <w:ind w:left="20" w:right="20" w:firstLine="700"/>
        <w:rPr>
          <w:sz w:val="28"/>
          <w:szCs w:val="28"/>
        </w:rPr>
      </w:pPr>
      <w:r w:rsidRPr="00BA3624">
        <w:rPr>
          <w:sz w:val="28"/>
          <w:szCs w:val="28"/>
        </w:rPr>
        <w:t>В ходе осуществления контроля в сфере благоустройства уполномоченный орган вправе привлекать к проведению контрольных мероприятий свидетелей, экспертов, экспертные организации, специалистов в порядке, установленном действующим законодательством Российской Федерации.</w:t>
      </w:r>
    </w:p>
    <w:p w:rsidR="00BF796C" w:rsidRPr="00BA3624" w:rsidRDefault="00874A21" w:rsidP="00C00282">
      <w:pPr>
        <w:pStyle w:val="ab"/>
        <w:keepLines w:val="0"/>
        <w:numPr>
          <w:ilvl w:val="0"/>
          <w:numId w:val="10"/>
        </w:numPr>
        <w:tabs>
          <w:tab w:val="left" w:pos="1292"/>
        </w:tabs>
        <w:suppressAutoHyphens w:val="0"/>
        <w:spacing w:before="0"/>
        <w:ind w:left="20" w:right="20" w:firstLine="700"/>
        <w:rPr>
          <w:sz w:val="28"/>
          <w:szCs w:val="28"/>
        </w:rPr>
      </w:pPr>
      <w:r>
        <w:rPr>
          <w:sz w:val="28"/>
          <w:szCs w:val="28"/>
        </w:rPr>
        <w:t>Отдел</w:t>
      </w:r>
      <w:r w:rsidR="00BF796C" w:rsidRPr="00BA3624">
        <w:rPr>
          <w:sz w:val="28"/>
          <w:szCs w:val="28"/>
        </w:rPr>
        <w:t xml:space="preserve">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BF796C" w:rsidRPr="00BA3624">
        <w:rPr>
          <w:sz w:val="28"/>
          <w:szCs w:val="28"/>
        </w:rP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00BF796C" w:rsidRPr="00BA3624">
        <w:rPr>
          <w:sz w:val="28"/>
          <w:szCs w:val="28"/>
        </w:rPr>
        <w:t xml:space="preserve"> </w:t>
      </w:r>
      <w:proofErr w:type="gramStart"/>
      <w:r w:rsidR="00BF796C" w:rsidRPr="00BA3624">
        <w:rPr>
          <w:sz w:val="28"/>
          <w:szCs w:val="28"/>
        </w:rPr>
        <w:t xml:space="preserve">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w:t>
      </w:r>
      <w:r w:rsidR="00BF796C" w:rsidRPr="00BA3624">
        <w:rPr>
          <w:sz w:val="28"/>
          <w:szCs w:val="28"/>
        </w:rPr>
        <w:lastRenderedPageBreak/>
        <w:t>(надзорными)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00BF796C" w:rsidRPr="00BA3624">
        <w:rPr>
          <w:sz w:val="28"/>
          <w:szCs w:val="28"/>
        </w:rPr>
        <w:t xml:space="preserve"> от 06.03.2021 №338 «О межведомственном информационном взаимодействии в рамках осуществления государственного контрол</w:t>
      </w:r>
      <w:r>
        <w:rPr>
          <w:sz w:val="28"/>
          <w:szCs w:val="28"/>
        </w:rPr>
        <w:t>я (надзора), муниципального кон</w:t>
      </w:r>
      <w:r w:rsidR="00BF796C" w:rsidRPr="00BA3624">
        <w:rPr>
          <w:sz w:val="28"/>
          <w:szCs w:val="28"/>
        </w:rPr>
        <w:t>троля».</w:t>
      </w:r>
    </w:p>
    <w:p w:rsidR="00BF796C" w:rsidRPr="00BA3624" w:rsidRDefault="00BF796C" w:rsidP="00C00282">
      <w:pPr>
        <w:pStyle w:val="ab"/>
        <w:keepLines w:val="0"/>
        <w:numPr>
          <w:ilvl w:val="0"/>
          <w:numId w:val="10"/>
        </w:numPr>
        <w:tabs>
          <w:tab w:val="left" w:pos="1426"/>
        </w:tabs>
        <w:suppressAutoHyphens w:val="0"/>
        <w:spacing w:before="0"/>
        <w:ind w:left="20" w:right="20" w:firstLine="700"/>
        <w:rPr>
          <w:sz w:val="28"/>
          <w:szCs w:val="28"/>
        </w:rPr>
      </w:pPr>
      <w:r w:rsidRPr="00BA3624">
        <w:rPr>
          <w:sz w:val="28"/>
          <w:szCs w:val="28"/>
        </w:rPr>
        <w:t xml:space="preserve">К случаю, при наступлении которого индивидуальный предприниматель, гражданин, являющиеся контролируемыми лицами, вправе представить в </w:t>
      </w:r>
      <w:r w:rsidR="00387FBE">
        <w:rPr>
          <w:sz w:val="28"/>
          <w:szCs w:val="28"/>
        </w:rPr>
        <w:t>Отдел</w:t>
      </w:r>
      <w:r w:rsidRPr="00BA3624">
        <w:rPr>
          <w:sz w:val="28"/>
          <w:szCs w:val="28"/>
        </w:rPr>
        <w:t xml:space="preserve"> информацию о невозможности присутствия при проведении контрольного мероприятия, в </w:t>
      </w:r>
      <w:proofErr w:type="gramStart"/>
      <w:r w:rsidRPr="00BA3624">
        <w:rPr>
          <w:sz w:val="28"/>
          <w:szCs w:val="28"/>
        </w:rPr>
        <w:t>связи</w:t>
      </w:r>
      <w:proofErr w:type="gramEnd"/>
      <w:r w:rsidRPr="00BA3624">
        <w:rPr>
          <w:sz w:val="28"/>
          <w:szCs w:val="28"/>
        </w:rPr>
        <w:t xml:space="preserve"> с чем проведение контрольного мероприятия переносится Управлением на срок, необходимый для устранения обстоятельств, послуживших поводом для данного обращения индивидуального предпринимателя, гражданина в </w:t>
      </w:r>
      <w:r w:rsidR="00387FBE">
        <w:rPr>
          <w:sz w:val="28"/>
          <w:szCs w:val="28"/>
        </w:rPr>
        <w:t>Отдел</w:t>
      </w:r>
      <w:r w:rsidRPr="00BA3624">
        <w:rPr>
          <w:sz w:val="28"/>
          <w:szCs w:val="28"/>
        </w:rPr>
        <w:t xml:space="preserve"> (но не более чем на двадцать дней), относится соблюдение одновременно следующих условий:</w:t>
      </w:r>
    </w:p>
    <w:p w:rsidR="00BF796C" w:rsidRPr="00BA3624" w:rsidRDefault="00BF796C" w:rsidP="00C00282">
      <w:pPr>
        <w:pStyle w:val="ab"/>
        <w:keepLines w:val="0"/>
        <w:numPr>
          <w:ilvl w:val="1"/>
          <w:numId w:val="10"/>
        </w:numPr>
        <w:tabs>
          <w:tab w:val="left" w:pos="1033"/>
        </w:tabs>
        <w:suppressAutoHyphens w:val="0"/>
        <w:spacing w:before="0"/>
        <w:ind w:left="20" w:right="20" w:firstLine="700"/>
        <w:rPr>
          <w:sz w:val="28"/>
          <w:szCs w:val="28"/>
        </w:rPr>
      </w:pPr>
      <w:r w:rsidRPr="00BA3624">
        <w:rPr>
          <w:sz w:val="28"/>
          <w:szCs w:val="28"/>
        </w:rPr>
        <w:t>отсутствие контролируемого лица либо его представителя не препятствует оценке должностным лицом, уполномоченным осуществлять контроль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BF796C" w:rsidRPr="00BA3624" w:rsidRDefault="00BF796C" w:rsidP="00C00282">
      <w:pPr>
        <w:pStyle w:val="ab"/>
        <w:keepLines w:val="0"/>
        <w:numPr>
          <w:ilvl w:val="1"/>
          <w:numId w:val="10"/>
        </w:numPr>
        <w:tabs>
          <w:tab w:val="left" w:pos="994"/>
        </w:tabs>
        <w:suppressAutoHyphens w:val="0"/>
        <w:spacing w:before="0"/>
        <w:ind w:left="20" w:right="20" w:firstLine="700"/>
        <w:rPr>
          <w:sz w:val="28"/>
          <w:szCs w:val="28"/>
        </w:rPr>
      </w:pPr>
      <w:r w:rsidRPr="00BA3624">
        <w:rPr>
          <w:sz w:val="28"/>
          <w:szCs w:val="28"/>
        </w:rPr>
        <w:t>отсутствие признаков явной непосредственной угрозы причинения или фактического причинения вреда (ущерба) охраняемым законом ценностям;</w:t>
      </w:r>
    </w:p>
    <w:p w:rsidR="00BF796C" w:rsidRPr="00BA3624" w:rsidRDefault="00BF796C" w:rsidP="00C00282">
      <w:pPr>
        <w:pStyle w:val="ab"/>
        <w:keepLines w:val="0"/>
        <w:numPr>
          <w:ilvl w:val="1"/>
          <w:numId w:val="10"/>
        </w:numPr>
        <w:tabs>
          <w:tab w:val="left" w:pos="1052"/>
        </w:tabs>
        <w:suppressAutoHyphens w:val="0"/>
        <w:spacing w:before="0"/>
        <w:ind w:left="20" w:right="20" w:firstLine="700"/>
        <w:rPr>
          <w:sz w:val="28"/>
          <w:szCs w:val="28"/>
        </w:rPr>
      </w:pPr>
      <w:r w:rsidRPr="00BA3624">
        <w:rPr>
          <w:sz w:val="28"/>
          <w:szCs w:val="28"/>
        </w:rPr>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BF796C" w:rsidRPr="00BA3624" w:rsidRDefault="00BF796C" w:rsidP="00C00282">
      <w:pPr>
        <w:pStyle w:val="ab"/>
        <w:keepLines w:val="0"/>
        <w:numPr>
          <w:ilvl w:val="0"/>
          <w:numId w:val="10"/>
        </w:numPr>
        <w:tabs>
          <w:tab w:val="left" w:pos="1431"/>
        </w:tabs>
        <w:suppressAutoHyphens w:val="0"/>
        <w:spacing w:before="0"/>
        <w:ind w:left="20" w:right="20" w:firstLine="700"/>
        <w:rPr>
          <w:sz w:val="28"/>
          <w:szCs w:val="28"/>
        </w:rPr>
      </w:pPr>
      <w:proofErr w:type="gramStart"/>
      <w:r w:rsidRPr="00BA3624">
        <w:rPr>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уполномоченными осуществлять контроль в сфере благоустройства, информации для рассмотрения вопроса о привлечении к ответственности и (или) применение </w:t>
      </w:r>
      <w:r w:rsidR="00387FBE">
        <w:rPr>
          <w:sz w:val="28"/>
          <w:szCs w:val="28"/>
        </w:rPr>
        <w:t>Отделом</w:t>
      </w:r>
      <w:r w:rsidRPr="00BA3624">
        <w:rPr>
          <w:sz w:val="28"/>
          <w:szCs w:val="28"/>
        </w:rPr>
        <w:t xml:space="preserve"> мер, предусмотренных </w:t>
      </w:r>
      <w:r w:rsidR="00387FBE">
        <w:rPr>
          <w:sz w:val="28"/>
          <w:szCs w:val="28"/>
        </w:rPr>
        <w:t>частью 2 статьи 90 Закона о кон</w:t>
      </w:r>
      <w:r w:rsidRPr="00BA3624">
        <w:rPr>
          <w:sz w:val="28"/>
          <w:szCs w:val="28"/>
        </w:rPr>
        <w:t>троле.</w:t>
      </w:r>
      <w:proofErr w:type="gramEnd"/>
    </w:p>
    <w:p w:rsidR="00BF796C" w:rsidRPr="00BA3624" w:rsidRDefault="00BF796C" w:rsidP="00C00282">
      <w:pPr>
        <w:pStyle w:val="ab"/>
        <w:keepLines w:val="0"/>
        <w:numPr>
          <w:ilvl w:val="0"/>
          <w:numId w:val="10"/>
        </w:numPr>
        <w:tabs>
          <w:tab w:val="left" w:pos="1393"/>
        </w:tabs>
        <w:suppressAutoHyphens w:val="0"/>
        <w:spacing w:before="0"/>
        <w:ind w:left="20" w:right="20" w:firstLine="700"/>
        <w:rPr>
          <w:sz w:val="28"/>
          <w:szCs w:val="28"/>
        </w:rPr>
      </w:pPr>
      <w:r w:rsidRPr="00BA3624">
        <w:rPr>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w:t>
      </w:r>
      <w:proofErr w:type="gramStart"/>
      <w:r w:rsidRPr="00BA3624">
        <w:rPr>
          <w:sz w:val="28"/>
          <w:szCs w:val="28"/>
        </w:rPr>
        <w:t>,</w:t>
      </w:r>
      <w:proofErr w:type="gramEnd"/>
      <w:r w:rsidRPr="00BA3624">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w:t>
      </w:r>
      <w:r w:rsidRPr="00BA3624">
        <w:rPr>
          <w:sz w:val="28"/>
          <w:szCs w:val="28"/>
        </w:rPr>
        <w:lastRenderedPageBreak/>
        <w:t>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F796C" w:rsidRPr="00BA3624" w:rsidRDefault="00BF796C" w:rsidP="00C00282">
      <w:pPr>
        <w:pStyle w:val="ab"/>
        <w:spacing w:before="0"/>
        <w:ind w:left="20" w:right="20" w:firstLine="700"/>
        <w:rPr>
          <w:sz w:val="28"/>
          <w:szCs w:val="28"/>
        </w:rPr>
      </w:pPr>
      <w:r w:rsidRPr="00BA3624">
        <w:rPr>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F796C" w:rsidRPr="00BA3624" w:rsidRDefault="00BF796C" w:rsidP="00C00282">
      <w:pPr>
        <w:pStyle w:val="ab"/>
        <w:spacing w:before="0"/>
        <w:ind w:left="20" w:right="20" w:firstLine="700"/>
        <w:rPr>
          <w:sz w:val="28"/>
          <w:szCs w:val="28"/>
        </w:rPr>
      </w:pPr>
      <w:r w:rsidRPr="00BA3624">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F796C" w:rsidRPr="00BA3624" w:rsidRDefault="00BF796C" w:rsidP="00C00282">
      <w:pPr>
        <w:pStyle w:val="ab"/>
        <w:keepLines w:val="0"/>
        <w:numPr>
          <w:ilvl w:val="0"/>
          <w:numId w:val="10"/>
        </w:numPr>
        <w:tabs>
          <w:tab w:val="left" w:pos="1388"/>
        </w:tabs>
        <w:suppressAutoHyphens w:val="0"/>
        <w:spacing w:before="0"/>
        <w:ind w:left="20" w:right="20" w:firstLine="700"/>
        <w:rPr>
          <w:sz w:val="28"/>
          <w:szCs w:val="28"/>
        </w:rPr>
      </w:pPr>
      <w:r w:rsidRPr="00BA3624">
        <w:rPr>
          <w:sz w:val="28"/>
          <w:szCs w:val="28"/>
        </w:rPr>
        <w:t>Информация о контрольных мероприятиях размещается в едином реестре контрольных (надзорных) мероприятий.</w:t>
      </w:r>
    </w:p>
    <w:p w:rsidR="00BF796C" w:rsidRPr="00BA3624" w:rsidRDefault="00BF796C" w:rsidP="00C00282">
      <w:pPr>
        <w:pStyle w:val="ab"/>
        <w:keepLines w:val="0"/>
        <w:numPr>
          <w:ilvl w:val="0"/>
          <w:numId w:val="10"/>
        </w:numPr>
        <w:tabs>
          <w:tab w:val="left" w:pos="1335"/>
        </w:tabs>
        <w:suppressAutoHyphens w:val="0"/>
        <w:spacing w:before="0"/>
        <w:ind w:left="20" w:right="20" w:firstLine="700"/>
        <w:rPr>
          <w:sz w:val="28"/>
          <w:szCs w:val="28"/>
        </w:rPr>
      </w:pPr>
      <w:r w:rsidRPr="00BA3624">
        <w:rPr>
          <w:sz w:val="28"/>
          <w:szCs w:val="28"/>
        </w:rPr>
        <w:t>Информирование контролируемых лиц о совершаемых должностными лицами, уполномоченными осуществлять контроль в сфере благоустройства,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w:t>
      </w:r>
      <w:proofErr w:type="gramStart"/>
      <w:r w:rsidRPr="00BA3624">
        <w:rPr>
          <w:sz w:val="28"/>
          <w:szCs w:val="28"/>
        </w:rPr>
        <w:t>о-</w:t>
      </w:r>
      <w:proofErr w:type="gramEnd"/>
      <w:r w:rsidRPr="00BA3624">
        <w:rPr>
          <w:sz w:val="28"/>
          <w:szCs w:val="28"/>
        </w:rPr>
        <w:t xml:space="preserve"> 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F796C" w:rsidRPr="00BA3624" w:rsidRDefault="00BF796C" w:rsidP="00C00282">
      <w:pPr>
        <w:pStyle w:val="ab"/>
        <w:spacing w:before="0"/>
        <w:ind w:left="20" w:right="20" w:firstLine="700"/>
        <w:rPr>
          <w:sz w:val="28"/>
          <w:szCs w:val="28"/>
        </w:rPr>
      </w:pPr>
      <w:r w:rsidRPr="00BA3624">
        <w:rPr>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в сфере благоустройства, действиях и принимаемых ими решениях путем направления ему документов на бумажном носителе в случае направления им в адрес </w:t>
      </w:r>
      <w:r w:rsidR="00387FBE">
        <w:rPr>
          <w:sz w:val="28"/>
          <w:szCs w:val="28"/>
        </w:rPr>
        <w:t>Отдела</w:t>
      </w:r>
      <w:r w:rsidRPr="00BA3624">
        <w:rPr>
          <w:sz w:val="28"/>
          <w:szCs w:val="28"/>
        </w:rPr>
        <w:t xml:space="preserve"> уведомления о необходимости получения документов на бумажном носителе либо отсутствия у </w:t>
      </w:r>
      <w:r w:rsidR="00387FBE">
        <w:rPr>
          <w:sz w:val="28"/>
          <w:szCs w:val="28"/>
        </w:rPr>
        <w:t>Отдела</w:t>
      </w:r>
      <w:r w:rsidRPr="00BA3624">
        <w:rPr>
          <w:sz w:val="28"/>
          <w:szCs w:val="28"/>
        </w:rPr>
        <w:t xml:space="preserve"> </w:t>
      </w:r>
      <w:proofErr w:type="gramStart"/>
      <w:r w:rsidRPr="00BA3624">
        <w:rPr>
          <w:sz w:val="28"/>
          <w:szCs w:val="28"/>
        </w:rPr>
        <w:t>сведений</w:t>
      </w:r>
      <w:proofErr w:type="gramEnd"/>
      <w:r w:rsidRPr="00BA3624">
        <w:rPr>
          <w:sz w:val="28"/>
          <w:szCs w:val="28"/>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BA3624">
        <w:rPr>
          <w:sz w:val="28"/>
          <w:szCs w:val="28"/>
        </w:rPr>
        <w:t>ии и ау</w:t>
      </w:r>
      <w:proofErr w:type="gramEnd"/>
      <w:r w:rsidRPr="00BA3624">
        <w:rPr>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Управлению документы на бумажном носителе.</w:t>
      </w:r>
    </w:p>
    <w:p w:rsidR="00BF796C" w:rsidRPr="00BA3624" w:rsidRDefault="00387FBE" w:rsidP="00C00282">
      <w:pPr>
        <w:pStyle w:val="ab"/>
        <w:spacing w:before="0"/>
        <w:ind w:left="20" w:right="20" w:firstLine="700"/>
        <w:rPr>
          <w:sz w:val="28"/>
          <w:szCs w:val="28"/>
        </w:rPr>
      </w:pPr>
      <w:r>
        <w:rPr>
          <w:sz w:val="28"/>
          <w:szCs w:val="28"/>
        </w:rPr>
        <w:lastRenderedPageBreak/>
        <w:t>До 31 декабря 2026</w:t>
      </w:r>
      <w:r w:rsidR="00BF796C" w:rsidRPr="00BA3624">
        <w:rPr>
          <w:sz w:val="28"/>
          <w:szCs w:val="28"/>
        </w:rPr>
        <w:t xml:space="preserve"> года информирование контролируемого лица о совершаемых должностными лицами, уполномоченными осуществлять контроль в сфере благоустройства, действиях и принимаемых решениях, направление документов и сведений контролируемому лицу </w:t>
      </w:r>
      <w:r>
        <w:rPr>
          <w:sz w:val="28"/>
          <w:szCs w:val="28"/>
        </w:rPr>
        <w:t>Отдела</w:t>
      </w:r>
      <w:r w:rsidR="00BF796C" w:rsidRPr="00BA3624">
        <w:rPr>
          <w:sz w:val="28"/>
          <w:szCs w:val="28"/>
        </w:rPr>
        <w:t xml:space="preserve"> могут </w:t>
      </w:r>
      <w:proofErr w:type="gramStart"/>
      <w:r w:rsidR="00BF796C" w:rsidRPr="00BA3624">
        <w:rPr>
          <w:sz w:val="28"/>
          <w:szCs w:val="28"/>
        </w:rPr>
        <w:t>осуществляться</w:t>
      </w:r>
      <w:proofErr w:type="gramEnd"/>
      <w:r w:rsidR="00BF796C" w:rsidRPr="00BA3624">
        <w:rPr>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F796C" w:rsidRPr="00BA3624" w:rsidRDefault="00BF796C" w:rsidP="00C00282">
      <w:pPr>
        <w:pStyle w:val="ab"/>
        <w:keepLines w:val="0"/>
        <w:numPr>
          <w:ilvl w:val="0"/>
          <w:numId w:val="10"/>
        </w:numPr>
        <w:tabs>
          <w:tab w:val="left" w:pos="1374"/>
        </w:tabs>
        <w:suppressAutoHyphens w:val="0"/>
        <w:spacing w:before="0"/>
        <w:ind w:left="20" w:right="20" w:firstLine="700"/>
        <w:rPr>
          <w:sz w:val="28"/>
          <w:szCs w:val="28"/>
        </w:rPr>
      </w:pPr>
      <w:r w:rsidRPr="00BA3624">
        <w:rPr>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 сфере благоустройства,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F796C" w:rsidRPr="00BA3624" w:rsidRDefault="00BF796C" w:rsidP="00C00282">
      <w:pPr>
        <w:pStyle w:val="ab"/>
        <w:keepLines w:val="0"/>
        <w:numPr>
          <w:ilvl w:val="0"/>
          <w:numId w:val="10"/>
        </w:numPr>
        <w:tabs>
          <w:tab w:val="left" w:pos="1364"/>
        </w:tabs>
        <w:suppressAutoHyphens w:val="0"/>
        <w:spacing w:before="0"/>
        <w:ind w:left="20" w:right="20" w:firstLine="700"/>
        <w:rPr>
          <w:sz w:val="28"/>
          <w:szCs w:val="28"/>
        </w:rPr>
      </w:pPr>
      <w:r w:rsidRPr="00BA3624">
        <w:rPr>
          <w:sz w:val="28"/>
          <w:szCs w:val="28"/>
        </w:rPr>
        <w:t xml:space="preserve">В случае выявления при проведении контрольного мероприятия нарушений обязательных требований контролируемым лицом </w:t>
      </w:r>
      <w:r w:rsidR="003A55F9">
        <w:rPr>
          <w:sz w:val="28"/>
          <w:szCs w:val="28"/>
        </w:rPr>
        <w:t xml:space="preserve">Отдел </w:t>
      </w:r>
      <w:r w:rsidRPr="00BA3624">
        <w:rPr>
          <w:sz w:val="28"/>
          <w:szCs w:val="28"/>
        </w:rPr>
        <w:t>(должностное лицо, уполномоченное осуществлять контроль в сфере благоустройства) в пределах полномочий, предусмотренных законодательств</w:t>
      </w:r>
      <w:r w:rsidR="003A55F9">
        <w:rPr>
          <w:sz w:val="28"/>
          <w:szCs w:val="28"/>
        </w:rPr>
        <w:t>ом Российской Федерации, обязан</w:t>
      </w:r>
      <w:r w:rsidRPr="00BA3624">
        <w:rPr>
          <w:sz w:val="28"/>
          <w:szCs w:val="28"/>
        </w:rPr>
        <w:t>:</w:t>
      </w:r>
    </w:p>
    <w:p w:rsidR="00BF796C" w:rsidRPr="00BA3624" w:rsidRDefault="00BF796C" w:rsidP="00C00282">
      <w:pPr>
        <w:pStyle w:val="ab"/>
        <w:keepLines w:val="0"/>
        <w:numPr>
          <w:ilvl w:val="1"/>
          <w:numId w:val="10"/>
        </w:numPr>
        <w:tabs>
          <w:tab w:val="left" w:pos="1042"/>
        </w:tabs>
        <w:suppressAutoHyphens w:val="0"/>
        <w:spacing w:before="0"/>
        <w:ind w:left="20" w:right="20" w:firstLine="700"/>
        <w:rPr>
          <w:sz w:val="28"/>
          <w:szCs w:val="28"/>
        </w:rPr>
      </w:pPr>
      <w:r w:rsidRPr="00BA3624">
        <w:rPr>
          <w:sz w:val="28"/>
          <w:szCs w:val="28"/>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F796C" w:rsidRPr="00BA3624" w:rsidRDefault="00BF796C" w:rsidP="00C00282">
      <w:pPr>
        <w:pStyle w:val="ab"/>
        <w:keepLines w:val="0"/>
        <w:numPr>
          <w:ilvl w:val="1"/>
          <w:numId w:val="10"/>
        </w:numPr>
        <w:tabs>
          <w:tab w:val="left" w:pos="1206"/>
        </w:tabs>
        <w:suppressAutoHyphens w:val="0"/>
        <w:spacing w:before="0"/>
        <w:ind w:left="20" w:right="20" w:firstLine="700"/>
        <w:rPr>
          <w:sz w:val="28"/>
          <w:szCs w:val="28"/>
        </w:rPr>
      </w:pPr>
      <w:proofErr w:type="gramStart"/>
      <w:r w:rsidRPr="00BA3624">
        <w:rPr>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w:t>
      </w:r>
      <w:proofErr w:type="gramEnd"/>
      <w:r w:rsidRPr="00BA3624">
        <w:rPr>
          <w:sz w:val="28"/>
          <w:szCs w:val="28"/>
        </w:rPr>
        <w:t xml:space="preserve"> </w:t>
      </w:r>
      <w:proofErr w:type="gramStart"/>
      <w:r w:rsidRPr="00BA3624">
        <w:rPr>
          <w:sz w:val="28"/>
          <w:szCs w:val="28"/>
        </w:rPr>
        <w:t>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w:t>
      </w:r>
      <w:proofErr w:type="gramEnd"/>
      <w:r w:rsidRPr="00BA3624">
        <w:rPr>
          <w:sz w:val="28"/>
          <w:szCs w:val="28"/>
        </w:rPr>
        <w:t xml:space="preserve"> услуги представляют непосредственную угрозу причинения вреда (ущерба) охраняемым законом ценностям или что такой вред (ущерб) причинен;</w:t>
      </w:r>
    </w:p>
    <w:p w:rsidR="00BF796C" w:rsidRPr="00BA3624" w:rsidRDefault="00BF796C" w:rsidP="00C00282">
      <w:pPr>
        <w:pStyle w:val="ab"/>
        <w:keepLines w:val="0"/>
        <w:numPr>
          <w:ilvl w:val="1"/>
          <w:numId w:val="10"/>
        </w:numPr>
        <w:tabs>
          <w:tab w:val="left" w:pos="1076"/>
        </w:tabs>
        <w:suppressAutoHyphens w:val="0"/>
        <w:spacing w:before="0"/>
        <w:ind w:left="20" w:right="20" w:firstLine="700"/>
        <w:rPr>
          <w:sz w:val="28"/>
          <w:szCs w:val="28"/>
        </w:rPr>
      </w:pPr>
      <w:r w:rsidRPr="00BA3624">
        <w:rPr>
          <w:sz w:val="28"/>
          <w:szCs w:val="28"/>
        </w:rPr>
        <w:lastRenderedPageBreak/>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 его компетенцией или при наличии соответствующих полномочий принять меры по привлечению виновных лиц к установленной законом ответственности;</w:t>
      </w:r>
    </w:p>
    <w:p w:rsidR="00BF796C" w:rsidRPr="00BA3624" w:rsidRDefault="00BF796C" w:rsidP="00C00282">
      <w:pPr>
        <w:pStyle w:val="ab"/>
        <w:keepLines w:val="0"/>
        <w:numPr>
          <w:ilvl w:val="1"/>
          <w:numId w:val="10"/>
        </w:numPr>
        <w:tabs>
          <w:tab w:val="left" w:pos="1014"/>
        </w:tabs>
        <w:suppressAutoHyphens w:val="0"/>
        <w:spacing w:before="0"/>
        <w:ind w:left="20" w:right="20" w:firstLine="700"/>
        <w:rPr>
          <w:sz w:val="28"/>
          <w:szCs w:val="28"/>
        </w:rPr>
      </w:pPr>
      <w:proofErr w:type="gramStart"/>
      <w:r w:rsidRPr="00BA3624">
        <w:rPr>
          <w:sz w:val="28"/>
          <w:szCs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BF796C" w:rsidRPr="00BA3624" w:rsidRDefault="00BF796C" w:rsidP="00C00282">
      <w:pPr>
        <w:pStyle w:val="ab"/>
        <w:keepLines w:val="0"/>
        <w:numPr>
          <w:ilvl w:val="1"/>
          <w:numId w:val="10"/>
        </w:numPr>
        <w:tabs>
          <w:tab w:val="left" w:pos="1143"/>
        </w:tabs>
        <w:suppressAutoHyphens w:val="0"/>
        <w:spacing w:before="0"/>
        <w:ind w:left="20" w:right="20" w:firstLine="700"/>
        <w:rPr>
          <w:sz w:val="28"/>
          <w:szCs w:val="28"/>
        </w:rPr>
      </w:pPr>
      <w:r w:rsidRPr="00BA3624">
        <w:rPr>
          <w:sz w:val="28"/>
          <w:szCs w:val="28"/>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F796C" w:rsidRPr="00BA3624" w:rsidRDefault="00BF796C" w:rsidP="00C00282">
      <w:pPr>
        <w:pStyle w:val="ab"/>
        <w:keepLines w:val="0"/>
        <w:numPr>
          <w:ilvl w:val="0"/>
          <w:numId w:val="10"/>
        </w:numPr>
        <w:tabs>
          <w:tab w:val="left" w:pos="1393"/>
        </w:tabs>
        <w:suppressAutoHyphens w:val="0"/>
        <w:spacing w:before="0"/>
        <w:ind w:left="20" w:right="20" w:firstLine="700"/>
        <w:rPr>
          <w:sz w:val="28"/>
          <w:szCs w:val="28"/>
        </w:rPr>
      </w:pPr>
      <w:r w:rsidRPr="00BA3624">
        <w:rPr>
          <w:sz w:val="28"/>
          <w:szCs w:val="28"/>
        </w:rPr>
        <w:t>Должностные лица, уполномоченные на осуществление контроля в сфере благоустройства,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Кемеровской области</w:t>
      </w:r>
      <w:r w:rsidR="00FC41B6">
        <w:rPr>
          <w:sz w:val="28"/>
          <w:szCs w:val="28"/>
        </w:rPr>
        <w:t xml:space="preserve"> </w:t>
      </w:r>
      <w:r w:rsidRPr="00BA3624">
        <w:rPr>
          <w:sz w:val="28"/>
          <w:szCs w:val="28"/>
        </w:rPr>
        <w:t xml:space="preserve">- Кузбасса, органами местного самоуправления </w:t>
      </w:r>
      <w:r w:rsidR="003A55F9">
        <w:rPr>
          <w:sz w:val="28"/>
          <w:szCs w:val="28"/>
        </w:rPr>
        <w:t>Таштагольского муниципального округа</w:t>
      </w:r>
      <w:r w:rsidRPr="00BA3624">
        <w:rPr>
          <w:sz w:val="28"/>
          <w:szCs w:val="28"/>
        </w:rPr>
        <w:t>, правоохранительными органами, организациями и гражданами.</w:t>
      </w:r>
    </w:p>
    <w:p w:rsidR="00BF796C" w:rsidRPr="00BA3624" w:rsidRDefault="00BF796C" w:rsidP="00C00282">
      <w:pPr>
        <w:pStyle w:val="ab"/>
        <w:spacing w:before="0"/>
        <w:ind w:left="20" w:right="20" w:firstLine="700"/>
        <w:rPr>
          <w:sz w:val="28"/>
          <w:szCs w:val="28"/>
        </w:rPr>
      </w:pPr>
      <w:r w:rsidRPr="00BA3624">
        <w:rPr>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в сфере благоустройства, направляют копию указанного акта в орган власти, уполномоченный на привлечение к соответствующей ответственности.</w:t>
      </w:r>
    </w:p>
    <w:p w:rsidR="00BF796C" w:rsidRPr="00BA3624" w:rsidRDefault="00BF796C" w:rsidP="00C00282">
      <w:pPr>
        <w:pStyle w:val="ab"/>
        <w:keepLines w:val="0"/>
        <w:numPr>
          <w:ilvl w:val="0"/>
          <w:numId w:val="10"/>
        </w:numPr>
        <w:tabs>
          <w:tab w:val="left" w:pos="1258"/>
        </w:tabs>
        <w:suppressAutoHyphens w:val="0"/>
        <w:spacing w:before="0"/>
        <w:ind w:left="20" w:firstLine="700"/>
        <w:rPr>
          <w:sz w:val="28"/>
          <w:szCs w:val="28"/>
        </w:rPr>
      </w:pPr>
      <w:r w:rsidRPr="00BA3624">
        <w:rPr>
          <w:sz w:val="28"/>
          <w:szCs w:val="28"/>
        </w:rPr>
        <w:t>Инспекционный визит.</w:t>
      </w:r>
    </w:p>
    <w:p w:rsidR="00BF796C" w:rsidRPr="00BA3624" w:rsidRDefault="00BF796C" w:rsidP="00C00282">
      <w:pPr>
        <w:pStyle w:val="ab"/>
        <w:spacing w:before="0"/>
        <w:ind w:left="20" w:right="20" w:firstLine="700"/>
        <w:rPr>
          <w:sz w:val="28"/>
          <w:szCs w:val="28"/>
        </w:rPr>
      </w:pPr>
      <w:r w:rsidRPr="00BA3624">
        <w:rPr>
          <w:sz w:val="28"/>
          <w:szCs w:val="28"/>
        </w:rPr>
        <w:t xml:space="preserve">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w:t>
      </w:r>
      <w:r w:rsidR="00B63645">
        <w:rPr>
          <w:sz w:val="28"/>
          <w:szCs w:val="28"/>
        </w:rPr>
        <w:t xml:space="preserve">контролируемого лица (его филиалов, представительств </w:t>
      </w:r>
      <w:r w:rsidRPr="00BA3624">
        <w:rPr>
          <w:sz w:val="28"/>
          <w:szCs w:val="28"/>
        </w:rPr>
        <w:t>обособленных структурных подразделений) либо объекта контроля.</w:t>
      </w:r>
    </w:p>
    <w:p w:rsidR="00BF796C" w:rsidRPr="00BA3624" w:rsidRDefault="00BF796C" w:rsidP="00C00282">
      <w:pPr>
        <w:pStyle w:val="ab"/>
        <w:spacing w:before="0"/>
        <w:ind w:left="20" w:right="20" w:firstLine="700"/>
        <w:rPr>
          <w:sz w:val="28"/>
          <w:szCs w:val="28"/>
        </w:rPr>
      </w:pPr>
      <w:r w:rsidRPr="00BA3624">
        <w:rPr>
          <w:rStyle w:val="133"/>
          <w:sz w:val="28"/>
          <w:szCs w:val="28"/>
        </w:rPr>
        <w:lastRenderedPageBreak/>
        <w:t>В</w:t>
      </w:r>
      <w:r w:rsidRPr="00BA3624">
        <w:rPr>
          <w:sz w:val="28"/>
          <w:szCs w:val="28"/>
        </w:rPr>
        <w:t xml:space="preserve"> ходе инспекционного визита должностным лицом, уполномоченным</w:t>
      </w:r>
      <w:r w:rsidRPr="00BA3624">
        <w:rPr>
          <w:rStyle w:val="133"/>
          <w:sz w:val="28"/>
          <w:szCs w:val="28"/>
        </w:rPr>
        <w:t xml:space="preserve"> на </w:t>
      </w:r>
      <w:r w:rsidR="00B63645">
        <w:rPr>
          <w:sz w:val="28"/>
          <w:szCs w:val="28"/>
        </w:rPr>
        <w:t>осуществление контроля</w:t>
      </w:r>
      <w:r w:rsidRPr="00BA3624">
        <w:rPr>
          <w:sz w:val="28"/>
          <w:szCs w:val="28"/>
        </w:rPr>
        <w:t xml:space="preserve"> в сфере благоустройства, может производиться осмотр, опрос, получение письменных объяснений, инструментальное обследование и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F796C" w:rsidRPr="00BA3624" w:rsidRDefault="00BF796C" w:rsidP="00C00282">
      <w:pPr>
        <w:pStyle w:val="ab"/>
        <w:spacing w:before="0"/>
        <w:ind w:left="20" w:right="20" w:firstLine="700"/>
        <w:rPr>
          <w:sz w:val="28"/>
          <w:szCs w:val="28"/>
        </w:rPr>
      </w:pPr>
      <w:r w:rsidRPr="00BA3624">
        <w:rPr>
          <w:sz w:val="28"/>
          <w:szCs w:val="28"/>
        </w:rPr>
        <w:t>Инспекционный визит проводится без предварительного уведомления контролируемого лица и собственника объекта контроля.</w:t>
      </w:r>
    </w:p>
    <w:p w:rsidR="00BF796C" w:rsidRPr="00BA3624" w:rsidRDefault="00BF796C" w:rsidP="00C00282">
      <w:pPr>
        <w:pStyle w:val="ab"/>
        <w:spacing w:before="0"/>
        <w:ind w:left="20" w:right="20" w:firstLine="700"/>
        <w:rPr>
          <w:sz w:val="28"/>
          <w:szCs w:val="28"/>
        </w:rPr>
      </w:pPr>
      <w:r w:rsidRPr="00BA3624">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F796C" w:rsidRPr="00BA3624" w:rsidRDefault="00BF796C" w:rsidP="00C00282">
      <w:pPr>
        <w:pStyle w:val="ab"/>
        <w:spacing w:before="0"/>
        <w:ind w:left="20" w:right="20" w:firstLine="700"/>
        <w:rPr>
          <w:sz w:val="28"/>
          <w:szCs w:val="28"/>
        </w:rPr>
      </w:pPr>
      <w:r w:rsidRPr="00BA3624">
        <w:rPr>
          <w:sz w:val="28"/>
          <w:szCs w:val="28"/>
        </w:rPr>
        <w:t>Контролируемые лица или их представители обязаны обеспечить беспрепятственный доступ должностного лица, уполномоченного осуществлять контроль в сфере благоустройства, в здания, сооружения, помещения.</w:t>
      </w:r>
    </w:p>
    <w:p w:rsidR="00BF796C" w:rsidRPr="00BA3624" w:rsidRDefault="00BF796C" w:rsidP="00C00282">
      <w:pPr>
        <w:pStyle w:val="ab"/>
        <w:spacing w:before="0"/>
        <w:ind w:left="20" w:right="20" w:firstLine="700"/>
        <w:rPr>
          <w:sz w:val="28"/>
          <w:szCs w:val="28"/>
        </w:rPr>
      </w:pPr>
      <w:r w:rsidRPr="00BA3624">
        <w:rPr>
          <w:sz w:val="28"/>
          <w:szCs w:val="28"/>
        </w:rPr>
        <w:t>Инспекционный визит может проводиться с использованием средств дистанционного взаимодействия, в том числе посредством аудио- или видеосвязи.</w:t>
      </w:r>
    </w:p>
    <w:p w:rsidR="00BF796C" w:rsidRPr="00BA3624" w:rsidRDefault="00BF796C" w:rsidP="00C00282">
      <w:pPr>
        <w:pStyle w:val="ab"/>
        <w:spacing w:before="0"/>
        <w:ind w:left="20" w:firstLine="700"/>
        <w:rPr>
          <w:sz w:val="28"/>
          <w:szCs w:val="28"/>
        </w:rPr>
      </w:pPr>
      <w:r w:rsidRPr="00BA3624">
        <w:rPr>
          <w:sz w:val="28"/>
          <w:szCs w:val="28"/>
        </w:rPr>
        <w:t>3.20. Рейдовый осмотр.</w:t>
      </w:r>
    </w:p>
    <w:p w:rsidR="00BF796C" w:rsidRPr="00BA3624" w:rsidRDefault="00BF796C" w:rsidP="00C00282">
      <w:pPr>
        <w:pStyle w:val="ab"/>
        <w:spacing w:before="0"/>
        <w:ind w:left="20" w:right="20" w:firstLine="700"/>
        <w:rPr>
          <w:sz w:val="28"/>
          <w:szCs w:val="28"/>
        </w:rPr>
      </w:pPr>
      <w:r w:rsidRPr="00BA3624">
        <w:rPr>
          <w:sz w:val="28"/>
          <w:szCs w:val="28"/>
        </w:rPr>
        <w:t>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BF796C" w:rsidRPr="00BA3624" w:rsidRDefault="00BF796C" w:rsidP="00C00282">
      <w:pPr>
        <w:pStyle w:val="ab"/>
        <w:spacing w:before="0"/>
        <w:ind w:left="20" w:right="20" w:firstLine="700"/>
        <w:rPr>
          <w:sz w:val="28"/>
          <w:szCs w:val="28"/>
        </w:rPr>
      </w:pPr>
      <w:r w:rsidRPr="00BA3624">
        <w:rPr>
          <w:sz w:val="28"/>
          <w:szCs w:val="28"/>
        </w:rPr>
        <w:t>Проведение рейдового осмотра осуществляется в соответствии с решением о проведении контрольного мероприятия, с участием экспертов,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rsidR="00BF796C" w:rsidRPr="00BA3624" w:rsidRDefault="00BF796C" w:rsidP="00C00282">
      <w:pPr>
        <w:pStyle w:val="ab"/>
        <w:spacing w:before="0"/>
        <w:ind w:left="20" w:right="20" w:firstLine="700"/>
        <w:rPr>
          <w:sz w:val="28"/>
          <w:szCs w:val="28"/>
        </w:rPr>
      </w:pPr>
      <w:r w:rsidRPr="00BA3624">
        <w:rPr>
          <w:sz w:val="28"/>
          <w:szCs w:val="28"/>
        </w:rPr>
        <w:t>В ходе рейдового осмотра должностным лицом, уполномоченным осуществлять контроль в сфере благоустройства, может производиться осмотр, досмотр, опрос, получение письменных объяснений, истребование документов и экспертиза.</w:t>
      </w:r>
    </w:p>
    <w:p w:rsidR="00BF796C" w:rsidRPr="00BA3624" w:rsidRDefault="00BF796C" w:rsidP="00C00282">
      <w:pPr>
        <w:pStyle w:val="ab"/>
        <w:spacing w:before="0"/>
        <w:ind w:left="20" w:right="20" w:firstLine="700"/>
        <w:rPr>
          <w:sz w:val="28"/>
          <w:szCs w:val="28"/>
        </w:rPr>
      </w:pPr>
      <w:r w:rsidRPr="00BA3624">
        <w:rPr>
          <w:sz w:val="28"/>
          <w:szCs w:val="28"/>
        </w:rPr>
        <w:t>Срок проведения рейдового осмотра не может превышать десяти рабочих дней, а срок взаимодействия с одним контролируемым лицом в период проведения рейдового осмотра не может превышать один рабочий день.</w:t>
      </w:r>
    </w:p>
    <w:p w:rsidR="00BF796C" w:rsidRPr="00BA3624" w:rsidRDefault="00BF796C" w:rsidP="00C00282">
      <w:pPr>
        <w:pStyle w:val="ab"/>
        <w:spacing w:before="0"/>
        <w:ind w:left="20" w:right="20" w:firstLine="700"/>
        <w:rPr>
          <w:sz w:val="28"/>
          <w:szCs w:val="28"/>
        </w:rPr>
      </w:pPr>
      <w:r w:rsidRPr="00BA3624">
        <w:rPr>
          <w:sz w:val="28"/>
          <w:szCs w:val="28"/>
        </w:rPr>
        <w:t>При проведении рейдового осмотра должностные лица, уполномоченные осуществлять контроль в сфере благоустройства, вправе взаимодействовать с находящимися на объектах контроля гражданами.</w:t>
      </w:r>
    </w:p>
    <w:p w:rsidR="00BF796C" w:rsidRPr="00BA3624" w:rsidRDefault="00BF796C" w:rsidP="00C00282">
      <w:pPr>
        <w:pStyle w:val="ab"/>
        <w:spacing w:before="0"/>
        <w:ind w:left="20" w:right="20" w:firstLine="700"/>
        <w:rPr>
          <w:sz w:val="28"/>
          <w:szCs w:val="28"/>
        </w:rPr>
      </w:pPr>
      <w:r w:rsidRPr="00BA3624">
        <w:rPr>
          <w:sz w:val="28"/>
          <w:szCs w:val="28"/>
        </w:rPr>
        <w:lastRenderedPageBreak/>
        <w:t>Контролируемые липа,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должностным лицам, уполномоченным осуществлять контроль в сфере благоустройства, к территории и иным объектам, указанным в решении о проведении рейдового осмотра.</w:t>
      </w:r>
    </w:p>
    <w:p w:rsidR="00BF796C" w:rsidRPr="00BA3624" w:rsidRDefault="00BF796C" w:rsidP="00C00282">
      <w:pPr>
        <w:pStyle w:val="ab"/>
        <w:spacing w:before="0"/>
        <w:ind w:left="20" w:right="20" w:firstLine="700"/>
        <w:rPr>
          <w:sz w:val="28"/>
          <w:szCs w:val="28"/>
        </w:rPr>
      </w:pPr>
      <w:r w:rsidRPr="00BA3624">
        <w:rPr>
          <w:sz w:val="28"/>
          <w:szCs w:val="28"/>
        </w:rPr>
        <w:t>В случае если в результате рейдового осмотра были выявлены нарушения обязательных требований, должностное лицо, уполномоченное осуществлять контроль в сфере благоустройства, на месте составляет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BF796C" w:rsidRPr="00BA3624" w:rsidRDefault="00BF796C" w:rsidP="00C00282">
      <w:pPr>
        <w:pStyle w:val="ab"/>
        <w:spacing w:before="0"/>
        <w:ind w:left="20" w:firstLine="540"/>
        <w:rPr>
          <w:sz w:val="28"/>
          <w:szCs w:val="28"/>
        </w:rPr>
      </w:pPr>
      <w:r w:rsidRPr="00BA3624">
        <w:rPr>
          <w:sz w:val="28"/>
          <w:szCs w:val="28"/>
        </w:rPr>
        <w:t>3.21. Документарная проверка.</w:t>
      </w:r>
    </w:p>
    <w:p w:rsidR="00BF796C" w:rsidRPr="00BA3624" w:rsidRDefault="00BF796C" w:rsidP="00C00282">
      <w:pPr>
        <w:pStyle w:val="ab"/>
        <w:spacing w:before="0"/>
        <w:ind w:left="20" w:right="20" w:firstLine="540"/>
        <w:rPr>
          <w:sz w:val="28"/>
          <w:szCs w:val="28"/>
        </w:rPr>
      </w:pPr>
      <w:proofErr w:type="gramStart"/>
      <w:r w:rsidRPr="00BA3624">
        <w:rPr>
          <w:sz w:val="28"/>
          <w:szCs w:val="28"/>
        </w:rPr>
        <w:t>Документарная проверка проводится по месту нахождения уполномоченного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w:t>
      </w:r>
      <w:proofErr w:type="gramEnd"/>
      <w:r w:rsidRPr="00BA3624">
        <w:rPr>
          <w:sz w:val="28"/>
          <w:szCs w:val="28"/>
        </w:rPr>
        <w:t xml:space="preserve"> деятельности) контролируемого лица (его филиалов, представительств, обособленных структурных подразделений).</w:t>
      </w:r>
    </w:p>
    <w:p w:rsidR="00BF796C" w:rsidRPr="00BA3624" w:rsidRDefault="00BF796C" w:rsidP="00C00282">
      <w:pPr>
        <w:pStyle w:val="ab"/>
        <w:spacing w:before="0"/>
        <w:ind w:left="20" w:right="20" w:firstLine="540"/>
        <w:rPr>
          <w:sz w:val="28"/>
          <w:szCs w:val="28"/>
        </w:rPr>
      </w:pPr>
      <w:r w:rsidRPr="00BA3624">
        <w:rPr>
          <w:sz w:val="28"/>
          <w:szCs w:val="28"/>
        </w:rPr>
        <w:t>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контроля в сфере благоустройства.</w:t>
      </w:r>
    </w:p>
    <w:p w:rsidR="00BF796C" w:rsidRPr="00BA3624" w:rsidRDefault="00BF796C" w:rsidP="00C00282">
      <w:pPr>
        <w:pStyle w:val="ab"/>
        <w:spacing w:before="0"/>
        <w:ind w:left="20" w:right="20" w:firstLine="540"/>
        <w:rPr>
          <w:sz w:val="28"/>
          <w:szCs w:val="28"/>
        </w:rPr>
      </w:pPr>
      <w:r w:rsidRPr="00BA3624">
        <w:rPr>
          <w:sz w:val="28"/>
          <w:szCs w:val="28"/>
        </w:rPr>
        <w:t>В ходе документарной проверки должностным лицом, уполномоченным осуществлять контроль в сфере благоустройства, может производиться получение письменных объяснений, истребование документов и экспертиза.</w:t>
      </w:r>
    </w:p>
    <w:p w:rsidR="00BF796C" w:rsidRPr="00BA3624" w:rsidRDefault="00BF796C" w:rsidP="00C00282">
      <w:pPr>
        <w:pStyle w:val="ab"/>
        <w:spacing w:before="0"/>
        <w:ind w:left="20" w:right="20" w:firstLine="540"/>
        <w:rPr>
          <w:sz w:val="28"/>
          <w:szCs w:val="28"/>
        </w:rPr>
      </w:pPr>
      <w:r w:rsidRPr="00BA3624">
        <w:rPr>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BF796C" w:rsidRPr="00BA3624" w:rsidRDefault="00BF796C" w:rsidP="00C00282">
      <w:pPr>
        <w:pStyle w:val="ab"/>
        <w:spacing w:before="0"/>
        <w:ind w:left="20" w:right="20" w:firstLine="540"/>
        <w:rPr>
          <w:sz w:val="28"/>
          <w:szCs w:val="28"/>
        </w:rPr>
      </w:pPr>
      <w:proofErr w:type="gramStart"/>
      <w:r w:rsidRPr="00BA3624">
        <w:rPr>
          <w:sz w:val="28"/>
          <w:szCs w:val="28"/>
        </w:rPr>
        <w:lastRenderedPageBreak/>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контроля в сфере благоустройства,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w:t>
      </w:r>
      <w:proofErr w:type="gramEnd"/>
      <w:r w:rsidRPr="00BA3624">
        <w:rPr>
          <w:sz w:val="28"/>
          <w:szCs w:val="28"/>
        </w:rPr>
        <w:t xml:space="preserve"> пояснения. </w:t>
      </w:r>
      <w:proofErr w:type="gramStart"/>
      <w:r w:rsidRPr="00BA3624">
        <w:rPr>
          <w:sz w:val="28"/>
          <w:szCs w:val="28"/>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контроля в сфере благоустройства,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BF796C" w:rsidRPr="00BA3624" w:rsidRDefault="00BF796C" w:rsidP="00C00282">
      <w:pPr>
        <w:pStyle w:val="ab"/>
        <w:spacing w:before="0"/>
        <w:ind w:left="20" w:right="20" w:firstLine="540"/>
        <w:rPr>
          <w:sz w:val="28"/>
          <w:szCs w:val="28"/>
        </w:rPr>
      </w:pPr>
      <w:r w:rsidRPr="00BA3624">
        <w:rPr>
          <w:sz w:val="28"/>
          <w:szCs w:val="28"/>
        </w:rPr>
        <w:t xml:space="preserve">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BA3624">
        <w:rPr>
          <w:sz w:val="28"/>
          <w:szCs w:val="28"/>
        </w:rPr>
        <w:t>истребуются</w:t>
      </w:r>
      <w:proofErr w:type="spellEnd"/>
      <w:r w:rsidRPr="00BA3624">
        <w:rPr>
          <w:sz w:val="28"/>
          <w:szCs w:val="28"/>
        </w:rPr>
        <w:t>.</w:t>
      </w:r>
    </w:p>
    <w:p w:rsidR="00BF796C" w:rsidRPr="00BA3624" w:rsidRDefault="00BF796C" w:rsidP="00C00282">
      <w:pPr>
        <w:pStyle w:val="ab"/>
        <w:spacing w:before="0"/>
        <w:ind w:left="20" w:right="20" w:firstLine="540"/>
        <w:rPr>
          <w:sz w:val="28"/>
          <w:szCs w:val="28"/>
        </w:rPr>
      </w:pPr>
      <w:r w:rsidRPr="00BA3624">
        <w:rPr>
          <w:sz w:val="28"/>
          <w:szCs w:val="28"/>
        </w:rPr>
        <w:t xml:space="preserve">Срок проведения документарной проверки не может превышать десяти рабочих дней. </w:t>
      </w:r>
      <w:proofErr w:type="gramStart"/>
      <w:r w:rsidRPr="00BA3624">
        <w:rPr>
          <w:sz w:val="28"/>
          <w:szCs w:val="28"/>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BA3624">
        <w:rPr>
          <w:sz w:val="28"/>
          <w:szCs w:val="28"/>
        </w:rPr>
        <w:t xml:space="preserve"> в этих документах, сведениям, содержащимся в имеющихся у уполномоченного органа документах и (или) полученным при осуществлении контроля в сфере благоустройства, и требования представить необходимые пояснения в письменной форме до момента представления указанных пояснений в уполномоченный орган.</w:t>
      </w:r>
    </w:p>
    <w:p w:rsidR="00BF796C" w:rsidRPr="00BA3624" w:rsidRDefault="00BF796C" w:rsidP="00C00282">
      <w:pPr>
        <w:pStyle w:val="ab"/>
        <w:spacing w:before="0"/>
        <w:ind w:left="20" w:right="20" w:firstLine="540"/>
        <w:rPr>
          <w:sz w:val="28"/>
          <w:szCs w:val="28"/>
        </w:rPr>
      </w:pPr>
      <w:r w:rsidRPr="00FF71D8">
        <w:rPr>
          <w:sz w:val="28"/>
          <w:szCs w:val="28"/>
        </w:rPr>
        <w:t xml:space="preserve">Внеплановая документарная проверка </w:t>
      </w:r>
      <w:r w:rsidR="00FF71D8" w:rsidRPr="00FF71D8">
        <w:rPr>
          <w:sz w:val="28"/>
          <w:szCs w:val="28"/>
        </w:rPr>
        <w:t xml:space="preserve">может </w:t>
      </w:r>
      <w:r w:rsidRPr="00FF71D8">
        <w:rPr>
          <w:sz w:val="28"/>
          <w:szCs w:val="28"/>
        </w:rPr>
        <w:t>проводит</w:t>
      </w:r>
      <w:r w:rsidR="00FF71D8" w:rsidRPr="00FF71D8">
        <w:rPr>
          <w:sz w:val="28"/>
          <w:szCs w:val="28"/>
        </w:rPr>
        <w:t>ь</w:t>
      </w:r>
      <w:r w:rsidRPr="00FF71D8">
        <w:rPr>
          <w:sz w:val="28"/>
          <w:szCs w:val="28"/>
        </w:rPr>
        <w:t xml:space="preserve">ся </w:t>
      </w:r>
      <w:r w:rsidR="00FF71D8" w:rsidRPr="00FF71D8">
        <w:rPr>
          <w:sz w:val="28"/>
          <w:szCs w:val="28"/>
        </w:rPr>
        <w:t>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 от 31.07.2020 № 248-ФЗ «О государственном контроле (надзоре) и муниципальном контроле в Российской Федерации».</w:t>
      </w:r>
    </w:p>
    <w:p w:rsidR="00BF796C" w:rsidRPr="00BA3624" w:rsidRDefault="00BF796C" w:rsidP="00C00282">
      <w:pPr>
        <w:pStyle w:val="ab"/>
        <w:spacing w:before="0"/>
        <w:ind w:left="20" w:right="20" w:firstLine="540"/>
        <w:rPr>
          <w:sz w:val="28"/>
          <w:szCs w:val="28"/>
        </w:rPr>
      </w:pPr>
      <w:r w:rsidRPr="00BA3624">
        <w:rPr>
          <w:sz w:val="28"/>
          <w:szCs w:val="28"/>
        </w:rPr>
        <w:lastRenderedPageBreak/>
        <w:t xml:space="preserve">3.22. </w:t>
      </w:r>
      <w:proofErr w:type="gramStart"/>
      <w:r w:rsidRPr="00BA3624">
        <w:rPr>
          <w:sz w:val="28"/>
          <w:szCs w:val="28"/>
        </w:rPr>
        <w:t>Выбор между проведением таких контрольных мероприятий как выездная проверка или рейдовый осмотр осуществляется исходя из количества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при осуществлении владения, пользования или управления объектом контроля несколькими контролируемыми лицами проводится рейдовый осмотр;</w:t>
      </w:r>
      <w:proofErr w:type="gramEnd"/>
      <w:r w:rsidRPr="00BA3624">
        <w:rPr>
          <w:sz w:val="28"/>
          <w:szCs w:val="28"/>
        </w:rPr>
        <w:t xml:space="preserve"> при осуществлении владения, пользования или управления объектом контроля одним контролируемым лицом проводится выездная проверка.</w:t>
      </w:r>
    </w:p>
    <w:p w:rsidR="00BF796C" w:rsidRPr="00BA3624" w:rsidRDefault="00BF796C" w:rsidP="00C00282">
      <w:pPr>
        <w:pStyle w:val="ab"/>
        <w:spacing w:before="0"/>
        <w:ind w:left="20" w:firstLine="620"/>
        <w:rPr>
          <w:sz w:val="28"/>
          <w:szCs w:val="28"/>
        </w:rPr>
      </w:pPr>
      <w:r w:rsidRPr="00BA3624">
        <w:rPr>
          <w:sz w:val="28"/>
          <w:szCs w:val="28"/>
        </w:rPr>
        <w:t>3.23. Выездная проверка.</w:t>
      </w:r>
    </w:p>
    <w:p w:rsidR="00BF796C" w:rsidRPr="00BA3624" w:rsidRDefault="00BF796C" w:rsidP="00C00282">
      <w:pPr>
        <w:pStyle w:val="ab"/>
        <w:spacing w:before="0"/>
        <w:ind w:left="20" w:right="20" w:firstLine="620"/>
        <w:rPr>
          <w:sz w:val="28"/>
          <w:szCs w:val="28"/>
        </w:rPr>
      </w:pPr>
      <w:r w:rsidRPr="00BA3624">
        <w:rPr>
          <w:sz w:val="28"/>
          <w:szCs w:val="28"/>
        </w:rPr>
        <w:t>Выездная проверка проводится в отношении конкретного контролируемого лица,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BF796C" w:rsidRPr="00BA3624" w:rsidRDefault="00BF796C" w:rsidP="00C00282">
      <w:pPr>
        <w:pStyle w:val="ab"/>
        <w:spacing w:before="0"/>
        <w:ind w:left="20" w:right="20" w:firstLine="620"/>
        <w:rPr>
          <w:sz w:val="28"/>
          <w:szCs w:val="28"/>
        </w:rPr>
      </w:pPr>
      <w:r w:rsidRPr="00BA3624">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BF796C" w:rsidRPr="00BA3624" w:rsidRDefault="00BF796C" w:rsidP="00C00282">
      <w:pPr>
        <w:pStyle w:val="ab"/>
        <w:spacing w:before="0"/>
        <w:ind w:left="20" w:right="20" w:firstLine="620"/>
        <w:rPr>
          <w:sz w:val="28"/>
          <w:szCs w:val="28"/>
        </w:rPr>
      </w:pPr>
      <w:r w:rsidRPr="00BA3624">
        <w:rPr>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BA3624">
        <w:rPr>
          <w:sz w:val="28"/>
          <w:szCs w:val="28"/>
        </w:rPr>
        <w:t>позднее</w:t>
      </w:r>
      <w:proofErr w:type="gramEnd"/>
      <w:r w:rsidRPr="00BA3624">
        <w:rPr>
          <w:sz w:val="28"/>
          <w:szCs w:val="28"/>
        </w:rPr>
        <w:t xml:space="preserve"> чем за двадцать четыре часа до ее начала в порядке, предусмотренном статьей 21 Закона о контроле.</w:t>
      </w:r>
    </w:p>
    <w:p w:rsidR="00BF796C" w:rsidRPr="00BA3624" w:rsidRDefault="00BF796C" w:rsidP="00C00282">
      <w:pPr>
        <w:pStyle w:val="ab"/>
        <w:spacing w:before="0"/>
        <w:ind w:left="20" w:right="20" w:firstLine="620"/>
        <w:rPr>
          <w:sz w:val="28"/>
          <w:szCs w:val="28"/>
        </w:rPr>
      </w:pPr>
      <w:r w:rsidRPr="00BA3624">
        <w:rPr>
          <w:sz w:val="28"/>
          <w:szCs w:val="28"/>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rsidRPr="00BA3624">
        <w:rPr>
          <w:sz w:val="28"/>
          <w:szCs w:val="28"/>
        </w:rPr>
        <w:t>микропредприятия</w:t>
      </w:r>
      <w:proofErr w:type="spellEnd"/>
      <w:r w:rsidRPr="00BA3624">
        <w:rPr>
          <w:sz w:val="28"/>
          <w:szCs w:val="28"/>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BF796C" w:rsidRDefault="00BF796C" w:rsidP="00964085">
      <w:pPr>
        <w:pStyle w:val="ab"/>
        <w:spacing w:before="0"/>
        <w:ind w:left="20" w:right="20" w:firstLine="620"/>
        <w:rPr>
          <w:sz w:val="28"/>
          <w:szCs w:val="28"/>
        </w:rPr>
      </w:pPr>
      <w:r w:rsidRPr="00BA3624">
        <w:rPr>
          <w:sz w:val="28"/>
          <w:szCs w:val="28"/>
        </w:rPr>
        <w:t>В ходе выездной проверки должностным лицом, уполномоченным осуществлять контроль в сфере благоустройства, может производиться осмотр, досмотр, опрос, получение письменных объяснений и истребование документов, экспертиза.</w:t>
      </w:r>
    </w:p>
    <w:p w:rsidR="00964085" w:rsidRPr="00BA3624" w:rsidRDefault="00964085" w:rsidP="00964085">
      <w:pPr>
        <w:pStyle w:val="ab"/>
        <w:spacing w:before="0"/>
        <w:ind w:left="20" w:right="20" w:firstLine="620"/>
        <w:rPr>
          <w:sz w:val="28"/>
          <w:szCs w:val="28"/>
        </w:rPr>
      </w:pPr>
    </w:p>
    <w:p w:rsidR="00BF796C" w:rsidRDefault="00964085" w:rsidP="00964085">
      <w:pPr>
        <w:spacing w:before="0"/>
        <w:jc w:val="center"/>
        <w:rPr>
          <w:rFonts w:ascii="Times New Roman" w:hAnsi="Times New Roman"/>
          <w:sz w:val="28"/>
          <w:szCs w:val="28"/>
        </w:rPr>
      </w:pPr>
      <w:r>
        <w:rPr>
          <w:rFonts w:ascii="Times New Roman" w:hAnsi="Times New Roman"/>
          <w:sz w:val="28"/>
          <w:szCs w:val="28"/>
        </w:rPr>
        <w:t xml:space="preserve">4. </w:t>
      </w:r>
      <w:r w:rsidR="00BF796C" w:rsidRPr="00964085">
        <w:rPr>
          <w:rFonts w:ascii="Times New Roman" w:hAnsi="Times New Roman"/>
          <w:sz w:val="28"/>
          <w:szCs w:val="28"/>
        </w:rPr>
        <w:t xml:space="preserve">Обжалование решений </w:t>
      </w:r>
      <w:r w:rsidR="00F822DA" w:rsidRPr="00964085">
        <w:rPr>
          <w:rFonts w:ascii="Times New Roman" w:hAnsi="Times New Roman"/>
          <w:sz w:val="28"/>
          <w:szCs w:val="28"/>
        </w:rPr>
        <w:t>Отдела</w:t>
      </w:r>
      <w:r w:rsidR="00BF796C" w:rsidRPr="00964085">
        <w:rPr>
          <w:rFonts w:ascii="Times New Roman" w:hAnsi="Times New Roman"/>
          <w:sz w:val="28"/>
          <w:szCs w:val="28"/>
        </w:rPr>
        <w:t xml:space="preserve">, действий (бездействия) должностных </w:t>
      </w:r>
      <w:proofErr w:type="spellStart"/>
      <w:r w:rsidR="00BF796C" w:rsidRPr="00964085">
        <w:rPr>
          <w:rFonts w:ascii="Times New Roman" w:hAnsi="Times New Roman"/>
          <w:sz w:val="28"/>
          <w:szCs w:val="28"/>
        </w:rPr>
        <w:t>лиц</w:t>
      </w:r>
      <w:proofErr w:type="gramStart"/>
      <w:r w:rsidR="00BF796C" w:rsidRPr="00964085">
        <w:rPr>
          <w:rFonts w:ascii="Times New Roman" w:hAnsi="Times New Roman"/>
          <w:sz w:val="28"/>
          <w:szCs w:val="28"/>
        </w:rPr>
        <w:t>,у</w:t>
      </w:r>
      <w:proofErr w:type="gramEnd"/>
      <w:r w:rsidR="00BF796C" w:rsidRPr="00964085">
        <w:rPr>
          <w:rFonts w:ascii="Times New Roman" w:hAnsi="Times New Roman"/>
          <w:sz w:val="28"/>
          <w:szCs w:val="28"/>
        </w:rPr>
        <w:t>полномоченных</w:t>
      </w:r>
      <w:proofErr w:type="spellEnd"/>
      <w:r w:rsidR="00BF796C" w:rsidRPr="00964085">
        <w:rPr>
          <w:rFonts w:ascii="Times New Roman" w:hAnsi="Times New Roman"/>
          <w:sz w:val="28"/>
          <w:szCs w:val="28"/>
        </w:rPr>
        <w:t xml:space="preserve"> осуществлять контроль в сфере благоустройства</w:t>
      </w:r>
      <w:r>
        <w:rPr>
          <w:rFonts w:ascii="Times New Roman" w:hAnsi="Times New Roman"/>
          <w:sz w:val="28"/>
          <w:szCs w:val="28"/>
        </w:rPr>
        <w:t>.</w:t>
      </w:r>
    </w:p>
    <w:p w:rsidR="00964085" w:rsidRPr="00964085" w:rsidRDefault="00964085" w:rsidP="00964085">
      <w:pPr>
        <w:spacing w:before="0"/>
        <w:rPr>
          <w:rFonts w:ascii="Times New Roman" w:hAnsi="Times New Roman"/>
          <w:sz w:val="28"/>
          <w:szCs w:val="28"/>
        </w:rPr>
      </w:pPr>
    </w:p>
    <w:p w:rsidR="00BF796C" w:rsidRPr="00BA3624" w:rsidRDefault="00BF796C" w:rsidP="00C00282">
      <w:pPr>
        <w:pStyle w:val="ab"/>
        <w:keepLines w:val="0"/>
        <w:numPr>
          <w:ilvl w:val="1"/>
          <w:numId w:val="11"/>
        </w:numPr>
        <w:tabs>
          <w:tab w:val="left" w:pos="1186"/>
        </w:tabs>
        <w:suppressAutoHyphens w:val="0"/>
        <w:spacing w:before="0"/>
        <w:ind w:left="20" w:right="20" w:firstLine="760"/>
        <w:rPr>
          <w:sz w:val="28"/>
          <w:szCs w:val="28"/>
        </w:rPr>
      </w:pPr>
      <w:r w:rsidRPr="00BA3624">
        <w:rPr>
          <w:sz w:val="28"/>
          <w:szCs w:val="28"/>
        </w:rPr>
        <w:t xml:space="preserve">Решения </w:t>
      </w:r>
      <w:r w:rsidR="00F822DA">
        <w:rPr>
          <w:sz w:val="28"/>
          <w:szCs w:val="28"/>
        </w:rPr>
        <w:t>Отдела</w:t>
      </w:r>
      <w:r w:rsidRPr="00BA3624">
        <w:rPr>
          <w:sz w:val="28"/>
          <w:szCs w:val="28"/>
        </w:rPr>
        <w:t>, действия (бездействие) должностных лиц, уполномоченных осуществлять контроль в сфере благоустройства, могут быть обжалованы в судебном порядке.</w:t>
      </w:r>
    </w:p>
    <w:p w:rsidR="00BF796C" w:rsidRDefault="00BF796C" w:rsidP="00C00282">
      <w:pPr>
        <w:pStyle w:val="ab"/>
        <w:keepLines w:val="0"/>
        <w:numPr>
          <w:ilvl w:val="1"/>
          <w:numId w:val="11"/>
        </w:numPr>
        <w:tabs>
          <w:tab w:val="left" w:pos="1143"/>
        </w:tabs>
        <w:suppressAutoHyphens w:val="0"/>
        <w:spacing w:before="0"/>
        <w:ind w:left="20" w:right="20" w:firstLine="760"/>
        <w:rPr>
          <w:sz w:val="28"/>
          <w:szCs w:val="28"/>
        </w:rPr>
      </w:pPr>
      <w:r w:rsidRPr="00BA3624">
        <w:rPr>
          <w:sz w:val="28"/>
          <w:szCs w:val="28"/>
        </w:rPr>
        <w:lastRenderedPageBreak/>
        <w:t xml:space="preserve">Досудебный порядок подачи жалоб на решения </w:t>
      </w:r>
      <w:r w:rsidR="00F822DA">
        <w:rPr>
          <w:sz w:val="28"/>
          <w:szCs w:val="28"/>
        </w:rPr>
        <w:t>Отдела</w:t>
      </w:r>
      <w:r w:rsidRPr="00BA3624">
        <w:rPr>
          <w:sz w:val="28"/>
          <w:szCs w:val="28"/>
        </w:rPr>
        <w:t>, действия (бездействие) должностных лиц, уполномоченных осуществлять контроль в сфере благоустройства, не применяется.</w:t>
      </w:r>
    </w:p>
    <w:p w:rsidR="00964085" w:rsidRPr="00BA3624" w:rsidRDefault="00964085" w:rsidP="00964085">
      <w:pPr>
        <w:pStyle w:val="ab"/>
        <w:keepLines w:val="0"/>
        <w:tabs>
          <w:tab w:val="left" w:pos="1143"/>
        </w:tabs>
        <w:suppressAutoHyphens w:val="0"/>
        <w:spacing w:before="0"/>
        <w:ind w:left="780" w:right="20"/>
        <w:rPr>
          <w:sz w:val="28"/>
          <w:szCs w:val="28"/>
        </w:rPr>
      </w:pPr>
    </w:p>
    <w:p w:rsidR="00BF796C" w:rsidRDefault="007E7CEA" w:rsidP="00964085">
      <w:pPr>
        <w:pStyle w:val="ab"/>
        <w:keepLines w:val="0"/>
        <w:tabs>
          <w:tab w:val="left" w:pos="1015"/>
        </w:tabs>
        <w:suppressAutoHyphens w:val="0"/>
        <w:spacing w:before="0"/>
        <w:ind w:left="780"/>
        <w:jc w:val="center"/>
        <w:rPr>
          <w:sz w:val="28"/>
          <w:szCs w:val="28"/>
        </w:rPr>
      </w:pPr>
      <w:r>
        <w:rPr>
          <w:sz w:val="28"/>
          <w:szCs w:val="28"/>
        </w:rPr>
        <w:t xml:space="preserve">4. </w:t>
      </w:r>
      <w:r w:rsidR="00BF796C" w:rsidRPr="00BA3624">
        <w:rPr>
          <w:sz w:val="28"/>
          <w:szCs w:val="28"/>
        </w:rPr>
        <w:t>Ключевые показатели контроля в сфере благоустройства и их целевые значения</w:t>
      </w:r>
      <w:r w:rsidR="00964085">
        <w:rPr>
          <w:sz w:val="28"/>
          <w:szCs w:val="28"/>
        </w:rPr>
        <w:t>.</w:t>
      </w:r>
    </w:p>
    <w:p w:rsidR="00964085" w:rsidRPr="00BA3624" w:rsidRDefault="00964085" w:rsidP="00964085">
      <w:pPr>
        <w:pStyle w:val="ab"/>
        <w:keepLines w:val="0"/>
        <w:tabs>
          <w:tab w:val="left" w:pos="1015"/>
        </w:tabs>
        <w:suppressAutoHyphens w:val="0"/>
        <w:spacing w:before="0"/>
        <w:jc w:val="center"/>
        <w:rPr>
          <w:sz w:val="28"/>
          <w:szCs w:val="28"/>
        </w:rPr>
      </w:pPr>
    </w:p>
    <w:p w:rsidR="00BF796C" w:rsidRPr="00BA3624" w:rsidRDefault="00BF796C" w:rsidP="00C00282">
      <w:pPr>
        <w:pStyle w:val="ab"/>
        <w:keepLines w:val="0"/>
        <w:numPr>
          <w:ilvl w:val="1"/>
          <w:numId w:val="11"/>
        </w:numPr>
        <w:tabs>
          <w:tab w:val="left" w:pos="1249"/>
        </w:tabs>
        <w:suppressAutoHyphens w:val="0"/>
        <w:spacing w:before="0"/>
        <w:ind w:left="20" w:right="20" w:firstLine="760"/>
        <w:rPr>
          <w:sz w:val="28"/>
          <w:szCs w:val="28"/>
        </w:rPr>
      </w:pPr>
      <w:r w:rsidRPr="00BA3624">
        <w:rPr>
          <w:sz w:val="28"/>
          <w:szCs w:val="28"/>
        </w:rPr>
        <w:t>Оценка результативности и эффективности осуществления контроля в сфере благоустройства осуществляется на основании статьи 30 Закона о контроле.</w:t>
      </w:r>
    </w:p>
    <w:p w:rsidR="00BF796C" w:rsidRDefault="00BF796C" w:rsidP="00C00282">
      <w:pPr>
        <w:pStyle w:val="ab"/>
        <w:keepLines w:val="0"/>
        <w:numPr>
          <w:ilvl w:val="1"/>
          <w:numId w:val="11"/>
        </w:numPr>
        <w:tabs>
          <w:tab w:val="left" w:pos="1186"/>
        </w:tabs>
        <w:suppressAutoHyphens w:val="0"/>
        <w:spacing w:before="0"/>
        <w:ind w:left="20" w:right="20" w:firstLine="760"/>
        <w:rPr>
          <w:sz w:val="28"/>
          <w:szCs w:val="28"/>
        </w:rPr>
      </w:pPr>
      <w:r w:rsidRPr="00BA3624">
        <w:rPr>
          <w:sz w:val="28"/>
          <w:szCs w:val="28"/>
        </w:rPr>
        <w:t>Ключевые показатели контроля в сфере благоустройства и их целевые значения, индикативные показатели для контроля в сфере благоустройства утверждаются  Советом народных депутатов</w:t>
      </w:r>
      <w:r w:rsidR="00F822DA">
        <w:rPr>
          <w:sz w:val="28"/>
          <w:szCs w:val="28"/>
        </w:rPr>
        <w:t xml:space="preserve"> Таштагольского муниципального округа</w:t>
      </w:r>
      <w:r w:rsidRPr="00BA3624">
        <w:rPr>
          <w:sz w:val="28"/>
          <w:szCs w:val="28"/>
        </w:rPr>
        <w:t>.</w:t>
      </w:r>
    </w:p>
    <w:p w:rsidR="00BB35A6" w:rsidRDefault="00BB35A6"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8F7374" w:rsidRDefault="008F7374" w:rsidP="00C00282">
      <w:pPr>
        <w:pStyle w:val="ab"/>
        <w:keepLines w:val="0"/>
        <w:tabs>
          <w:tab w:val="left" w:pos="1186"/>
        </w:tabs>
        <w:suppressAutoHyphens w:val="0"/>
        <w:spacing w:before="0"/>
        <w:ind w:right="20"/>
        <w:rPr>
          <w:sz w:val="28"/>
          <w:szCs w:val="28"/>
        </w:rPr>
      </w:pPr>
    </w:p>
    <w:p w:rsidR="00F822DA" w:rsidRPr="008F7374" w:rsidRDefault="00BB35A6" w:rsidP="00C00282">
      <w:pPr>
        <w:pStyle w:val="ab"/>
        <w:spacing w:before="0"/>
        <w:ind w:left="4160" w:right="27"/>
        <w:jc w:val="right"/>
        <w:rPr>
          <w:sz w:val="24"/>
          <w:szCs w:val="24"/>
        </w:rPr>
      </w:pPr>
      <w:r w:rsidRPr="008F7374">
        <w:rPr>
          <w:sz w:val="24"/>
          <w:szCs w:val="24"/>
        </w:rPr>
        <w:lastRenderedPageBreak/>
        <w:t xml:space="preserve">    </w:t>
      </w:r>
      <w:r w:rsidR="00BF796C" w:rsidRPr="008F7374">
        <w:rPr>
          <w:sz w:val="24"/>
          <w:szCs w:val="24"/>
        </w:rPr>
        <w:t>Приложение</w:t>
      </w:r>
      <w:r w:rsidRPr="008F7374">
        <w:rPr>
          <w:sz w:val="24"/>
          <w:szCs w:val="24"/>
        </w:rPr>
        <w:t xml:space="preserve"> №1</w:t>
      </w:r>
      <w:r w:rsidR="00BF796C" w:rsidRPr="008F7374">
        <w:rPr>
          <w:sz w:val="24"/>
          <w:szCs w:val="24"/>
        </w:rPr>
        <w:t xml:space="preserve"> к Положению о муниципальном контроле </w:t>
      </w:r>
    </w:p>
    <w:p w:rsidR="00BF796C" w:rsidRPr="008F7374" w:rsidRDefault="00BF796C" w:rsidP="00C00282">
      <w:pPr>
        <w:pStyle w:val="ab"/>
        <w:spacing w:before="0"/>
        <w:ind w:left="4160" w:right="27"/>
        <w:jc w:val="right"/>
        <w:rPr>
          <w:sz w:val="24"/>
          <w:szCs w:val="24"/>
        </w:rPr>
      </w:pPr>
      <w:r w:rsidRPr="008F7374">
        <w:rPr>
          <w:sz w:val="24"/>
          <w:szCs w:val="24"/>
        </w:rPr>
        <w:t>в сфер</w:t>
      </w:r>
      <w:r w:rsidR="00F822DA" w:rsidRPr="008F7374">
        <w:rPr>
          <w:sz w:val="24"/>
          <w:szCs w:val="24"/>
        </w:rPr>
        <w:t>е благоустройства на территории Таштагольского муниципального</w:t>
      </w:r>
      <w:r w:rsidRPr="008F7374">
        <w:rPr>
          <w:sz w:val="24"/>
          <w:szCs w:val="24"/>
        </w:rPr>
        <w:t xml:space="preserve"> округа</w:t>
      </w:r>
    </w:p>
    <w:p w:rsidR="00F822DA" w:rsidRPr="00BA3624" w:rsidRDefault="00F822DA" w:rsidP="00C00282">
      <w:pPr>
        <w:pStyle w:val="ab"/>
        <w:spacing w:before="0"/>
        <w:ind w:left="4160" w:right="27"/>
        <w:jc w:val="right"/>
        <w:rPr>
          <w:color w:val="auto"/>
          <w:sz w:val="28"/>
          <w:szCs w:val="28"/>
        </w:rPr>
      </w:pPr>
    </w:p>
    <w:p w:rsidR="00BF796C" w:rsidRDefault="003D6ACC" w:rsidP="00C00282">
      <w:pPr>
        <w:pStyle w:val="ab"/>
        <w:spacing w:before="0"/>
        <w:jc w:val="center"/>
        <w:rPr>
          <w:sz w:val="28"/>
          <w:szCs w:val="28"/>
        </w:rPr>
      </w:pPr>
      <w:r>
        <w:rPr>
          <w:sz w:val="28"/>
          <w:szCs w:val="28"/>
        </w:rPr>
        <w:t>Перечень индикаторов</w:t>
      </w:r>
      <w:r w:rsidR="00BF796C" w:rsidRPr="00BA3624">
        <w:rPr>
          <w:sz w:val="28"/>
          <w:szCs w:val="28"/>
        </w:rPr>
        <w:t xml:space="preserve"> риска нарушения обязательных требований, проверяемых в рамках осуществления муниципального контроля в сфере благоустройства на территории</w:t>
      </w:r>
      <w:r w:rsidR="00F822DA">
        <w:rPr>
          <w:sz w:val="28"/>
          <w:szCs w:val="28"/>
        </w:rPr>
        <w:t xml:space="preserve"> Таштагольского муниципального</w:t>
      </w:r>
      <w:r w:rsidR="00BF796C" w:rsidRPr="00BA3624">
        <w:rPr>
          <w:sz w:val="28"/>
          <w:szCs w:val="28"/>
        </w:rPr>
        <w:t xml:space="preserve"> округа</w:t>
      </w:r>
    </w:p>
    <w:p w:rsidR="00F822DA" w:rsidRPr="00BA3624" w:rsidRDefault="00F822DA" w:rsidP="00C00282">
      <w:pPr>
        <w:pStyle w:val="ab"/>
        <w:spacing w:before="0"/>
        <w:jc w:val="center"/>
        <w:rPr>
          <w:sz w:val="28"/>
          <w:szCs w:val="28"/>
        </w:rPr>
      </w:pPr>
    </w:p>
    <w:p w:rsidR="00BF796C" w:rsidRPr="00BA3624" w:rsidRDefault="00BF796C" w:rsidP="00C00282">
      <w:pPr>
        <w:pStyle w:val="ab"/>
        <w:keepLines w:val="0"/>
        <w:numPr>
          <w:ilvl w:val="2"/>
          <w:numId w:val="11"/>
        </w:numPr>
        <w:tabs>
          <w:tab w:val="left" w:pos="816"/>
        </w:tabs>
        <w:suppressAutoHyphens w:val="0"/>
        <w:spacing w:before="0"/>
        <w:ind w:firstLine="580"/>
        <w:rPr>
          <w:sz w:val="28"/>
          <w:szCs w:val="28"/>
        </w:rPr>
      </w:pPr>
      <w:r w:rsidRPr="00BA3624">
        <w:rPr>
          <w:sz w:val="28"/>
          <w:szCs w:val="28"/>
        </w:rPr>
        <w:t>Отсутствие у уполномоченного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BF796C" w:rsidRPr="00BA3624" w:rsidRDefault="00BF796C" w:rsidP="00C00282">
      <w:pPr>
        <w:pStyle w:val="ab"/>
        <w:keepLines w:val="0"/>
        <w:numPr>
          <w:ilvl w:val="2"/>
          <w:numId w:val="11"/>
        </w:numPr>
        <w:tabs>
          <w:tab w:val="left" w:pos="778"/>
        </w:tabs>
        <w:suppressAutoHyphens w:val="0"/>
        <w:spacing w:before="0"/>
        <w:ind w:firstLine="580"/>
        <w:rPr>
          <w:sz w:val="28"/>
          <w:szCs w:val="28"/>
        </w:rPr>
      </w:pPr>
      <w:r w:rsidRPr="00BA3624">
        <w:rPr>
          <w:sz w:val="28"/>
          <w:szCs w:val="28"/>
        </w:rPr>
        <w:t xml:space="preserve">Поступление в уполномоченный орган от органов государственной власти, органов местного самоуправления, юридических лиц, общественных организаций,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на территории </w:t>
      </w:r>
      <w:r w:rsidR="003D6ACC">
        <w:rPr>
          <w:sz w:val="28"/>
          <w:szCs w:val="28"/>
        </w:rPr>
        <w:t>Таштагольского муниципального</w:t>
      </w:r>
      <w:r w:rsidRPr="00BA3624">
        <w:rPr>
          <w:sz w:val="28"/>
          <w:szCs w:val="28"/>
        </w:rPr>
        <w:t xml:space="preserve"> округа.</w:t>
      </w:r>
    </w:p>
    <w:p w:rsidR="00BF796C" w:rsidRPr="00BA3624" w:rsidRDefault="00BF796C" w:rsidP="00C00282">
      <w:pPr>
        <w:pStyle w:val="ab"/>
        <w:keepLines w:val="0"/>
        <w:numPr>
          <w:ilvl w:val="2"/>
          <w:numId w:val="11"/>
        </w:numPr>
        <w:tabs>
          <w:tab w:val="left" w:pos="979"/>
        </w:tabs>
        <w:suppressAutoHyphens w:val="0"/>
        <w:spacing w:before="0"/>
        <w:ind w:firstLine="580"/>
        <w:rPr>
          <w:sz w:val="28"/>
          <w:szCs w:val="28"/>
        </w:rPr>
      </w:pPr>
      <w:r w:rsidRPr="00BA3624">
        <w:rPr>
          <w:sz w:val="28"/>
          <w:szCs w:val="28"/>
        </w:rPr>
        <w:t xml:space="preserve">Выявление признаков нарушений обязательных требований на территории </w:t>
      </w:r>
      <w:r w:rsidR="00F822DA">
        <w:rPr>
          <w:sz w:val="28"/>
          <w:szCs w:val="28"/>
        </w:rPr>
        <w:t>Таштагольского муниципального</w:t>
      </w:r>
      <w:r w:rsidRPr="00BA3624">
        <w:rPr>
          <w:sz w:val="28"/>
          <w:szCs w:val="28"/>
        </w:rPr>
        <w:t xml:space="preserve"> округа.</w:t>
      </w:r>
    </w:p>
    <w:p w:rsidR="00BF796C" w:rsidRPr="00BA3624" w:rsidRDefault="00BF796C" w:rsidP="00C00282">
      <w:pPr>
        <w:spacing w:before="0"/>
        <w:rPr>
          <w:rFonts w:ascii="Times New Roman" w:hAnsi="Times New Roman"/>
          <w:color w:val="auto"/>
          <w:spacing w:val="10"/>
          <w:sz w:val="28"/>
          <w:szCs w:val="28"/>
        </w:rPr>
        <w:sectPr w:rsidR="00BF796C" w:rsidRPr="00BA3624" w:rsidSect="00C00282">
          <w:footerReference w:type="default" r:id="rId31"/>
          <w:type w:val="continuous"/>
          <w:pgSz w:w="11905" w:h="16837"/>
          <w:pgMar w:top="1134" w:right="1134" w:bottom="1134" w:left="1701" w:header="567" w:footer="340" w:gutter="0"/>
          <w:cols w:space="720"/>
          <w:titlePg/>
          <w:docGrid w:linePitch="326"/>
        </w:sectPr>
      </w:pPr>
    </w:p>
    <w:p w:rsidR="00BB35A6" w:rsidRPr="008F7374" w:rsidRDefault="00BB35A6" w:rsidP="00C00282">
      <w:pPr>
        <w:pStyle w:val="ab"/>
        <w:spacing w:before="0"/>
        <w:ind w:left="4160" w:right="282" w:hanging="49"/>
        <w:rPr>
          <w:sz w:val="24"/>
          <w:szCs w:val="24"/>
        </w:rPr>
      </w:pPr>
      <w:r w:rsidRPr="008F7374">
        <w:rPr>
          <w:sz w:val="24"/>
          <w:szCs w:val="24"/>
        </w:rPr>
        <w:lastRenderedPageBreak/>
        <w:t>Приложение №2 к Положению о муниципальном контроле в сфере благоустройства на территории Таштагольского муниципального округа</w:t>
      </w:r>
    </w:p>
    <w:p w:rsidR="00BF796C" w:rsidRPr="008F7374" w:rsidRDefault="00BF796C" w:rsidP="00C00282">
      <w:pPr>
        <w:pStyle w:val="ab"/>
        <w:spacing w:before="0"/>
        <w:ind w:left="5920" w:right="20"/>
        <w:jc w:val="right"/>
        <w:rPr>
          <w:sz w:val="24"/>
          <w:szCs w:val="24"/>
        </w:rPr>
      </w:pPr>
    </w:p>
    <w:p w:rsidR="001D344D" w:rsidRPr="00BA3624" w:rsidRDefault="001D344D" w:rsidP="00C00282">
      <w:pPr>
        <w:pStyle w:val="ab"/>
        <w:spacing w:before="0"/>
        <w:ind w:left="5920" w:right="20"/>
        <w:jc w:val="right"/>
        <w:rPr>
          <w:sz w:val="28"/>
          <w:szCs w:val="28"/>
        </w:rPr>
      </w:pPr>
    </w:p>
    <w:p w:rsidR="00BF796C" w:rsidRPr="00964085" w:rsidRDefault="00BF796C" w:rsidP="00964085">
      <w:pPr>
        <w:jc w:val="center"/>
        <w:rPr>
          <w:rFonts w:ascii="Times New Roman" w:hAnsi="Times New Roman"/>
          <w:sz w:val="28"/>
          <w:szCs w:val="28"/>
        </w:rPr>
      </w:pPr>
      <w:r w:rsidRPr="00964085">
        <w:rPr>
          <w:rFonts w:ascii="Times New Roman" w:hAnsi="Times New Roman"/>
          <w:sz w:val="28"/>
          <w:szCs w:val="28"/>
        </w:rPr>
        <w:t xml:space="preserve">Ключевые показатели и их целевые значения, индикативные показатели для муниципального контроля в сфере благоустройства на территории </w:t>
      </w:r>
      <w:proofErr w:type="spellStart"/>
      <w:r w:rsidR="003D6ACC" w:rsidRPr="00964085">
        <w:rPr>
          <w:rFonts w:ascii="Times New Roman" w:hAnsi="Times New Roman"/>
          <w:sz w:val="28"/>
          <w:szCs w:val="28"/>
        </w:rPr>
        <w:t>Таштагольского</w:t>
      </w:r>
      <w:proofErr w:type="spellEnd"/>
      <w:r w:rsidR="003D6ACC" w:rsidRPr="00964085">
        <w:rPr>
          <w:rFonts w:ascii="Times New Roman" w:hAnsi="Times New Roman"/>
          <w:sz w:val="28"/>
          <w:szCs w:val="28"/>
        </w:rPr>
        <w:t xml:space="preserve"> муниципального округа</w:t>
      </w:r>
    </w:p>
    <w:p w:rsidR="003D6ACC" w:rsidRPr="00BA3624" w:rsidRDefault="003D6ACC" w:rsidP="00C00282">
      <w:pPr>
        <w:pStyle w:val="aff4"/>
        <w:framePr w:wrap="notBeside" w:vAnchor="text" w:hAnchor="page" w:x="1418" w:y="522"/>
        <w:shd w:val="clear" w:color="auto" w:fill="auto"/>
        <w:spacing w:line="240" w:lineRule="auto"/>
        <w:jc w:val="center"/>
        <w:rPr>
          <w:sz w:val="28"/>
          <w:szCs w:val="28"/>
        </w:rPr>
      </w:pPr>
      <w:r w:rsidRPr="00BA3624">
        <w:rPr>
          <w:sz w:val="28"/>
          <w:szCs w:val="28"/>
        </w:rPr>
        <w:t>1. Ключевые показатели и их целевые значения:</w:t>
      </w:r>
    </w:p>
    <w:tbl>
      <w:tblPr>
        <w:tblW w:w="0" w:type="auto"/>
        <w:jc w:val="center"/>
        <w:tblLayout w:type="fixed"/>
        <w:tblCellMar>
          <w:left w:w="0" w:type="dxa"/>
          <w:right w:w="0" w:type="dxa"/>
        </w:tblCellMar>
        <w:tblLook w:val="04A0" w:firstRow="1" w:lastRow="0" w:firstColumn="1" w:lastColumn="0" w:noHBand="0" w:noVBand="1"/>
      </w:tblPr>
      <w:tblGrid>
        <w:gridCol w:w="6809"/>
        <w:gridCol w:w="2552"/>
      </w:tblGrid>
      <w:tr w:rsidR="003D6ACC" w:rsidRPr="00BA3624" w:rsidTr="003D6ACC">
        <w:trPr>
          <w:trHeight w:val="768"/>
          <w:jc w:val="center"/>
        </w:trPr>
        <w:tc>
          <w:tcPr>
            <w:tcW w:w="6809"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ind w:left="2100"/>
              <w:rPr>
                <w:sz w:val="28"/>
                <w:szCs w:val="28"/>
              </w:rPr>
            </w:pPr>
            <w:r w:rsidRPr="00BA3624">
              <w:rPr>
                <w:sz w:val="28"/>
                <w:szCs w:val="28"/>
              </w:rPr>
              <w:t>Ключевые показатели</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jc w:val="center"/>
              <w:rPr>
                <w:sz w:val="28"/>
                <w:szCs w:val="28"/>
              </w:rPr>
            </w:pPr>
            <w:r w:rsidRPr="00BA3624">
              <w:rPr>
                <w:sz w:val="28"/>
                <w:szCs w:val="28"/>
              </w:rPr>
              <w:t>Целевые значения</w:t>
            </w:r>
            <w:proofErr w:type="gramStart"/>
            <w:r w:rsidRPr="00BA3624">
              <w:rPr>
                <w:sz w:val="28"/>
                <w:szCs w:val="28"/>
              </w:rPr>
              <w:t xml:space="preserve"> (%)</w:t>
            </w:r>
            <w:proofErr w:type="gramEnd"/>
          </w:p>
        </w:tc>
      </w:tr>
      <w:tr w:rsidR="003D6ACC" w:rsidRPr="00BA3624" w:rsidTr="003D6ACC">
        <w:trPr>
          <w:trHeight w:val="797"/>
          <w:jc w:val="center"/>
        </w:trPr>
        <w:tc>
          <w:tcPr>
            <w:tcW w:w="6809"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rPr>
                <w:sz w:val="28"/>
                <w:szCs w:val="28"/>
              </w:rPr>
            </w:pPr>
            <w:r w:rsidRPr="00BA3624">
              <w:rPr>
                <w:sz w:val="28"/>
                <w:szCs w:val="28"/>
              </w:rPr>
              <w:t>Доля устраненных нарушений обязательных требований от числа выявленных 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jc w:val="center"/>
              <w:rPr>
                <w:sz w:val="28"/>
                <w:szCs w:val="28"/>
              </w:rPr>
            </w:pPr>
          </w:p>
        </w:tc>
      </w:tr>
      <w:tr w:rsidR="003D6ACC" w:rsidRPr="00BA3624" w:rsidTr="003D6ACC">
        <w:trPr>
          <w:trHeight w:val="1598"/>
          <w:jc w:val="center"/>
        </w:trPr>
        <w:tc>
          <w:tcPr>
            <w:tcW w:w="6809"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rPr>
                <w:sz w:val="28"/>
                <w:szCs w:val="28"/>
              </w:rPr>
            </w:pPr>
            <w:r w:rsidRPr="00BA3624">
              <w:rPr>
                <w:sz w:val="28"/>
                <w:szCs w:val="28"/>
              </w:rPr>
              <w:t>Доля обоснованных жалоб на действия (бездействие) уполномоченного органа и (или) должностных лиц, уполномоченных осуществлять контроль в сфере благоустройства, при проведении контрольных мероприятий от общего количества поступивших жалоб</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jc w:val="center"/>
              <w:rPr>
                <w:sz w:val="28"/>
                <w:szCs w:val="28"/>
              </w:rPr>
            </w:pPr>
          </w:p>
        </w:tc>
      </w:tr>
      <w:tr w:rsidR="003D6ACC" w:rsidRPr="00BA3624" w:rsidTr="003D6ACC">
        <w:trPr>
          <w:trHeight w:val="514"/>
          <w:jc w:val="center"/>
        </w:trPr>
        <w:tc>
          <w:tcPr>
            <w:tcW w:w="6809"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rPr>
                <w:sz w:val="28"/>
                <w:szCs w:val="28"/>
              </w:rPr>
            </w:pPr>
            <w:r w:rsidRPr="00BA3624">
              <w:rPr>
                <w:sz w:val="28"/>
                <w:szCs w:val="28"/>
              </w:rPr>
              <w:t>Доля отмененных результатов контрольных мероприятий</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jc w:val="center"/>
              <w:rPr>
                <w:sz w:val="28"/>
                <w:szCs w:val="28"/>
              </w:rPr>
            </w:pPr>
          </w:p>
        </w:tc>
      </w:tr>
      <w:tr w:rsidR="003D6ACC" w:rsidRPr="00BA3624" w:rsidTr="003D6ACC">
        <w:trPr>
          <w:trHeight w:val="1051"/>
          <w:jc w:val="center"/>
        </w:trPr>
        <w:tc>
          <w:tcPr>
            <w:tcW w:w="6809"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rPr>
                <w:sz w:val="28"/>
                <w:szCs w:val="28"/>
              </w:rPr>
            </w:pPr>
            <w:r w:rsidRPr="00BA3624">
              <w:rPr>
                <w:sz w:val="28"/>
                <w:szCs w:val="28"/>
              </w:rPr>
              <w:t>Доля решений, принятых по результатам контрольных мероприятий, отмененных судом, от общего количества решений</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3D6ACC" w:rsidRPr="00BA3624" w:rsidRDefault="003D6ACC" w:rsidP="00C00282">
            <w:pPr>
              <w:pStyle w:val="ab"/>
              <w:framePr w:wrap="notBeside" w:vAnchor="text" w:hAnchor="page" w:x="1418" w:y="522"/>
              <w:spacing w:before="0"/>
              <w:jc w:val="center"/>
              <w:rPr>
                <w:sz w:val="28"/>
                <w:szCs w:val="28"/>
              </w:rPr>
            </w:pPr>
          </w:p>
        </w:tc>
      </w:tr>
    </w:tbl>
    <w:p w:rsidR="00BF796C" w:rsidRPr="00BA3624" w:rsidRDefault="00BF796C" w:rsidP="00C00282">
      <w:pPr>
        <w:pStyle w:val="ab"/>
        <w:spacing w:before="0"/>
        <w:ind w:left="4700"/>
        <w:rPr>
          <w:sz w:val="28"/>
          <w:szCs w:val="28"/>
        </w:rPr>
      </w:pPr>
    </w:p>
    <w:p w:rsidR="00BF796C" w:rsidRPr="00BA3624" w:rsidRDefault="00BF796C" w:rsidP="00C00282">
      <w:pPr>
        <w:spacing w:before="0"/>
        <w:rPr>
          <w:rFonts w:ascii="Times New Roman" w:hAnsi="Times New Roman"/>
          <w:color w:val="auto"/>
          <w:sz w:val="28"/>
          <w:szCs w:val="28"/>
        </w:rPr>
      </w:pPr>
    </w:p>
    <w:p w:rsidR="00BF796C" w:rsidRPr="00BA3624" w:rsidRDefault="00BF796C" w:rsidP="00C00282">
      <w:pPr>
        <w:pStyle w:val="ab"/>
        <w:spacing w:before="0"/>
        <w:ind w:left="80" w:firstLine="540"/>
        <w:rPr>
          <w:color w:val="auto"/>
          <w:sz w:val="28"/>
          <w:szCs w:val="28"/>
        </w:rPr>
      </w:pPr>
      <w:r w:rsidRPr="00BA3624">
        <w:rPr>
          <w:sz w:val="28"/>
          <w:szCs w:val="28"/>
        </w:rPr>
        <w:t>2. Индикативные показатели:</w:t>
      </w:r>
    </w:p>
    <w:p w:rsidR="00BF796C" w:rsidRPr="00BA3624" w:rsidRDefault="00BF796C" w:rsidP="00C00282">
      <w:pPr>
        <w:pStyle w:val="ab"/>
        <w:keepLines w:val="0"/>
        <w:numPr>
          <w:ilvl w:val="3"/>
          <w:numId w:val="11"/>
        </w:numPr>
        <w:tabs>
          <w:tab w:val="left" w:pos="891"/>
        </w:tabs>
        <w:suppressAutoHyphens w:val="0"/>
        <w:spacing w:before="0"/>
        <w:ind w:left="80" w:right="20" w:firstLine="540"/>
        <w:rPr>
          <w:sz w:val="28"/>
          <w:szCs w:val="28"/>
        </w:rPr>
      </w:pPr>
      <w:r w:rsidRPr="00BA3624">
        <w:rPr>
          <w:sz w:val="28"/>
          <w:szCs w:val="28"/>
        </w:rPr>
        <w:t>количество внеплановых контрольных мероприятий, проведенных за отчетный период (штук);</w:t>
      </w:r>
    </w:p>
    <w:p w:rsidR="00BF796C" w:rsidRPr="00BA3624" w:rsidRDefault="00BF796C" w:rsidP="00C00282">
      <w:pPr>
        <w:pStyle w:val="ab"/>
        <w:keepLines w:val="0"/>
        <w:numPr>
          <w:ilvl w:val="3"/>
          <w:numId w:val="11"/>
        </w:numPr>
        <w:tabs>
          <w:tab w:val="left" w:pos="997"/>
        </w:tabs>
        <w:suppressAutoHyphens w:val="0"/>
        <w:spacing w:before="0"/>
        <w:ind w:left="80" w:right="20" w:firstLine="540"/>
        <w:rPr>
          <w:sz w:val="28"/>
          <w:szCs w:val="28"/>
        </w:rPr>
      </w:pPr>
      <w:r w:rsidRPr="00BA3624">
        <w:rPr>
          <w:sz w:val="28"/>
          <w:szCs w:val="28"/>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(штук);</w:t>
      </w:r>
    </w:p>
    <w:p w:rsidR="00BF796C" w:rsidRPr="00BA3624" w:rsidRDefault="00BF796C" w:rsidP="00C00282">
      <w:pPr>
        <w:pStyle w:val="ab"/>
        <w:keepLines w:val="0"/>
        <w:numPr>
          <w:ilvl w:val="3"/>
          <w:numId w:val="11"/>
        </w:numPr>
        <w:tabs>
          <w:tab w:val="left" w:pos="963"/>
        </w:tabs>
        <w:suppressAutoHyphens w:val="0"/>
        <w:spacing w:before="0"/>
        <w:ind w:left="80" w:right="20" w:firstLine="540"/>
        <w:rPr>
          <w:sz w:val="28"/>
          <w:szCs w:val="28"/>
        </w:rPr>
      </w:pPr>
      <w:r w:rsidRPr="00BA3624">
        <w:rPr>
          <w:sz w:val="28"/>
          <w:szCs w:val="28"/>
        </w:rPr>
        <w:t>общее количество контрольных мероприятий с взаимодействием, проведенных за отчетный период (штук);</w:t>
      </w:r>
    </w:p>
    <w:p w:rsidR="00BF796C" w:rsidRPr="00BA3624" w:rsidRDefault="00BF796C" w:rsidP="00C00282">
      <w:pPr>
        <w:pStyle w:val="ab"/>
        <w:keepLines w:val="0"/>
        <w:numPr>
          <w:ilvl w:val="3"/>
          <w:numId w:val="11"/>
        </w:numPr>
        <w:tabs>
          <w:tab w:val="left" w:pos="1035"/>
        </w:tabs>
        <w:suppressAutoHyphens w:val="0"/>
        <w:spacing w:before="0"/>
        <w:ind w:left="80" w:right="20" w:firstLine="540"/>
        <w:rPr>
          <w:sz w:val="28"/>
          <w:szCs w:val="28"/>
        </w:rPr>
      </w:pPr>
      <w:r w:rsidRPr="00BA3624">
        <w:rPr>
          <w:sz w:val="28"/>
          <w:szCs w:val="28"/>
        </w:rPr>
        <w:t>количество контрольных мероприятий с взаимодействием по каждому виду контрольного мероприятия, проведенных за отчетный период (штук);</w:t>
      </w:r>
    </w:p>
    <w:p w:rsidR="00BF796C" w:rsidRPr="00BA3624" w:rsidRDefault="00BF796C" w:rsidP="00C00282">
      <w:pPr>
        <w:pStyle w:val="ab"/>
        <w:keepLines w:val="0"/>
        <w:numPr>
          <w:ilvl w:val="3"/>
          <w:numId w:val="11"/>
        </w:numPr>
        <w:tabs>
          <w:tab w:val="left" w:pos="1011"/>
        </w:tabs>
        <w:suppressAutoHyphens w:val="0"/>
        <w:spacing w:before="0"/>
        <w:ind w:left="80" w:right="20" w:firstLine="540"/>
        <w:rPr>
          <w:sz w:val="28"/>
          <w:szCs w:val="28"/>
        </w:rPr>
      </w:pPr>
      <w:r w:rsidRPr="00BA3624">
        <w:rPr>
          <w:sz w:val="28"/>
          <w:szCs w:val="28"/>
        </w:rPr>
        <w:lastRenderedPageBreak/>
        <w:t>количество контрольных мероприятий, проведенных с использованием средств дистанционного взаимодействия, за отчетный период (штук);</w:t>
      </w:r>
    </w:p>
    <w:p w:rsidR="00BF796C" w:rsidRPr="00BA3624" w:rsidRDefault="00BF796C" w:rsidP="00C00282">
      <w:pPr>
        <w:pStyle w:val="ab"/>
        <w:keepLines w:val="0"/>
        <w:numPr>
          <w:ilvl w:val="3"/>
          <w:numId w:val="11"/>
        </w:numPr>
        <w:tabs>
          <w:tab w:val="left" w:pos="882"/>
        </w:tabs>
        <w:suppressAutoHyphens w:val="0"/>
        <w:spacing w:before="0"/>
        <w:ind w:left="80" w:right="20" w:firstLine="540"/>
        <w:rPr>
          <w:sz w:val="28"/>
          <w:szCs w:val="28"/>
        </w:rPr>
      </w:pPr>
      <w:r w:rsidRPr="00BA3624">
        <w:rPr>
          <w:sz w:val="28"/>
          <w:szCs w:val="28"/>
        </w:rPr>
        <w:t>количество обязательных профилактических визитов, проведенных за отчетный период (штук);</w:t>
      </w:r>
    </w:p>
    <w:p w:rsidR="00BF796C" w:rsidRPr="00BA3624" w:rsidRDefault="00BF796C" w:rsidP="00C00282">
      <w:pPr>
        <w:pStyle w:val="ab"/>
        <w:keepLines w:val="0"/>
        <w:numPr>
          <w:ilvl w:val="3"/>
          <w:numId w:val="11"/>
        </w:numPr>
        <w:tabs>
          <w:tab w:val="left" w:pos="910"/>
        </w:tabs>
        <w:suppressAutoHyphens w:val="0"/>
        <w:spacing w:before="0"/>
        <w:ind w:left="80" w:right="20" w:firstLine="540"/>
        <w:rPr>
          <w:sz w:val="28"/>
          <w:szCs w:val="28"/>
        </w:rPr>
      </w:pPr>
      <w:r w:rsidRPr="00BA3624">
        <w:rPr>
          <w:sz w:val="28"/>
          <w:szCs w:val="28"/>
        </w:rPr>
        <w:t>количество контрольных мероприятий, по результатам которых выявлены нарушения обязательных требований, за отчетный период (штук);</w:t>
      </w:r>
    </w:p>
    <w:p w:rsidR="00BF796C" w:rsidRPr="00BA3624" w:rsidRDefault="00BF796C" w:rsidP="00C00282">
      <w:pPr>
        <w:pStyle w:val="ab"/>
        <w:keepLines w:val="0"/>
        <w:numPr>
          <w:ilvl w:val="3"/>
          <w:numId w:val="11"/>
        </w:numPr>
        <w:tabs>
          <w:tab w:val="left" w:pos="978"/>
        </w:tabs>
        <w:suppressAutoHyphens w:val="0"/>
        <w:spacing w:before="0"/>
        <w:ind w:left="80" w:right="20" w:firstLine="540"/>
        <w:rPr>
          <w:sz w:val="28"/>
          <w:szCs w:val="28"/>
        </w:rPr>
      </w:pPr>
      <w:r w:rsidRPr="00BA3624">
        <w:rPr>
          <w:sz w:val="28"/>
          <w:szCs w:val="28"/>
        </w:rPr>
        <w:t>количество контрольных мероприятий, по итогам которых возбуждены дела об административных правонарушениях, за отчетный период (штук);</w:t>
      </w:r>
    </w:p>
    <w:p w:rsidR="00BF796C" w:rsidRPr="00BA3624" w:rsidRDefault="00BF796C" w:rsidP="00C00282">
      <w:pPr>
        <w:pStyle w:val="ab"/>
        <w:keepLines w:val="0"/>
        <w:numPr>
          <w:ilvl w:val="3"/>
          <w:numId w:val="11"/>
        </w:numPr>
        <w:tabs>
          <w:tab w:val="left" w:pos="1021"/>
        </w:tabs>
        <w:suppressAutoHyphens w:val="0"/>
        <w:spacing w:before="0"/>
        <w:ind w:left="80" w:right="20" w:firstLine="540"/>
        <w:rPr>
          <w:sz w:val="28"/>
          <w:szCs w:val="28"/>
        </w:rPr>
      </w:pPr>
      <w:r w:rsidRPr="00BA3624">
        <w:rPr>
          <w:sz w:val="28"/>
          <w:szCs w:val="28"/>
        </w:rPr>
        <w:t>сумма административных штрафов, наложенных по результатам контрольных (надзорных) мероприятий, за отчетный период (рублей);</w:t>
      </w:r>
    </w:p>
    <w:p w:rsidR="00BF796C" w:rsidRPr="00BA3624" w:rsidRDefault="00BF796C" w:rsidP="00C00282">
      <w:pPr>
        <w:pStyle w:val="ab"/>
        <w:keepLines w:val="0"/>
        <w:numPr>
          <w:ilvl w:val="3"/>
          <w:numId w:val="11"/>
        </w:numPr>
        <w:tabs>
          <w:tab w:val="left" w:pos="1081"/>
        </w:tabs>
        <w:suppressAutoHyphens w:val="0"/>
        <w:spacing w:before="0"/>
        <w:ind w:left="20" w:firstLine="560"/>
        <w:rPr>
          <w:sz w:val="28"/>
          <w:szCs w:val="28"/>
        </w:rPr>
      </w:pPr>
      <w:r w:rsidRPr="00BA3624">
        <w:rPr>
          <w:sz w:val="28"/>
          <w:szCs w:val="28"/>
        </w:rPr>
        <w:t>количество направленных в органы прокуратуры заявлений о согласовании проведения контрольных мероприятий, за отчетный период (штук);</w:t>
      </w:r>
    </w:p>
    <w:p w:rsidR="00BF796C" w:rsidRPr="00BA3624" w:rsidRDefault="00BF796C" w:rsidP="00C00282">
      <w:pPr>
        <w:pStyle w:val="ab"/>
        <w:keepLines w:val="0"/>
        <w:numPr>
          <w:ilvl w:val="3"/>
          <w:numId w:val="11"/>
        </w:numPr>
        <w:tabs>
          <w:tab w:val="left" w:pos="1081"/>
        </w:tabs>
        <w:suppressAutoHyphens w:val="0"/>
        <w:spacing w:before="0"/>
        <w:ind w:left="20" w:firstLine="560"/>
        <w:rPr>
          <w:sz w:val="28"/>
          <w:szCs w:val="28"/>
        </w:rPr>
      </w:pPr>
      <w:r w:rsidRPr="00BA3624">
        <w:rPr>
          <w:sz w:val="28"/>
          <w:szCs w:val="28"/>
        </w:rPr>
        <w:t>количество направленных в</w:t>
      </w:r>
      <w:r w:rsidRPr="00BA3624">
        <w:rPr>
          <w:rStyle w:val="131"/>
          <w:sz w:val="28"/>
          <w:szCs w:val="28"/>
        </w:rPr>
        <w:t xml:space="preserve"> органы</w:t>
      </w:r>
      <w:r w:rsidRPr="00BA3624">
        <w:rPr>
          <w:sz w:val="28"/>
          <w:szCs w:val="28"/>
        </w:rPr>
        <w:t xml:space="preserve"> прокуратуры заявлений</w:t>
      </w:r>
      <w:r w:rsidRPr="00BA3624">
        <w:rPr>
          <w:rStyle w:val="131"/>
          <w:sz w:val="28"/>
          <w:szCs w:val="28"/>
        </w:rPr>
        <w:t xml:space="preserve"> о</w:t>
      </w:r>
      <w:r w:rsidRPr="00BA3624">
        <w:rPr>
          <w:sz w:val="28"/>
          <w:szCs w:val="28"/>
        </w:rPr>
        <w:t xml:space="preserve"> согласовании проведения контрольных мероприятий, по которым органами прокуратуры отказано в согласовании, за отчетный период (штук);</w:t>
      </w:r>
    </w:p>
    <w:p w:rsidR="00BF796C" w:rsidRPr="00BA3624" w:rsidRDefault="00BF796C" w:rsidP="00C00282">
      <w:pPr>
        <w:pStyle w:val="ab"/>
        <w:keepLines w:val="0"/>
        <w:numPr>
          <w:ilvl w:val="3"/>
          <w:numId w:val="11"/>
        </w:numPr>
        <w:tabs>
          <w:tab w:val="left" w:pos="930"/>
        </w:tabs>
        <w:suppressAutoHyphens w:val="0"/>
        <w:spacing w:before="0"/>
        <w:ind w:left="20" w:firstLine="560"/>
        <w:rPr>
          <w:sz w:val="28"/>
          <w:szCs w:val="28"/>
        </w:rPr>
      </w:pPr>
      <w:r w:rsidRPr="00BA3624">
        <w:rPr>
          <w:sz w:val="28"/>
          <w:szCs w:val="28"/>
        </w:rPr>
        <w:t>общее количество учтенных объектов контроля на конец отчетного периода (штук);</w:t>
      </w:r>
    </w:p>
    <w:p w:rsidR="00BF796C" w:rsidRPr="00BA3624" w:rsidRDefault="00BF796C" w:rsidP="00C00282">
      <w:pPr>
        <w:pStyle w:val="ab"/>
        <w:keepLines w:val="0"/>
        <w:numPr>
          <w:ilvl w:val="3"/>
          <w:numId w:val="11"/>
        </w:numPr>
        <w:tabs>
          <w:tab w:val="left" w:pos="930"/>
        </w:tabs>
        <w:suppressAutoHyphens w:val="0"/>
        <w:spacing w:before="0"/>
        <w:ind w:left="20" w:firstLine="560"/>
        <w:rPr>
          <w:sz w:val="28"/>
          <w:szCs w:val="28"/>
        </w:rPr>
      </w:pPr>
      <w:r w:rsidRPr="00BA3624">
        <w:rPr>
          <w:sz w:val="28"/>
          <w:szCs w:val="28"/>
        </w:rPr>
        <w:t>количество учтенных контролируемых лиц на конец отчетного периода (штук);</w:t>
      </w:r>
    </w:p>
    <w:p w:rsidR="00BF796C" w:rsidRPr="00BA3624" w:rsidRDefault="00BF796C" w:rsidP="00C00282">
      <w:pPr>
        <w:pStyle w:val="ab"/>
        <w:keepLines w:val="0"/>
        <w:numPr>
          <w:ilvl w:val="3"/>
          <w:numId w:val="11"/>
        </w:numPr>
        <w:tabs>
          <w:tab w:val="left" w:pos="1057"/>
        </w:tabs>
        <w:suppressAutoHyphens w:val="0"/>
        <w:spacing w:before="0"/>
        <w:ind w:left="20" w:firstLine="560"/>
        <w:rPr>
          <w:sz w:val="28"/>
          <w:szCs w:val="28"/>
        </w:rPr>
      </w:pPr>
      <w:r w:rsidRPr="00BA3624">
        <w:rPr>
          <w:sz w:val="28"/>
          <w:szCs w:val="28"/>
        </w:rPr>
        <w:t>количество учтенных контролируемых лиц, в отношении которых проведены контрольные мероприятия, за отчетный период (штук);</w:t>
      </w:r>
    </w:p>
    <w:p w:rsidR="00BF796C" w:rsidRPr="00BA3624" w:rsidRDefault="00BF796C" w:rsidP="00C00282">
      <w:pPr>
        <w:pStyle w:val="ab"/>
        <w:keepLines w:val="0"/>
        <w:numPr>
          <w:ilvl w:val="3"/>
          <w:numId w:val="11"/>
        </w:numPr>
        <w:tabs>
          <w:tab w:val="left" w:pos="937"/>
        </w:tabs>
        <w:suppressAutoHyphens w:val="0"/>
        <w:spacing w:before="0"/>
        <w:ind w:left="20" w:firstLine="560"/>
        <w:rPr>
          <w:sz w:val="28"/>
          <w:szCs w:val="28"/>
        </w:rPr>
      </w:pPr>
      <w:r w:rsidRPr="00BA3624">
        <w:rPr>
          <w:sz w:val="28"/>
          <w:szCs w:val="28"/>
        </w:rPr>
        <w:t>количество жалоб, в отношении которых уполномоченным органом был нарушен срок рассмотрения, за отчетный период (штук);</w:t>
      </w:r>
    </w:p>
    <w:p w:rsidR="00BF796C" w:rsidRPr="00BA3624" w:rsidRDefault="00BF796C" w:rsidP="00C00282">
      <w:pPr>
        <w:pStyle w:val="ab"/>
        <w:keepLines w:val="0"/>
        <w:numPr>
          <w:ilvl w:val="3"/>
          <w:numId w:val="11"/>
        </w:numPr>
        <w:tabs>
          <w:tab w:val="left" w:pos="951"/>
        </w:tabs>
        <w:suppressAutoHyphens w:val="0"/>
        <w:spacing w:before="0"/>
        <w:ind w:left="20" w:firstLine="560"/>
        <w:rPr>
          <w:sz w:val="28"/>
          <w:szCs w:val="28"/>
        </w:rPr>
      </w:pPr>
      <w:r w:rsidRPr="00BA3624">
        <w:rPr>
          <w:sz w:val="28"/>
          <w:szCs w:val="28"/>
        </w:rPr>
        <w:t>количество заявлений об оспаривании решений, действий (бездействия) должностных лиц, уполномоченных осуществлять контроль в сфере благоустройства, направленных контролируемыми лицами в судебном порядке, за отчетный период (штук);</w:t>
      </w:r>
    </w:p>
    <w:p w:rsidR="00BF796C" w:rsidRPr="00BA3624" w:rsidRDefault="00BF796C" w:rsidP="00C00282">
      <w:pPr>
        <w:pStyle w:val="ab"/>
        <w:keepLines w:val="0"/>
        <w:numPr>
          <w:ilvl w:val="3"/>
          <w:numId w:val="11"/>
        </w:numPr>
        <w:tabs>
          <w:tab w:val="left" w:pos="951"/>
        </w:tabs>
        <w:suppressAutoHyphens w:val="0"/>
        <w:spacing w:before="0"/>
        <w:ind w:left="20" w:firstLine="560"/>
        <w:rPr>
          <w:sz w:val="28"/>
          <w:szCs w:val="28"/>
        </w:rPr>
      </w:pPr>
      <w:r w:rsidRPr="00BA3624">
        <w:rPr>
          <w:sz w:val="28"/>
          <w:szCs w:val="28"/>
        </w:rPr>
        <w:t>количество заявлений об оспаривании решений, действий (бездействия) должностных лиц, уполномоченных осуществлять контроль сфере благоустройства, направленных контролируемыми лицами в судебном порядке, по которым принято решение об удовлетворении заявленных требований, за отчетный период (штук);</w:t>
      </w:r>
    </w:p>
    <w:p w:rsidR="00964085" w:rsidRDefault="00BF796C" w:rsidP="00964085">
      <w:pPr>
        <w:pStyle w:val="ab"/>
        <w:keepLines w:val="0"/>
        <w:numPr>
          <w:ilvl w:val="3"/>
          <w:numId w:val="11"/>
        </w:numPr>
        <w:tabs>
          <w:tab w:val="left" w:pos="1129"/>
        </w:tabs>
        <w:suppressAutoHyphens w:val="0"/>
        <w:spacing w:before="0"/>
        <w:ind w:left="20" w:firstLine="560"/>
        <w:rPr>
          <w:sz w:val="28"/>
          <w:szCs w:val="28"/>
        </w:rPr>
      </w:pPr>
      <w:r w:rsidRPr="00964085">
        <w:rPr>
          <w:sz w:val="28"/>
          <w:szCs w:val="28"/>
        </w:rPr>
        <w:t>количество штатных единиц уполномоченного органа, задействованных в осуществлении контроля в сфере благоустройства (человек).</w:t>
      </w:r>
    </w:p>
    <w:p w:rsidR="008F7374" w:rsidRDefault="008F7374" w:rsidP="008F7374">
      <w:pPr>
        <w:pStyle w:val="ab"/>
        <w:keepLines w:val="0"/>
        <w:tabs>
          <w:tab w:val="left" w:pos="1129"/>
        </w:tabs>
        <w:suppressAutoHyphens w:val="0"/>
        <w:spacing w:before="0"/>
        <w:rPr>
          <w:sz w:val="28"/>
          <w:szCs w:val="28"/>
        </w:rPr>
      </w:pPr>
    </w:p>
    <w:p w:rsidR="008F7374" w:rsidRDefault="008F7374" w:rsidP="008F7374">
      <w:pPr>
        <w:pStyle w:val="ab"/>
        <w:keepLines w:val="0"/>
        <w:tabs>
          <w:tab w:val="left" w:pos="1129"/>
        </w:tabs>
        <w:suppressAutoHyphens w:val="0"/>
        <w:spacing w:before="0"/>
        <w:rPr>
          <w:sz w:val="28"/>
          <w:szCs w:val="28"/>
        </w:rPr>
      </w:pPr>
    </w:p>
    <w:p w:rsidR="008F7374" w:rsidRDefault="008F7374" w:rsidP="008F7374">
      <w:pPr>
        <w:pStyle w:val="ab"/>
        <w:keepLines w:val="0"/>
        <w:tabs>
          <w:tab w:val="left" w:pos="1129"/>
        </w:tabs>
        <w:suppressAutoHyphens w:val="0"/>
        <w:spacing w:before="0"/>
        <w:rPr>
          <w:sz w:val="28"/>
          <w:szCs w:val="28"/>
        </w:rPr>
      </w:pPr>
    </w:p>
    <w:p w:rsidR="008F7374" w:rsidRPr="00964085" w:rsidRDefault="008F7374" w:rsidP="008F7374">
      <w:pPr>
        <w:pStyle w:val="ab"/>
        <w:keepLines w:val="0"/>
        <w:tabs>
          <w:tab w:val="left" w:pos="1129"/>
        </w:tabs>
        <w:suppressAutoHyphens w:val="0"/>
        <w:spacing w:before="0"/>
        <w:rPr>
          <w:sz w:val="28"/>
          <w:szCs w:val="28"/>
        </w:rPr>
      </w:pPr>
    </w:p>
    <w:p w:rsidR="00BF796C" w:rsidRPr="00BA3624" w:rsidRDefault="00BF796C" w:rsidP="00C00282">
      <w:pPr>
        <w:framePr w:w="7656" w:h="2189" w:wrap="notBeside" w:vAnchor="text" w:hAnchor="text" w:x="1" w:y="1"/>
        <w:spacing w:before="0"/>
        <w:rPr>
          <w:rFonts w:ascii="Times New Roman" w:hAnsi="Times New Roman"/>
          <w:color w:val="auto"/>
          <w:sz w:val="28"/>
          <w:szCs w:val="28"/>
        </w:rPr>
      </w:pPr>
    </w:p>
    <w:p w:rsidR="00BF796C" w:rsidRPr="00BA3624" w:rsidRDefault="00BF796C" w:rsidP="00C00282">
      <w:pPr>
        <w:spacing w:before="0"/>
        <w:rPr>
          <w:rFonts w:ascii="Times New Roman" w:hAnsi="Times New Roman"/>
          <w:color w:val="auto"/>
          <w:sz w:val="28"/>
          <w:szCs w:val="28"/>
        </w:rPr>
      </w:pPr>
    </w:p>
    <w:p w:rsidR="00480D14" w:rsidRPr="00BA3624" w:rsidRDefault="00480D14" w:rsidP="00C00282">
      <w:pPr>
        <w:spacing w:before="0"/>
        <w:ind w:firstLine="567"/>
        <w:jc w:val="center"/>
        <w:rPr>
          <w:rFonts w:ascii="Times New Roman" w:hAnsi="Times New Roman"/>
          <w:b/>
          <w:sz w:val="28"/>
          <w:szCs w:val="28"/>
        </w:rPr>
      </w:pPr>
    </w:p>
    <w:p w:rsidR="00480D14" w:rsidRPr="00BA3624" w:rsidRDefault="00480D14" w:rsidP="00C00282">
      <w:pPr>
        <w:spacing w:before="0"/>
        <w:ind w:firstLine="567"/>
        <w:jc w:val="center"/>
        <w:rPr>
          <w:rFonts w:ascii="Times New Roman" w:hAnsi="Times New Roman"/>
          <w:b/>
          <w:sz w:val="28"/>
          <w:szCs w:val="28"/>
        </w:rPr>
      </w:pPr>
    </w:p>
    <w:p w:rsidR="00480D14" w:rsidRPr="00BA3624" w:rsidRDefault="00480D14" w:rsidP="00480D14">
      <w:pPr>
        <w:ind w:firstLine="567"/>
        <w:jc w:val="center"/>
        <w:rPr>
          <w:rFonts w:ascii="Times New Roman" w:hAnsi="Times New Roman"/>
          <w:b/>
          <w:sz w:val="28"/>
          <w:szCs w:val="28"/>
        </w:rPr>
      </w:pPr>
    </w:p>
    <w:sectPr w:rsidR="00480D14" w:rsidRPr="00BA3624" w:rsidSect="00480D14">
      <w:headerReference w:type="even" r:id="rId32"/>
      <w:headerReference w:type="default" r:id="rId33"/>
      <w:footerReference w:type="default" r:id="rId34"/>
      <w:headerReference w:type="first" r:id="rId35"/>
      <w:footerReference w:type="first" r:id="rId36"/>
      <w:pgSz w:w="11906" w:h="16838"/>
      <w:pgMar w:top="1134" w:right="851" w:bottom="1134" w:left="1701" w:header="567" w:footer="72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9AE" w:rsidRDefault="00D639AE" w:rsidP="00407CB3">
      <w:pPr>
        <w:spacing w:before="0"/>
      </w:pPr>
      <w:r>
        <w:separator/>
      </w:r>
    </w:p>
  </w:endnote>
  <w:endnote w:type="continuationSeparator" w:id="0">
    <w:p w:rsidR="00D639AE" w:rsidRDefault="00D639AE" w:rsidP="00407CB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131944"/>
      <w:docPartObj>
        <w:docPartGallery w:val="Page Numbers (Bottom of Page)"/>
        <w:docPartUnique/>
      </w:docPartObj>
    </w:sdtPr>
    <w:sdtEndPr/>
    <w:sdtContent>
      <w:p w:rsidR="00C00282" w:rsidRDefault="00C00282">
        <w:pPr>
          <w:pStyle w:val="a8"/>
          <w:jc w:val="center"/>
        </w:pPr>
        <w:r>
          <w:fldChar w:fldCharType="begin"/>
        </w:r>
        <w:r>
          <w:instrText>PAGE   \* MERGEFORMAT</w:instrText>
        </w:r>
        <w:r>
          <w:fldChar w:fldCharType="separate"/>
        </w:r>
        <w:r w:rsidR="005425D9">
          <w:rPr>
            <w:noProof/>
          </w:rPr>
          <w:t>2</w:t>
        </w:r>
        <w:r>
          <w:fldChar w:fldCharType="end"/>
        </w:r>
      </w:p>
    </w:sdtContent>
  </w:sdt>
  <w:p w:rsidR="00C00282" w:rsidRDefault="00C0028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402938"/>
      <w:docPartObj>
        <w:docPartGallery w:val="Page Numbers (Bottom of Page)"/>
        <w:docPartUnique/>
      </w:docPartObj>
    </w:sdtPr>
    <w:sdtEndPr/>
    <w:sdtContent>
      <w:p w:rsidR="00964085" w:rsidRDefault="00964085">
        <w:pPr>
          <w:pStyle w:val="a8"/>
          <w:jc w:val="center"/>
        </w:pPr>
        <w:r>
          <w:fldChar w:fldCharType="begin"/>
        </w:r>
        <w:r>
          <w:instrText>PAGE   \* MERGEFORMAT</w:instrText>
        </w:r>
        <w:r>
          <w:fldChar w:fldCharType="separate"/>
        </w:r>
        <w:r w:rsidR="005425D9">
          <w:rPr>
            <w:noProof/>
          </w:rPr>
          <w:t>26</w:t>
        </w:r>
        <w:r>
          <w:fldChar w:fldCharType="end"/>
        </w:r>
      </w:p>
    </w:sdtContent>
  </w:sdt>
  <w:p w:rsidR="002F7DBB" w:rsidRDefault="002F7DB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B" w:rsidRDefault="002F7DBB">
    <w:pPr>
      <w:pStyle w:val="a8"/>
      <w:jc w:val="center"/>
    </w:pPr>
  </w:p>
  <w:p w:rsidR="002F7DBB" w:rsidRDefault="002F7D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9AE" w:rsidRDefault="00D639AE" w:rsidP="00407CB3">
      <w:pPr>
        <w:spacing w:before="0"/>
      </w:pPr>
      <w:r>
        <w:separator/>
      </w:r>
    </w:p>
  </w:footnote>
  <w:footnote w:type="continuationSeparator" w:id="0">
    <w:p w:rsidR="00D639AE" w:rsidRDefault="00D639AE" w:rsidP="00407CB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B" w:rsidRDefault="00D639AE">
    <w:pPr>
      <w:pStyle w:val="af1"/>
    </w:pPr>
    <w:r>
      <w:rPr>
        <w:noProof/>
      </w:rPr>
      <w:pict>
        <v:shapetype id="_x0000_t202" coordsize="21600,21600" o:spt="202" path="m,l,21600r21600,l21600,xe">
          <v:stroke joinstyle="miter"/>
          <v:path gradientshapeok="t" o:connecttype="rect"/>
        </v:shapetype>
        <v:shape id="Врезка1" o:spid="_x0000_s2050" type="#_x0000_t202" style="position:absolute;left:0;text-align:left;margin-left:0;margin-top:.05pt;width:1.15pt;height:1.15pt;z-index:25166131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OwyjyTEAQAAagMAAA4AAAAAAAAAAAAAAAAALgIA&#10;AGRycy9lMm9Eb2MueG1sUEsBAi0AFAAGAAgAAAAhAO9ykorYAAAAAQEAAA8AAAAAAAAAAAAAAAAA&#10;HgQAAGRycy9kb3ducmV2LnhtbFBLBQYAAAAABAAEAPMAAAAjBQAAAAA=&#10;" stroked="f">
          <v:fill opacity="0"/>
          <v:textbox style="mso-fit-shape-to-text:t" inset="0,0,0,0">
            <w:txbxContent>
              <w:p w:rsidR="002F7DBB" w:rsidRDefault="00F152B6">
                <w:pPr>
                  <w:pStyle w:val="af1"/>
                  <w:rPr>
                    <w:rStyle w:val="a3"/>
                  </w:rPr>
                </w:pPr>
                <w:r>
                  <w:rPr>
                    <w:rStyle w:val="a3"/>
                  </w:rPr>
                  <w:fldChar w:fldCharType="begin"/>
                </w:r>
                <w:r w:rsidR="002F7DBB">
                  <w:rPr>
                    <w:rStyle w:val="a3"/>
                  </w:rPr>
                  <w:instrText xml:space="preserve"> PAGE </w:instrText>
                </w:r>
                <w:r>
                  <w:rPr>
                    <w:rStyle w:val="a3"/>
                  </w:rPr>
                  <w:fldChar w:fldCharType="separate"/>
                </w:r>
                <w:r w:rsidR="002F7DBB">
                  <w:rPr>
                    <w:rStyle w:val="a3"/>
                  </w:rPr>
                  <w:t>0</w:t>
                </w:r>
                <w:r>
                  <w:rPr>
                    <w:rStyle w:val="a3"/>
                  </w:rPr>
                  <w:fldChar w:fldCharType="end"/>
                </w:r>
              </w:p>
            </w:txbxContent>
          </v:textbox>
          <w10:wrap type="square"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B" w:rsidRDefault="00D639AE">
    <w:pPr>
      <w:pStyle w:val="af1"/>
      <w:jc w:val="center"/>
    </w:pPr>
    <w:r>
      <w:rPr>
        <w:noProof/>
      </w:rPr>
      <w:pict>
        <v:shapetype id="_x0000_t202" coordsize="21600,21600" o:spt="202" path="m,l,21600r21600,l21600,xe">
          <v:stroke joinstyle="miter"/>
          <v:path gradientshapeok="t" o:connecttype="rect"/>
        </v:shapetype>
        <v:shape id="Врезка2" o:spid="_x0000_s2049" type="#_x0000_t202" style="position:absolute;left:0;text-align:left;margin-left:0;margin-top:.05pt;width:21pt;height:19.8pt;z-index:25166028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" o:allowincell="f" stroked="f">
          <v:fill opacity="0"/>
          <v:textbox style="mso-fit-shape-to-text:t" inset="0,0,0,0">
            <w:txbxContent>
              <w:p w:rsidR="002F7DBB" w:rsidRDefault="002F7DBB">
                <w:pPr>
                  <w:pStyle w:val="af1"/>
                  <w:rPr>
                    <w:rStyle w:val="a3"/>
                  </w:rPr>
                </w:pPr>
              </w:p>
            </w:txbxContent>
          </v:textbox>
          <w10:wrap type="square" anchorx="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B" w:rsidRDefault="002F7DBB">
    <w:pPr>
      <w:pStyle w:val="af1"/>
    </w:pPr>
    <w:r>
      <w:rPr>
        <w:sz w:val="22"/>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87C3FC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1">
    <w:nsid w:val="00000003"/>
    <w:multiLevelType w:val="multilevel"/>
    <w:tmpl w:val="00000002"/>
    <w:lvl w:ilvl="0">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2">
    <w:nsid w:val="00000005"/>
    <w:multiLevelType w:val="multilevel"/>
    <w:tmpl w:val="0000000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3">
    <w:nsid w:val="00000007"/>
    <w:multiLevelType w:val="multilevel"/>
    <w:tmpl w:val="00000006"/>
    <w:lvl w:ilvl="0">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4">
    <w:nsid w:val="00000009"/>
    <w:multiLevelType w:val="multilevel"/>
    <w:tmpl w:val="00000008"/>
    <w:lvl w:ilvl="0">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7"/>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5">
    <w:nsid w:val="0000000B"/>
    <w:multiLevelType w:val="multilevel"/>
    <w:tmpl w:val="0000000A"/>
    <w:lvl w:ilvl="0">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6">
    <w:nsid w:val="0000000D"/>
    <w:multiLevelType w:val="multilevel"/>
    <w:tmpl w:val="0000000C"/>
    <w:lvl w:ilvl="0">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1"/>
        <w:szCs w:val="21"/>
        <w:u w:val="none"/>
        <w:effect w:val="none"/>
      </w:rPr>
    </w:lvl>
  </w:abstractNum>
  <w:abstractNum w:abstractNumId="7">
    <w:nsid w:val="3A0045A7"/>
    <w:multiLevelType w:val="multilevel"/>
    <w:tmpl w:val="2F30A4A4"/>
    <w:lvl w:ilvl="0">
      <w:start w:val="1"/>
      <w:numFmt w:val="decimal"/>
      <w:lvlText w:val="%1."/>
      <w:lvlJc w:val="left"/>
      <w:pPr>
        <w:tabs>
          <w:tab w:val="num" w:pos="0"/>
        </w:tabs>
        <w:ind w:left="927" w:hanging="360"/>
      </w:pPr>
      <w:rPr>
        <w:b/>
        <w:sz w:val="24"/>
        <w:szCs w:val="24"/>
      </w:rPr>
    </w:lvl>
    <w:lvl w:ilvl="1">
      <w:start w:val="1"/>
      <w:numFmt w:val="decimal"/>
      <w:lvlText w:val="%1.%2."/>
      <w:lvlJc w:val="left"/>
      <w:pPr>
        <w:tabs>
          <w:tab w:val="num" w:pos="0"/>
        </w:tabs>
        <w:ind w:left="1647" w:hanging="720"/>
      </w:pPr>
    </w:lvl>
    <w:lvl w:ilvl="2">
      <w:start w:val="1"/>
      <w:numFmt w:val="decimal"/>
      <w:lvlText w:val="%1.%2.%3."/>
      <w:lvlJc w:val="left"/>
      <w:pPr>
        <w:tabs>
          <w:tab w:val="num" w:pos="0"/>
        </w:tabs>
        <w:ind w:left="2007" w:hanging="720"/>
      </w:pPr>
    </w:lvl>
    <w:lvl w:ilvl="3">
      <w:start w:val="1"/>
      <w:numFmt w:val="decimal"/>
      <w:lvlText w:val="%1.%2.%3.%4."/>
      <w:lvlJc w:val="left"/>
      <w:pPr>
        <w:tabs>
          <w:tab w:val="num" w:pos="0"/>
        </w:tabs>
        <w:ind w:left="2727" w:hanging="1080"/>
      </w:pPr>
    </w:lvl>
    <w:lvl w:ilvl="4">
      <w:start w:val="1"/>
      <w:numFmt w:val="decimal"/>
      <w:lvlText w:val="%1.%2.%3.%4.%5."/>
      <w:lvlJc w:val="left"/>
      <w:pPr>
        <w:tabs>
          <w:tab w:val="num" w:pos="0"/>
        </w:tabs>
        <w:ind w:left="3087" w:hanging="1080"/>
      </w:pPr>
    </w:lvl>
    <w:lvl w:ilvl="5">
      <w:start w:val="1"/>
      <w:numFmt w:val="decimal"/>
      <w:lvlText w:val="%1.%2.%3.%4.%5.%6."/>
      <w:lvlJc w:val="left"/>
      <w:pPr>
        <w:tabs>
          <w:tab w:val="num" w:pos="0"/>
        </w:tabs>
        <w:ind w:left="3807" w:hanging="1440"/>
      </w:pPr>
    </w:lvl>
    <w:lvl w:ilvl="6">
      <w:start w:val="1"/>
      <w:numFmt w:val="decimal"/>
      <w:lvlText w:val="%1.%2.%3.%4.%5.%6.%7."/>
      <w:lvlJc w:val="left"/>
      <w:pPr>
        <w:tabs>
          <w:tab w:val="num" w:pos="0"/>
        </w:tabs>
        <w:ind w:left="4167" w:hanging="1440"/>
      </w:pPr>
    </w:lvl>
    <w:lvl w:ilvl="7">
      <w:start w:val="1"/>
      <w:numFmt w:val="decimal"/>
      <w:lvlText w:val="%1.%2.%3.%4.%5.%6.%7.%8."/>
      <w:lvlJc w:val="left"/>
      <w:pPr>
        <w:tabs>
          <w:tab w:val="num" w:pos="0"/>
        </w:tabs>
        <w:ind w:left="4887" w:hanging="1800"/>
      </w:pPr>
    </w:lvl>
    <w:lvl w:ilvl="8">
      <w:start w:val="1"/>
      <w:numFmt w:val="decimal"/>
      <w:lvlText w:val="%1.%2.%3.%4.%5.%6.%7.%8.%9."/>
      <w:lvlJc w:val="left"/>
      <w:pPr>
        <w:tabs>
          <w:tab w:val="num" w:pos="0"/>
        </w:tabs>
        <w:ind w:left="5247" w:hanging="1800"/>
      </w:pPr>
    </w:lvl>
  </w:abstractNum>
  <w:abstractNum w:abstractNumId="8">
    <w:nsid w:val="46D775BD"/>
    <w:multiLevelType w:val="multilevel"/>
    <w:tmpl w:val="36B29288"/>
    <w:lvl w:ilvl="0">
      <w:start w:val="1"/>
      <w:numFmt w:val="decimal"/>
      <w:lvlText w:val="%1."/>
      <w:lvlJc w:val="left"/>
      <w:pPr>
        <w:tabs>
          <w:tab w:val="num" w:pos="0"/>
        </w:tabs>
        <w:ind w:left="927" w:hanging="360"/>
      </w:pPr>
      <w:rPr>
        <w:b/>
        <w:sz w:val="24"/>
        <w:szCs w:val="24"/>
      </w:rPr>
    </w:lvl>
    <w:lvl w:ilvl="1">
      <w:start w:val="1"/>
      <w:numFmt w:val="decimal"/>
      <w:lvlText w:val="%1.%2."/>
      <w:lvlJc w:val="left"/>
      <w:pPr>
        <w:tabs>
          <w:tab w:val="num" w:pos="0"/>
        </w:tabs>
        <w:ind w:left="1647" w:hanging="720"/>
      </w:pPr>
    </w:lvl>
    <w:lvl w:ilvl="2">
      <w:start w:val="1"/>
      <w:numFmt w:val="decimal"/>
      <w:lvlText w:val="%1.%2.%3."/>
      <w:lvlJc w:val="left"/>
      <w:pPr>
        <w:tabs>
          <w:tab w:val="num" w:pos="0"/>
        </w:tabs>
        <w:ind w:left="2007" w:hanging="720"/>
      </w:pPr>
    </w:lvl>
    <w:lvl w:ilvl="3">
      <w:start w:val="1"/>
      <w:numFmt w:val="decimal"/>
      <w:lvlText w:val="%1.%2.%3.%4."/>
      <w:lvlJc w:val="left"/>
      <w:pPr>
        <w:tabs>
          <w:tab w:val="num" w:pos="0"/>
        </w:tabs>
        <w:ind w:left="2727" w:hanging="1080"/>
      </w:pPr>
    </w:lvl>
    <w:lvl w:ilvl="4">
      <w:start w:val="1"/>
      <w:numFmt w:val="decimal"/>
      <w:lvlText w:val="%1.%2.%3.%4.%5."/>
      <w:lvlJc w:val="left"/>
      <w:pPr>
        <w:tabs>
          <w:tab w:val="num" w:pos="0"/>
        </w:tabs>
        <w:ind w:left="3087" w:hanging="1080"/>
      </w:pPr>
    </w:lvl>
    <w:lvl w:ilvl="5">
      <w:start w:val="1"/>
      <w:numFmt w:val="decimal"/>
      <w:lvlText w:val="%1.%2.%3.%4.%5.%6."/>
      <w:lvlJc w:val="left"/>
      <w:pPr>
        <w:tabs>
          <w:tab w:val="num" w:pos="0"/>
        </w:tabs>
        <w:ind w:left="3807" w:hanging="1440"/>
      </w:pPr>
    </w:lvl>
    <w:lvl w:ilvl="6">
      <w:start w:val="1"/>
      <w:numFmt w:val="decimal"/>
      <w:lvlText w:val="%1.%2.%3.%4.%5.%6.%7."/>
      <w:lvlJc w:val="left"/>
      <w:pPr>
        <w:tabs>
          <w:tab w:val="num" w:pos="0"/>
        </w:tabs>
        <w:ind w:left="4167" w:hanging="1440"/>
      </w:pPr>
    </w:lvl>
    <w:lvl w:ilvl="7">
      <w:start w:val="1"/>
      <w:numFmt w:val="decimal"/>
      <w:lvlText w:val="%1.%2.%3.%4.%5.%6.%7.%8."/>
      <w:lvlJc w:val="left"/>
      <w:pPr>
        <w:tabs>
          <w:tab w:val="num" w:pos="0"/>
        </w:tabs>
        <w:ind w:left="4887" w:hanging="1800"/>
      </w:pPr>
    </w:lvl>
    <w:lvl w:ilvl="8">
      <w:start w:val="1"/>
      <w:numFmt w:val="decimal"/>
      <w:lvlText w:val="%1.%2.%3.%4.%5.%6.%7.%8.%9."/>
      <w:lvlJc w:val="left"/>
      <w:pPr>
        <w:tabs>
          <w:tab w:val="num" w:pos="0"/>
        </w:tabs>
        <w:ind w:left="5247" w:hanging="1800"/>
      </w:pPr>
    </w:lvl>
  </w:abstractNum>
  <w:abstractNum w:abstractNumId="9">
    <w:nsid w:val="7C773EBF"/>
    <w:multiLevelType w:val="multilevel"/>
    <w:tmpl w:val="E932B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8"/>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5A49"/>
    <w:rsid w:val="000501D5"/>
    <w:rsid w:val="00064F44"/>
    <w:rsid w:val="000C3269"/>
    <w:rsid w:val="00131230"/>
    <w:rsid w:val="001B6EC1"/>
    <w:rsid w:val="001C3BAE"/>
    <w:rsid w:val="001D344D"/>
    <w:rsid w:val="00262D00"/>
    <w:rsid w:val="00290FE7"/>
    <w:rsid w:val="00295ECD"/>
    <w:rsid w:val="002B5AA4"/>
    <w:rsid w:val="002F4B6D"/>
    <w:rsid w:val="002F7DBB"/>
    <w:rsid w:val="003243C9"/>
    <w:rsid w:val="0036509E"/>
    <w:rsid w:val="003743A2"/>
    <w:rsid w:val="00381D83"/>
    <w:rsid w:val="00387FBE"/>
    <w:rsid w:val="003A3CE0"/>
    <w:rsid w:val="003A55F9"/>
    <w:rsid w:val="003D6ACC"/>
    <w:rsid w:val="00407CB3"/>
    <w:rsid w:val="00417E55"/>
    <w:rsid w:val="00480D14"/>
    <w:rsid w:val="005421E5"/>
    <w:rsid w:val="005425D9"/>
    <w:rsid w:val="00561167"/>
    <w:rsid w:val="005E3F3A"/>
    <w:rsid w:val="0065668A"/>
    <w:rsid w:val="006566C0"/>
    <w:rsid w:val="006B1886"/>
    <w:rsid w:val="00775EEA"/>
    <w:rsid w:val="007966C1"/>
    <w:rsid w:val="007B3FCB"/>
    <w:rsid w:val="007B6301"/>
    <w:rsid w:val="007C5242"/>
    <w:rsid w:val="007E7CEA"/>
    <w:rsid w:val="00835A21"/>
    <w:rsid w:val="00874A21"/>
    <w:rsid w:val="008F7374"/>
    <w:rsid w:val="009008FD"/>
    <w:rsid w:val="00923A03"/>
    <w:rsid w:val="0093169B"/>
    <w:rsid w:val="00964085"/>
    <w:rsid w:val="009F131D"/>
    <w:rsid w:val="00A41DDD"/>
    <w:rsid w:val="00A439B1"/>
    <w:rsid w:val="00A52C35"/>
    <w:rsid w:val="00A61D67"/>
    <w:rsid w:val="00A6736F"/>
    <w:rsid w:val="00AA3B3B"/>
    <w:rsid w:val="00AF3DBF"/>
    <w:rsid w:val="00B02B71"/>
    <w:rsid w:val="00B138A8"/>
    <w:rsid w:val="00B63645"/>
    <w:rsid w:val="00B70717"/>
    <w:rsid w:val="00BA3624"/>
    <w:rsid w:val="00BB14CD"/>
    <w:rsid w:val="00BB35A6"/>
    <w:rsid w:val="00BB6929"/>
    <w:rsid w:val="00BF44D8"/>
    <w:rsid w:val="00BF65FE"/>
    <w:rsid w:val="00BF796C"/>
    <w:rsid w:val="00C00282"/>
    <w:rsid w:val="00C33DAD"/>
    <w:rsid w:val="00CE01DB"/>
    <w:rsid w:val="00CE62DE"/>
    <w:rsid w:val="00D50FF2"/>
    <w:rsid w:val="00D639AE"/>
    <w:rsid w:val="00DA2D2A"/>
    <w:rsid w:val="00DB5A49"/>
    <w:rsid w:val="00E2283E"/>
    <w:rsid w:val="00E64A04"/>
    <w:rsid w:val="00E8722C"/>
    <w:rsid w:val="00ED4FA1"/>
    <w:rsid w:val="00F152B6"/>
    <w:rsid w:val="00F32C5B"/>
    <w:rsid w:val="00F47989"/>
    <w:rsid w:val="00F822DA"/>
    <w:rsid w:val="00F91DFD"/>
    <w:rsid w:val="00FA333A"/>
    <w:rsid w:val="00FC41B6"/>
    <w:rsid w:val="00FD5ABF"/>
    <w:rsid w:val="00FD5D85"/>
    <w:rsid w:val="00FF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footnote reference" w:uiPriority="0"/>
    <w:lsdException w:name="page number"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82"/>
    <w:pPr>
      <w:suppressAutoHyphens/>
      <w:spacing w:before="120" w:after="0" w:line="240" w:lineRule="auto"/>
      <w:ind w:firstLine="397"/>
      <w:jc w:val="both"/>
    </w:pPr>
    <w:rPr>
      <w:rFonts w:ascii="Arial" w:eastAsia="Times New Roman" w:hAnsi="Arial" w:cs="Times New Roman"/>
      <w:color w:val="000000"/>
      <w:sz w:val="24"/>
      <w:szCs w:val="20"/>
      <w:lang w:eastAsia="ru-RU"/>
    </w:rPr>
  </w:style>
  <w:style w:type="paragraph" w:styleId="1">
    <w:name w:val="heading 1"/>
    <w:basedOn w:val="a"/>
    <w:next w:val="a"/>
    <w:link w:val="10"/>
    <w:qFormat/>
    <w:rsid w:val="00DB5A49"/>
    <w:pPr>
      <w:keepNext/>
      <w:keepLines/>
      <w:ind w:firstLine="0"/>
      <w:outlineLvl w:val="0"/>
    </w:pPr>
    <w:rPr>
      <w:rFonts w:ascii="Times New Roman" w:hAnsi="Times New Roman"/>
      <w:b/>
      <w:sz w:val="30"/>
    </w:rPr>
  </w:style>
  <w:style w:type="paragraph" w:styleId="2">
    <w:name w:val="heading 2"/>
    <w:basedOn w:val="a"/>
    <w:next w:val="a"/>
    <w:link w:val="20"/>
    <w:qFormat/>
    <w:rsid w:val="00DB5A49"/>
    <w:pPr>
      <w:keepNext/>
      <w:keepLines/>
      <w:ind w:firstLine="0"/>
      <w:outlineLvl w:val="1"/>
    </w:pPr>
    <w:rPr>
      <w:rFonts w:ascii="Times New Roman" w:hAnsi="Times New Roman"/>
      <w:b/>
      <w:bCs/>
      <w:sz w:val="28"/>
    </w:rPr>
  </w:style>
  <w:style w:type="paragraph" w:styleId="3">
    <w:name w:val="heading 3"/>
    <w:basedOn w:val="a"/>
    <w:next w:val="a"/>
    <w:link w:val="30"/>
    <w:qFormat/>
    <w:rsid w:val="00DB5A49"/>
    <w:pPr>
      <w:keepNext/>
      <w:keepLines/>
      <w:pBdr>
        <w:top w:val="single" w:sz="4" w:space="1" w:color="000000"/>
        <w:left w:val="single" w:sz="4" w:space="1" w:color="000000"/>
        <w:bottom w:val="single" w:sz="4" w:space="1" w:color="000000"/>
        <w:right w:val="single" w:sz="4" w:space="1" w:color="000000"/>
      </w:pBdr>
      <w:ind w:firstLine="0"/>
      <w:outlineLvl w:val="2"/>
    </w:pPr>
    <w:rPr>
      <w:rFonts w:ascii="Times New Roman" w:hAnsi="Times New Roman"/>
      <w:b/>
      <w:sz w:val="28"/>
    </w:rPr>
  </w:style>
  <w:style w:type="paragraph" w:styleId="4">
    <w:name w:val="heading 4"/>
    <w:basedOn w:val="a"/>
    <w:next w:val="a"/>
    <w:link w:val="40"/>
    <w:qFormat/>
    <w:rsid w:val="00DB5A49"/>
    <w:pPr>
      <w:keepNext/>
      <w:keepLines/>
      <w:ind w:firstLine="0"/>
      <w:jc w:val="left"/>
      <w:outlineLvl w:val="3"/>
    </w:pPr>
    <w:rPr>
      <w:rFonts w:ascii="Times New Roman" w:hAnsi="Times New Roman"/>
      <w:b/>
      <w:sz w:val="28"/>
      <w:lang w:val="en-US"/>
    </w:rPr>
  </w:style>
  <w:style w:type="paragraph" w:styleId="5">
    <w:name w:val="heading 5"/>
    <w:basedOn w:val="a"/>
    <w:next w:val="a"/>
    <w:link w:val="50"/>
    <w:qFormat/>
    <w:rsid w:val="00DB5A49"/>
    <w:pPr>
      <w:keepNext/>
      <w:ind w:firstLine="0"/>
      <w:jc w:val="center"/>
      <w:outlineLvl w:val="4"/>
    </w:pPr>
    <w:rPr>
      <w:rFonts w:ascii="Times New Roman" w:hAnsi="Times New Roman"/>
      <w:b/>
      <w:sz w:val="28"/>
    </w:rPr>
  </w:style>
  <w:style w:type="paragraph" w:styleId="6">
    <w:name w:val="heading 6"/>
    <w:basedOn w:val="a"/>
    <w:next w:val="a"/>
    <w:link w:val="60"/>
    <w:qFormat/>
    <w:rsid w:val="00DB5A49"/>
    <w:pPr>
      <w:keepNext/>
      <w:keepLines/>
      <w:spacing w:before="0"/>
      <w:ind w:firstLine="0"/>
      <w:jc w:val="right"/>
      <w:outlineLvl w:val="5"/>
    </w:pPr>
    <w:rPr>
      <w:b/>
      <w:sz w:val="25"/>
    </w:rPr>
  </w:style>
  <w:style w:type="paragraph" w:styleId="7">
    <w:name w:val="heading 7"/>
    <w:basedOn w:val="a"/>
    <w:next w:val="a"/>
    <w:link w:val="70"/>
    <w:qFormat/>
    <w:rsid w:val="00DB5A49"/>
    <w:pPr>
      <w:keepNext/>
      <w:ind w:firstLine="0"/>
      <w:outlineLvl w:val="6"/>
    </w:pPr>
    <w:rPr>
      <w:sz w:val="28"/>
    </w:rPr>
  </w:style>
  <w:style w:type="paragraph" w:styleId="8">
    <w:name w:val="heading 8"/>
    <w:basedOn w:val="a"/>
    <w:next w:val="a"/>
    <w:link w:val="80"/>
    <w:qFormat/>
    <w:rsid w:val="00DB5A49"/>
    <w:pPr>
      <w:keepNext/>
      <w:ind w:firstLine="0"/>
      <w:outlineLvl w:val="7"/>
    </w:pPr>
    <w:rPr>
      <w:b/>
      <w:sz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5A49"/>
    <w:rPr>
      <w:rFonts w:ascii="Times New Roman" w:eastAsia="Times New Roman" w:hAnsi="Times New Roman" w:cs="Times New Roman"/>
      <w:b/>
      <w:color w:val="000000"/>
      <w:sz w:val="30"/>
      <w:szCs w:val="20"/>
      <w:lang w:eastAsia="ru-RU"/>
    </w:rPr>
  </w:style>
  <w:style w:type="character" w:customStyle="1" w:styleId="20">
    <w:name w:val="Заголовок 2 Знак"/>
    <w:basedOn w:val="a0"/>
    <w:link w:val="2"/>
    <w:rsid w:val="00DB5A49"/>
    <w:rPr>
      <w:rFonts w:ascii="Times New Roman" w:eastAsia="Times New Roman" w:hAnsi="Times New Roman" w:cs="Times New Roman"/>
      <w:b/>
      <w:bCs/>
      <w:color w:val="000000"/>
      <w:sz w:val="28"/>
      <w:szCs w:val="20"/>
      <w:lang w:eastAsia="ru-RU"/>
    </w:rPr>
  </w:style>
  <w:style w:type="character" w:customStyle="1" w:styleId="30">
    <w:name w:val="Заголовок 3 Знак"/>
    <w:basedOn w:val="a0"/>
    <w:link w:val="3"/>
    <w:rsid w:val="00DB5A49"/>
    <w:rPr>
      <w:rFonts w:ascii="Times New Roman" w:eastAsia="Times New Roman" w:hAnsi="Times New Roman" w:cs="Times New Roman"/>
      <w:b/>
      <w:color w:val="000000"/>
      <w:sz w:val="28"/>
      <w:szCs w:val="20"/>
      <w:lang w:eastAsia="ru-RU"/>
    </w:rPr>
  </w:style>
  <w:style w:type="character" w:customStyle="1" w:styleId="40">
    <w:name w:val="Заголовок 4 Знак"/>
    <w:basedOn w:val="a0"/>
    <w:link w:val="4"/>
    <w:rsid w:val="00DB5A49"/>
    <w:rPr>
      <w:rFonts w:ascii="Times New Roman" w:eastAsia="Times New Roman" w:hAnsi="Times New Roman" w:cs="Times New Roman"/>
      <w:b/>
      <w:color w:val="000000"/>
      <w:sz w:val="28"/>
      <w:szCs w:val="20"/>
      <w:lang w:val="en-US" w:eastAsia="ru-RU"/>
    </w:rPr>
  </w:style>
  <w:style w:type="character" w:customStyle="1" w:styleId="50">
    <w:name w:val="Заголовок 5 Знак"/>
    <w:basedOn w:val="a0"/>
    <w:link w:val="5"/>
    <w:rsid w:val="00DB5A49"/>
    <w:rPr>
      <w:rFonts w:ascii="Times New Roman" w:eastAsia="Times New Roman" w:hAnsi="Times New Roman" w:cs="Times New Roman"/>
      <w:b/>
      <w:color w:val="000000"/>
      <w:sz w:val="28"/>
      <w:szCs w:val="20"/>
      <w:lang w:eastAsia="ru-RU"/>
    </w:rPr>
  </w:style>
  <w:style w:type="character" w:customStyle="1" w:styleId="60">
    <w:name w:val="Заголовок 6 Знак"/>
    <w:basedOn w:val="a0"/>
    <w:link w:val="6"/>
    <w:rsid w:val="00DB5A49"/>
    <w:rPr>
      <w:rFonts w:ascii="Arial" w:eastAsia="Times New Roman" w:hAnsi="Arial" w:cs="Times New Roman"/>
      <w:b/>
      <w:color w:val="000000"/>
      <w:sz w:val="25"/>
      <w:szCs w:val="20"/>
      <w:lang w:eastAsia="ru-RU"/>
    </w:rPr>
  </w:style>
  <w:style w:type="character" w:customStyle="1" w:styleId="70">
    <w:name w:val="Заголовок 7 Знак"/>
    <w:basedOn w:val="a0"/>
    <w:link w:val="7"/>
    <w:rsid w:val="00DB5A49"/>
    <w:rPr>
      <w:rFonts w:ascii="Arial" w:eastAsia="Times New Roman" w:hAnsi="Arial" w:cs="Times New Roman"/>
      <w:color w:val="000000"/>
      <w:sz w:val="28"/>
      <w:szCs w:val="20"/>
      <w:lang w:eastAsia="ru-RU"/>
    </w:rPr>
  </w:style>
  <w:style w:type="character" w:customStyle="1" w:styleId="80">
    <w:name w:val="Заголовок 8 Знак"/>
    <w:basedOn w:val="a0"/>
    <w:link w:val="8"/>
    <w:rsid w:val="00DB5A49"/>
    <w:rPr>
      <w:rFonts w:ascii="Arial" w:eastAsia="Times New Roman" w:hAnsi="Arial" w:cs="Times New Roman"/>
      <w:b/>
      <w:color w:val="000000"/>
      <w:sz w:val="26"/>
      <w:szCs w:val="20"/>
      <w:lang w:eastAsia="ru-RU"/>
    </w:rPr>
  </w:style>
  <w:style w:type="character" w:styleId="a3">
    <w:name w:val="page number"/>
    <w:basedOn w:val="a0"/>
    <w:qFormat/>
    <w:rsid w:val="00DB5A49"/>
  </w:style>
  <w:style w:type="character" w:styleId="a4">
    <w:name w:val="Hyperlink"/>
    <w:basedOn w:val="a0"/>
    <w:unhideWhenUsed/>
    <w:rsid w:val="00DB5A49"/>
    <w:rPr>
      <w:color w:val="0000FF"/>
      <w:u w:val="single"/>
    </w:rPr>
  </w:style>
  <w:style w:type="character" w:customStyle="1" w:styleId="apple-converted-space">
    <w:name w:val="apple-converted-space"/>
    <w:basedOn w:val="a0"/>
    <w:qFormat/>
    <w:rsid w:val="00DB5A49"/>
  </w:style>
  <w:style w:type="character" w:customStyle="1" w:styleId="a5">
    <w:name w:val="Название Знак"/>
    <w:basedOn w:val="a0"/>
    <w:link w:val="a6"/>
    <w:qFormat/>
    <w:rsid w:val="00DB5A49"/>
    <w:rPr>
      <w:rFonts w:ascii="Arial" w:hAnsi="Arial"/>
      <w:b/>
      <w:sz w:val="32"/>
    </w:rPr>
  </w:style>
  <w:style w:type="character" w:customStyle="1" w:styleId="a7">
    <w:name w:val="Нижний колонтитул Знак"/>
    <w:basedOn w:val="a0"/>
    <w:link w:val="a8"/>
    <w:uiPriority w:val="99"/>
    <w:qFormat/>
    <w:rsid w:val="00DB5A49"/>
    <w:rPr>
      <w:rFonts w:ascii="Arial" w:hAnsi="Arial"/>
      <w:color w:val="000000"/>
      <w:sz w:val="24"/>
    </w:rPr>
  </w:style>
  <w:style w:type="character" w:customStyle="1" w:styleId="a9">
    <w:name w:val="Текст выноски Знак"/>
    <w:basedOn w:val="a0"/>
    <w:link w:val="aa"/>
    <w:uiPriority w:val="99"/>
    <w:semiHidden/>
    <w:qFormat/>
    <w:rsid w:val="00DB5A49"/>
    <w:rPr>
      <w:rFonts w:ascii="Tahoma" w:hAnsi="Tahoma" w:cs="Tahoma"/>
      <w:color w:val="000000"/>
      <w:sz w:val="16"/>
      <w:szCs w:val="16"/>
    </w:rPr>
  </w:style>
  <w:style w:type="character" w:customStyle="1" w:styleId="fontstyle21">
    <w:name w:val="fontstyle21"/>
    <w:qFormat/>
    <w:rsid w:val="00DB5A49"/>
    <w:rPr>
      <w:rFonts w:ascii="Times New Roman" w:eastAsia="Times New Roman" w:hAnsi="Times New Roman" w:cs="Times New Roman"/>
      <w:b/>
      <w:bCs/>
      <w:i w:val="0"/>
      <w:iCs w:val="0"/>
      <w:color w:val="000000"/>
      <w:sz w:val="26"/>
      <w:szCs w:val="26"/>
    </w:rPr>
  </w:style>
  <w:style w:type="character" w:customStyle="1" w:styleId="fontstyle01">
    <w:name w:val="fontstyle01"/>
    <w:qFormat/>
    <w:rsid w:val="00DB5A49"/>
    <w:rPr>
      <w:rFonts w:ascii="Times New Roman" w:eastAsia="Times New Roman" w:hAnsi="Times New Roman" w:cs="Times New Roman"/>
      <w:b w:val="0"/>
      <w:bCs w:val="0"/>
      <w:i w:val="0"/>
      <w:iCs w:val="0"/>
      <w:color w:val="000000"/>
      <w:sz w:val="26"/>
      <w:szCs w:val="26"/>
    </w:rPr>
  </w:style>
  <w:style w:type="paragraph" w:customStyle="1" w:styleId="11">
    <w:name w:val="Заголовок1"/>
    <w:basedOn w:val="a"/>
    <w:next w:val="ab"/>
    <w:qFormat/>
    <w:rsid w:val="00DB5A49"/>
    <w:pPr>
      <w:keepNext/>
      <w:spacing w:before="240" w:after="120"/>
    </w:pPr>
    <w:rPr>
      <w:rFonts w:ascii="PT Astra Serif" w:eastAsia="Tahoma" w:hAnsi="PT Astra Serif" w:cs="Noto Sans Devanagari"/>
      <w:sz w:val="28"/>
      <w:szCs w:val="28"/>
    </w:rPr>
  </w:style>
  <w:style w:type="paragraph" w:styleId="ab">
    <w:name w:val="Body Text"/>
    <w:basedOn w:val="a"/>
    <w:link w:val="ac"/>
    <w:qFormat/>
    <w:rsid w:val="00DB5A49"/>
    <w:pPr>
      <w:keepLines/>
      <w:ind w:firstLine="0"/>
    </w:pPr>
    <w:rPr>
      <w:rFonts w:ascii="Times New Roman" w:hAnsi="Times New Roman"/>
      <w:sz w:val="30"/>
    </w:rPr>
  </w:style>
  <w:style w:type="character" w:customStyle="1" w:styleId="ac">
    <w:name w:val="Основной текст Знак"/>
    <w:basedOn w:val="a0"/>
    <w:link w:val="ab"/>
    <w:rsid w:val="00DB5A49"/>
    <w:rPr>
      <w:rFonts w:ascii="Times New Roman" w:eastAsia="Times New Roman" w:hAnsi="Times New Roman" w:cs="Times New Roman"/>
      <w:color w:val="000000"/>
      <w:sz w:val="30"/>
      <w:szCs w:val="20"/>
      <w:lang w:eastAsia="ru-RU"/>
    </w:rPr>
  </w:style>
  <w:style w:type="paragraph" w:styleId="ad">
    <w:name w:val="List"/>
    <w:basedOn w:val="ab"/>
    <w:qFormat/>
    <w:rsid w:val="00DB5A49"/>
    <w:rPr>
      <w:rFonts w:ascii="PT Astra Serif" w:hAnsi="PT Astra Serif" w:cs="Noto Sans Devanagari"/>
    </w:rPr>
  </w:style>
  <w:style w:type="paragraph" w:styleId="ae">
    <w:name w:val="caption"/>
    <w:basedOn w:val="a"/>
    <w:qFormat/>
    <w:rsid w:val="00DB5A49"/>
    <w:pPr>
      <w:suppressLineNumbers/>
      <w:spacing w:after="120"/>
    </w:pPr>
    <w:rPr>
      <w:rFonts w:ascii="PT Astra Serif" w:hAnsi="PT Astra Serif" w:cs="Noto Sans Devanagari"/>
      <w:i/>
      <w:iCs/>
      <w:szCs w:val="24"/>
    </w:rPr>
  </w:style>
  <w:style w:type="paragraph" w:styleId="12">
    <w:name w:val="index 1"/>
    <w:basedOn w:val="a"/>
    <w:next w:val="a"/>
    <w:autoRedefine/>
    <w:uiPriority w:val="99"/>
    <w:semiHidden/>
    <w:unhideWhenUsed/>
    <w:qFormat/>
    <w:rsid w:val="00DB5A49"/>
    <w:pPr>
      <w:spacing w:before="0"/>
      <w:ind w:left="240" w:hanging="240"/>
    </w:pPr>
  </w:style>
  <w:style w:type="paragraph" w:styleId="af">
    <w:name w:val="index heading"/>
    <w:basedOn w:val="a"/>
    <w:qFormat/>
    <w:rsid w:val="00DB5A49"/>
    <w:pPr>
      <w:suppressLineNumbers/>
    </w:pPr>
    <w:rPr>
      <w:rFonts w:ascii="PT Astra Serif" w:hAnsi="PT Astra Serif" w:cs="Noto Sans Devanagari"/>
    </w:rPr>
  </w:style>
  <w:style w:type="paragraph" w:customStyle="1" w:styleId="af0">
    <w:name w:val="Колонтитул"/>
    <w:basedOn w:val="a"/>
    <w:qFormat/>
    <w:rsid w:val="00DB5A49"/>
  </w:style>
  <w:style w:type="paragraph" w:styleId="af1">
    <w:name w:val="header"/>
    <w:basedOn w:val="a"/>
    <w:link w:val="af2"/>
    <w:rsid w:val="00DB5A49"/>
    <w:pPr>
      <w:tabs>
        <w:tab w:val="center" w:pos="4536"/>
        <w:tab w:val="right" w:pos="9072"/>
      </w:tabs>
    </w:pPr>
  </w:style>
  <w:style w:type="character" w:customStyle="1" w:styleId="af2">
    <w:name w:val="Верхний колонтитул Знак"/>
    <w:basedOn w:val="a0"/>
    <w:link w:val="af1"/>
    <w:rsid w:val="00DB5A49"/>
    <w:rPr>
      <w:rFonts w:ascii="Arial" w:eastAsia="Times New Roman" w:hAnsi="Arial" w:cs="Times New Roman"/>
      <w:color w:val="000000"/>
      <w:sz w:val="24"/>
      <w:szCs w:val="20"/>
      <w:lang w:eastAsia="ru-RU"/>
    </w:rPr>
  </w:style>
  <w:style w:type="paragraph" w:styleId="a8">
    <w:name w:val="footer"/>
    <w:basedOn w:val="a"/>
    <w:link w:val="a7"/>
    <w:uiPriority w:val="99"/>
    <w:rsid w:val="00DB5A49"/>
    <w:pPr>
      <w:tabs>
        <w:tab w:val="center" w:pos="4536"/>
        <w:tab w:val="right" w:pos="9072"/>
      </w:tabs>
    </w:pPr>
    <w:rPr>
      <w:rFonts w:eastAsiaTheme="minorHAnsi" w:cstheme="minorBidi"/>
      <w:szCs w:val="22"/>
      <w:lang w:eastAsia="en-US"/>
    </w:rPr>
  </w:style>
  <w:style w:type="character" w:customStyle="1" w:styleId="13">
    <w:name w:val="Нижний колонтитул Знак1"/>
    <w:basedOn w:val="a0"/>
    <w:uiPriority w:val="99"/>
    <w:semiHidden/>
    <w:rsid w:val="00DB5A49"/>
    <w:rPr>
      <w:rFonts w:ascii="Arial" w:eastAsia="Times New Roman" w:hAnsi="Arial" w:cs="Times New Roman"/>
      <w:color w:val="000000"/>
      <w:sz w:val="24"/>
      <w:szCs w:val="20"/>
      <w:lang w:eastAsia="ru-RU"/>
    </w:rPr>
  </w:style>
  <w:style w:type="paragraph" w:styleId="af3">
    <w:name w:val="Body Text Indent"/>
    <w:basedOn w:val="a"/>
    <w:link w:val="af4"/>
    <w:qFormat/>
    <w:rsid w:val="00DB5A49"/>
    <w:pPr>
      <w:keepLines/>
      <w:ind w:firstLine="709"/>
    </w:pPr>
    <w:rPr>
      <w:rFonts w:ascii="Times New Roman" w:hAnsi="Times New Roman"/>
      <w:sz w:val="30"/>
    </w:rPr>
  </w:style>
  <w:style w:type="character" w:customStyle="1" w:styleId="af4">
    <w:name w:val="Основной текст с отступом Знак"/>
    <w:basedOn w:val="a0"/>
    <w:link w:val="af3"/>
    <w:rsid w:val="00DB5A49"/>
    <w:rPr>
      <w:rFonts w:ascii="Times New Roman" w:eastAsia="Times New Roman" w:hAnsi="Times New Roman" w:cs="Times New Roman"/>
      <w:color w:val="000000"/>
      <w:sz w:val="30"/>
      <w:szCs w:val="20"/>
      <w:lang w:eastAsia="ru-RU"/>
    </w:rPr>
  </w:style>
  <w:style w:type="paragraph" w:styleId="21">
    <w:name w:val="Body Text 2"/>
    <w:basedOn w:val="a"/>
    <w:link w:val="22"/>
    <w:qFormat/>
    <w:rsid w:val="00DB5A49"/>
    <w:pPr>
      <w:keepLines/>
      <w:ind w:firstLine="0"/>
    </w:pPr>
    <w:rPr>
      <w:rFonts w:cs="Arial"/>
      <w:sz w:val="28"/>
    </w:rPr>
  </w:style>
  <w:style w:type="character" w:customStyle="1" w:styleId="22">
    <w:name w:val="Основной текст 2 Знак"/>
    <w:basedOn w:val="a0"/>
    <w:link w:val="21"/>
    <w:rsid w:val="00DB5A49"/>
    <w:rPr>
      <w:rFonts w:ascii="Arial" w:eastAsia="Times New Roman" w:hAnsi="Arial" w:cs="Arial"/>
      <w:color w:val="000000"/>
      <w:sz w:val="28"/>
      <w:szCs w:val="20"/>
      <w:lang w:eastAsia="ru-RU"/>
    </w:rPr>
  </w:style>
  <w:style w:type="paragraph" w:styleId="23">
    <w:name w:val="Body Text Indent 2"/>
    <w:basedOn w:val="a"/>
    <w:link w:val="24"/>
    <w:qFormat/>
    <w:rsid w:val="00DB5A49"/>
    <w:pPr>
      <w:keepLines/>
      <w:pBdr>
        <w:top w:val="single" w:sz="4" w:space="1" w:color="000000"/>
        <w:left w:val="single" w:sz="4" w:space="1" w:color="000000"/>
        <w:bottom w:val="single" w:sz="4" w:space="1" w:color="000000"/>
        <w:right w:val="single" w:sz="4" w:space="1" w:color="000000"/>
      </w:pBdr>
      <w:ind w:left="709" w:firstLine="0"/>
    </w:pPr>
    <w:rPr>
      <w:rFonts w:ascii="Times New Roman" w:hAnsi="Times New Roman"/>
      <w:b/>
      <w:i/>
      <w:sz w:val="28"/>
    </w:rPr>
  </w:style>
  <w:style w:type="character" w:customStyle="1" w:styleId="24">
    <w:name w:val="Основной текст с отступом 2 Знак"/>
    <w:basedOn w:val="a0"/>
    <w:link w:val="23"/>
    <w:rsid w:val="00DB5A49"/>
    <w:rPr>
      <w:rFonts w:ascii="Times New Roman" w:eastAsia="Times New Roman" w:hAnsi="Times New Roman" w:cs="Times New Roman"/>
      <w:b/>
      <w:i/>
      <w:color w:val="000000"/>
      <w:sz w:val="28"/>
      <w:szCs w:val="20"/>
      <w:lang w:eastAsia="ru-RU"/>
    </w:rPr>
  </w:style>
  <w:style w:type="paragraph" w:styleId="31">
    <w:name w:val="Body Text Indent 3"/>
    <w:basedOn w:val="a"/>
    <w:link w:val="32"/>
    <w:qFormat/>
    <w:rsid w:val="00DB5A49"/>
    <w:pPr>
      <w:keepLines/>
      <w:ind w:firstLine="1134"/>
    </w:pPr>
    <w:rPr>
      <w:rFonts w:ascii="Times New Roman" w:hAnsi="Times New Roman"/>
      <w:sz w:val="28"/>
    </w:rPr>
  </w:style>
  <w:style w:type="character" w:customStyle="1" w:styleId="32">
    <w:name w:val="Основной текст с отступом 3 Знак"/>
    <w:basedOn w:val="a0"/>
    <w:link w:val="31"/>
    <w:rsid w:val="00DB5A49"/>
    <w:rPr>
      <w:rFonts w:ascii="Times New Roman" w:eastAsia="Times New Roman" w:hAnsi="Times New Roman" w:cs="Times New Roman"/>
      <w:color w:val="000000"/>
      <w:sz w:val="28"/>
      <w:szCs w:val="20"/>
      <w:lang w:eastAsia="ru-RU"/>
    </w:rPr>
  </w:style>
  <w:style w:type="paragraph" w:styleId="33">
    <w:name w:val="Body Text 3"/>
    <w:basedOn w:val="a"/>
    <w:link w:val="34"/>
    <w:qFormat/>
    <w:rsid w:val="00DB5A49"/>
    <w:pPr>
      <w:keepNext/>
      <w:keepLines/>
      <w:ind w:firstLine="0"/>
    </w:pPr>
    <w:rPr>
      <w:rFonts w:ascii="Times New Roman" w:hAnsi="Times New Roman"/>
      <w:sz w:val="26"/>
    </w:rPr>
  </w:style>
  <w:style w:type="character" w:customStyle="1" w:styleId="34">
    <w:name w:val="Основной текст 3 Знак"/>
    <w:basedOn w:val="a0"/>
    <w:link w:val="33"/>
    <w:rsid w:val="00DB5A49"/>
    <w:rPr>
      <w:rFonts w:ascii="Times New Roman" w:eastAsia="Times New Roman" w:hAnsi="Times New Roman" w:cs="Times New Roman"/>
      <w:color w:val="000000"/>
      <w:sz w:val="26"/>
      <w:szCs w:val="20"/>
      <w:lang w:eastAsia="ru-RU"/>
    </w:rPr>
  </w:style>
  <w:style w:type="paragraph" w:customStyle="1" w:styleId="ConsPlusNormal">
    <w:name w:val="ConsPlusNormal"/>
    <w:qFormat/>
    <w:rsid w:val="00DB5A49"/>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
    <w:qFormat/>
    <w:rsid w:val="00DB5A49"/>
    <w:pPr>
      <w:spacing w:beforeAutospacing="1" w:afterAutospacing="1"/>
      <w:ind w:firstLine="0"/>
      <w:jc w:val="left"/>
    </w:pPr>
    <w:rPr>
      <w:rFonts w:ascii="Times New Roman" w:hAnsi="Times New Roman"/>
      <w:color w:val="auto"/>
      <w:szCs w:val="24"/>
    </w:rPr>
  </w:style>
  <w:style w:type="paragraph" w:styleId="a6">
    <w:name w:val="Title"/>
    <w:basedOn w:val="a"/>
    <w:link w:val="a5"/>
    <w:qFormat/>
    <w:rsid w:val="00DB5A49"/>
    <w:pPr>
      <w:spacing w:line="360" w:lineRule="auto"/>
      <w:ind w:right="4670" w:firstLine="0"/>
      <w:jc w:val="center"/>
    </w:pPr>
    <w:rPr>
      <w:rFonts w:eastAsiaTheme="minorHAnsi" w:cstheme="minorBidi"/>
      <w:b/>
      <w:color w:val="auto"/>
      <w:sz w:val="32"/>
      <w:szCs w:val="22"/>
      <w:lang w:eastAsia="en-US"/>
    </w:rPr>
  </w:style>
  <w:style w:type="character" w:customStyle="1" w:styleId="14">
    <w:name w:val="Название Знак1"/>
    <w:basedOn w:val="a0"/>
    <w:rsid w:val="00DB5A49"/>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alloon Text"/>
    <w:basedOn w:val="a"/>
    <w:link w:val="a9"/>
    <w:uiPriority w:val="99"/>
    <w:semiHidden/>
    <w:unhideWhenUsed/>
    <w:qFormat/>
    <w:rsid w:val="00DB5A49"/>
    <w:pPr>
      <w:spacing w:before="0"/>
    </w:pPr>
    <w:rPr>
      <w:rFonts w:ascii="Tahoma" w:eastAsiaTheme="minorHAnsi" w:hAnsi="Tahoma" w:cs="Tahoma"/>
      <w:sz w:val="16"/>
      <w:szCs w:val="16"/>
      <w:lang w:eastAsia="en-US"/>
    </w:rPr>
  </w:style>
  <w:style w:type="character" w:customStyle="1" w:styleId="15">
    <w:name w:val="Текст выноски Знак1"/>
    <w:basedOn w:val="a0"/>
    <w:uiPriority w:val="99"/>
    <w:semiHidden/>
    <w:rsid w:val="00DB5A49"/>
    <w:rPr>
      <w:rFonts w:ascii="Tahoma" w:eastAsia="Times New Roman" w:hAnsi="Tahoma" w:cs="Tahoma"/>
      <w:color w:val="000000"/>
      <w:sz w:val="16"/>
      <w:szCs w:val="16"/>
      <w:lang w:eastAsia="ru-RU"/>
    </w:rPr>
  </w:style>
  <w:style w:type="paragraph" w:styleId="af5">
    <w:name w:val="List Paragraph"/>
    <w:basedOn w:val="a"/>
    <w:uiPriority w:val="99"/>
    <w:qFormat/>
    <w:rsid w:val="00DB5A49"/>
    <w:pPr>
      <w:spacing w:before="0"/>
      <w:ind w:left="720" w:firstLine="0"/>
      <w:jc w:val="left"/>
    </w:pPr>
    <w:rPr>
      <w:rFonts w:ascii="Times New Roman" w:hAnsi="Times New Roman"/>
      <w:color w:val="auto"/>
      <w:szCs w:val="24"/>
    </w:rPr>
  </w:style>
  <w:style w:type="paragraph" w:customStyle="1" w:styleId="aligncenter">
    <w:name w:val="align_center"/>
    <w:basedOn w:val="a"/>
    <w:qFormat/>
    <w:rsid w:val="00DB5A49"/>
    <w:pPr>
      <w:spacing w:beforeAutospacing="1" w:afterAutospacing="1"/>
      <w:ind w:firstLine="0"/>
      <w:jc w:val="left"/>
    </w:pPr>
    <w:rPr>
      <w:rFonts w:ascii="Times New Roman" w:hAnsi="Times New Roman"/>
      <w:color w:val="auto"/>
      <w:szCs w:val="24"/>
    </w:rPr>
  </w:style>
  <w:style w:type="paragraph" w:styleId="af6">
    <w:name w:val="No Spacing"/>
    <w:qFormat/>
    <w:rsid w:val="00DB5A49"/>
    <w:pPr>
      <w:suppressAutoHyphens/>
      <w:spacing w:after="0" w:line="240" w:lineRule="auto"/>
    </w:pPr>
    <w:rPr>
      <w:rFonts w:ascii="Times New Roman" w:eastAsia="Times New Roman" w:hAnsi="Times New Roman" w:cs="Times New Roman"/>
      <w:sz w:val="20"/>
      <w:szCs w:val="20"/>
      <w:lang w:eastAsia="ru-RU"/>
    </w:rPr>
  </w:style>
  <w:style w:type="paragraph" w:styleId="af7">
    <w:name w:val="Normal (Web)"/>
    <w:basedOn w:val="a"/>
    <w:qFormat/>
    <w:rsid w:val="00DB5A49"/>
    <w:pPr>
      <w:spacing w:beforeAutospacing="1" w:afterAutospacing="1"/>
      <w:ind w:firstLine="0"/>
      <w:jc w:val="left"/>
    </w:pPr>
    <w:rPr>
      <w:rFonts w:ascii="Times New Roman" w:hAnsi="Times New Roman"/>
      <w:color w:val="auto"/>
      <w:szCs w:val="24"/>
    </w:rPr>
  </w:style>
  <w:style w:type="paragraph" w:customStyle="1" w:styleId="af8">
    <w:name w:val="Содержимое врезки"/>
    <w:basedOn w:val="a"/>
    <w:qFormat/>
    <w:rsid w:val="00DB5A49"/>
  </w:style>
  <w:style w:type="table" w:styleId="af9">
    <w:name w:val="Table Grid"/>
    <w:basedOn w:val="a1"/>
    <w:rsid w:val="00DB5A49"/>
    <w:pPr>
      <w:suppressAutoHyphens/>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rsid w:val="00480D14"/>
    <w:rPr>
      <w:color w:val="800080" w:themeColor="followedHyperlink"/>
      <w:u w:val="single"/>
    </w:rPr>
  </w:style>
  <w:style w:type="paragraph" w:customStyle="1" w:styleId="110">
    <w:name w:val="Заголовок 11"/>
    <w:basedOn w:val="a"/>
    <w:next w:val="a"/>
    <w:qFormat/>
    <w:rsid w:val="00480D14"/>
    <w:pPr>
      <w:keepNext/>
      <w:keepLines/>
      <w:ind w:firstLine="0"/>
      <w:outlineLvl w:val="0"/>
    </w:pPr>
    <w:rPr>
      <w:rFonts w:ascii="Times New Roman" w:hAnsi="Times New Roman"/>
      <w:b/>
      <w:sz w:val="30"/>
    </w:rPr>
  </w:style>
  <w:style w:type="paragraph" w:customStyle="1" w:styleId="210">
    <w:name w:val="Заголовок 21"/>
    <w:basedOn w:val="a"/>
    <w:next w:val="a"/>
    <w:qFormat/>
    <w:rsid w:val="00480D14"/>
    <w:pPr>
      <w:keepNext/>
      <w:keepLines/>
      <w:ind w:firstLine="0"/>
      <w:outlineLvl w:val="1"/>
    </w:pPr>
    <w:rPr>
      <w:rFonts w:ascii="Times New Roman" w:hAnsi="Times New Roman"/>
      <w:b/>
      <w:bCs/>
      <w:sz w:val="28"/>
    </w:rPr>
  </w:style>
  <w:style w:type="paragraph" w:customStyle="1" w:styleId="310">
    <w:name w:val="Заголовок 31"/>
    <w:basedOn w:val="a"/>
    <w:next w:val="a"/>
    <w:qFormat/>
    <w:rsid w:val="00480D14"/>
    <w:pPr>
      <w:keepNext/>
      <w:keepLines/>
      <w:pBdr>
        <w:top w:val="single" w:sz="4" w:space="1" w:color="000000"/>
        <w:left w:val="single" w:sz="4" w:space="1" w:color="000000"/>
        <w:bottom w:val="single" w:sz="4" w:space="1" w:color="000000"/>
        <w:right w:val="single" w:sz="4" w:space="1" w:color="000000"/>
      </w:pBdr>
      <w:ind w:firstLine="0"/>
      <w:outlineLvl w:val="2"/>
    </w:pPr>
    <w:rPr>
      <w:rFonts w:ascii="Times New Roman" w:hAnsi="Times New Roman"/>
      <w:b/>
      <w:sz w:val="28"/>
    </w:rPr>
  </w:style>
  <w:style w:type="paragraph" w:customStyle="1" w:styleId="41">
    <w:name w:val="Заголовок 41"/>
    <w:basedOn w:val="a"/>
    <w:next w:val="a"/>
    <w:qFormat/>
    <w:rsid w:val="00480D14"/>
    <w:pPr>
      <w:keepNext/>
      <w:keepLines/>
      <w:ind w:firstLine="0"/>
      <w:jc w:val="left"/>
      <w:outlineLvl w:val="3"/>
    </w:pPr>
    <w:rPr>
      <w:rFonts w:ascii="Times New Roman" w:hAnsi="Times New Roman"/>
      <w:b/>
      <w:sz w:val="28"/>
      <w:lang w:val="en-US"/>
    </w:rPr>
  </w:style>
  <w:style w:type="paragraph" w:customStyle="1" w:styleId="51">
    <w:name w:val="Заголовок 51"/>
    <w:basedOn w:val="a"/>
    <w:next w:val="a"/>
    <w:qFormat/>
    <w:rsid w:val="00480D14"/>
    <w:pPr>
      <w:keepNext/>
      <w:ind w:firstLine="0"/>
      <w:jc w:val="center"/>
      <w:outlineLvl w:val="4"/>
    </w:pPr>
    <w:rPr>
      <w:rFonts w:ascii="Times New Roman" w:hAnsi="Times New Roman"/>
      <w:b/>
      <w:sz w:val="28"/>
    </w:rPr>
  </w:style>
  <w:style w:type="paragraph" w:customStyle="1" w:styleId="61">
    <w:name w:val="Заголовок 61"/>
    <w:basedOn w:val="a"/>
    <w:next w:val="a"/>
    <w:qFormat/>
    <w:rsid w:val="00480D14"/>
    <w:pPr>
      <w:keepNext/>
      <w:keepLines/>
      <w:spacing w:before="0"/>
      <w:ind w:firstLine="0"/>
      <w:jc w:val="right"/>
      <w:outlineLvl w:val="5"/>
    </w:pPr>
    <w:rPr>
      <w:b/>
      <w:sz w:val="25"/>
    </w:rPr>
  </w:style>
  <w:style w:type="paragraph" w:customStyle="1" w:styleId="71">
    <w:name w:val="Заголовок 71"/>
    <w:basedOn w:val="a"/>
    <w:next w:val="a"/>
    <w:qFormat/>
    <w:rsid w:val="00480D14"/>
    <w:pPr>
      <w:keepNext/>
      <w:ind w:firstLine="0"/>
      <w:outlineLvl w:val="6"/>
    </w:pPr>
    <w:rPr>
      <w:sz w:val="28"/>
    </w:rPr>
  </w:style>
  <w:style w:type="paragraph" w:customStyle="1" w:styleId="81">
    <w:name w:val="Заголовок 81"/>
    <w:basedOn w:val="a"/>
    <w:next w:val="a"/>
    <w:qFormat/>
    <w:rsid w:val="00480D14"/>
    <w:pPr>
      <w:keepNext/>
      <w:ind w:firstLine="0"/>
      <w:outlineLvl w:val="7"/>
    </w:pPr>
    <w:rPr>
      <w:b/>
      <w:sz w:val="26"/>
    </w:rPr>
  </w:style>
  <w:style w:type="paragraph" w:customStyle="1" w:styleId="afb">
    <w:name w:val="Заголовок"/>
    <w:basedOn w:val="a"/>
    <w:next w:val="ab"/>
    <w:qFormat/>
    <w:rsid w:val="00480D14"/>
    <w:pPr>
      <w:keepNext/>
      <w:spacing w:before="240" w:after="120"/>
    </w:pPr>
    <w:rPr>
      <w:rFonts w:ascii="PT Astra Serif" w:eastAsia="Tahoma" w:hAnsi="PT Astra Serif" w:cs="Noto Sans Devanagari"/>
      <w:sz w:val="28"/>
      <w:szCs w:val="28"/>
    </w:rPr>
  </w:style>
  <w:style w:type="paragraph" w:customStyle="1" w:styleId="16">
    <w:name w:val="Название объекта1"/>
    <w:basedOn w:val="a"/>
    <w:qFormat/>
    <w:rsid w:val="00480D14"/>
    <w:pPr>
      <w:suppressLineNumbers/>
      <w:spacing w:after="120"/>
    </w:pPr>
    <w:rPr>
      <w:rFonts w:ascii="PT Astra Serif" w:hAnsi="PT Astra Serif" w:cs="Noto Sans Devanagari"/>
      <w:i/>
      <w:iCs/>
      <w:szCs w:val="24"/>
    </w:rPr>
  </w:style>
  <w:style w:type="paragraph" w:customStyle="1" w:styleId="caption1">
    <w:name w:val="caption1"/>
    <w:basedOn w:val="a"/>
    <w:qFormat/>
    <w:rsid w:val="00480D14"/>
    <w:pPr>
      <w:suppressLineNumbers/>
      <w:spacing w:after="120"/>
    </w:pPr>
    <w:rPr>
      <w:rFonts w:ascii="PT Astra Serif" w:hAnsi="PT Astra Serif" w:cs="Noto Sans Devanagari"/>
      <w:i/>
      <w:iCs/>
      <w:szCs w:val="24"/>
    </w:rPr>
  </w:style>
  <w:style w:type="paragraph" w:customStyle="1" w:styleId="17">
    <w:name w:val="Верхний колонтитул1"/>
    <w:basedOn w:val="a"/>
    <w:qFormat/>
    <w:rsid w:val="00480D14"/>
    <w:pPr>
      <w:tabs>
        <w:tab w:val="center" w:pos="4536"/>
        <w:tab w:val="right" w:pos="9072"/>
      </w:tabs>
    </w:pPr>
  </w:style>
  <w:style w:type="paragraph" w:customStyle="1" w:styleId="18">
    <w:name w:val="Нижний колонтитул1"/>
    <w:basedOn w:val="a"/>
    <w:uiPriority w:val="99"/>
    <w:qFormat/>
    <w:rsid w:val="00480D14"/>
    <w:pPr>
      <w:tabs>
        <w:tab w:val="center" w:pos="4536"/>
        <w:tab w:val="right" w:pos="9072"/>
      </w:tabs>
    </w:pPr>
    <w:rPr>
      <w:rFonts w:eastAsiaTheme="minorHAnsi" w:cs="Arial"/>
      <w:szCs w:val="22"/>
      <w:lang w:eastAsia="en-US"/>
    </w:rPr>
  </w:style>
  <w:style w:type="character" w:styleId="afc">
    <w:name w:val="Strong"/>
    <w:basedOn w:val="a0"/>
    <w:qFormat/>
    <w:rsid w:val="00480D14"/>
    <w:rPr>
      <w:b/>
      <w:bCs/>
    </w:rPr>
  </w:style>
  <w:style w:type="character" w:styleId="afd">
    <w:name w:val="Emphasis"/>
    <w:basedOn w:val="a0"/>
    <w:qFormat/>
    <w:rsid w:val="00480D14"/>
    <w:rPr>
      <w:i/>
      <w:iCs/>
    </w:rPr>
  </w:style>
  <w:style w:type="paragraph" w:customStyle="1" w:styleId="ConsPlusTitle">
    <w:name w:val="ConsPlusTitle"/>
    <w:rsid w:val="00DA2D2A"/>
    <w:pPr>
      <w:widowControl w:val="0"/>
      <w:suppressAutoHyphens/>
      <w:autoSpaceDE w:val="0"/>
      <w:spacing w:after="0" w:line="240" w:lineRule="auto"/>
    </w:pPr>
    <w:rPr>
      <w:rFonts w:ascii="Calibri" w:eastAsia="Calibri" w:hAnsi="Calibri" w:cs="Calibri"/>
      <w:b/>
      <w:bCs/>
      <w:lang w:eastAsia="zh-CN"/>
    </w:rPr>
  </w:style>
  <w:style w:type="paragraph" w:styleId="afe">
    <w:name w:val="footnote text"/>
    <w:basedOn w:val="a"/>
    <w:link w:val="19"/>
    <w:rsid w:val="00DA2D2A"/>
    <w:pPr>
      <w:suppressAutoHyphens w:val="0"/>
      <w:spacing w:before="0"/>
      <w:ind w:firstLine="0"/>
      <w:jc w:val="left"/>
    </w:pPr>
    <w:rPr>
      <w:rFonts w:ascii="Times New Roman" w:hAnsi="Times New Roman"/>
      <w:color w:val="auto"/>
      <w:sz w:val="20"/>
    </w:rPr>
  </w:style>
  <w:style w:type="character" w:customStyle="1" w:styleId="aff">
    <w:name w:val="Текст сноски Знак"/>
    <w:basedOn w:val="a0"/>
    <w:rsid w:val="00DA2D2A"/>
    <w:rPr>
      <w:rFonts w:ascii="Arial" w:eastAsia="Times New Roman" w:hAnsi="Arial" w:cs="Times New Roman"/>
      <w:color w:val="000000"/>
      <w:sz w:val="20"/>
      <w:szCs w:val="20"/>
      <w:lang w:eastAsia="ru-RU"/>
    </w:rPr>
  </w:style>
  <w:style w:type="character" w:customStyle="1" w:styleId="19">
    <w:name w:val="Текст сноски Знак1"/>
    <w:basedOn w:val="a0"/>
    <w:link w:val="afe"/>
    <w:rsid w:val="00DA2D2A"/>
    <w:rPr>
      <w:rFonts w:ascii="Times New Roman" w:eastAsia="Times New Roman" w:hAnsi="Times New Roman" w:cs="Times New Roman"/>
      <w:sz w:val="20"/>
      <w:szCs w:val="20"/>
      <w:lang w:eastAsia="ru-RU"/>
    </w:rPr>
  </w:style>
  <w:style w:type="character" w:styleId="aff0">
    <w:name w:val="footnote reference"/>
    <w:aliases w:val=" Знак Знак15"/>
    <w:unhideWhenUsed/>
    <w:rsid w:val="00DA2D2A"/>
    <w:rPr>
      <w:vertAlign w:val="superscript"/>
    </w:rPr>
  </w:style>
  <w:style w:type="paragraph" w:customStyle="1" w:styleId="s1">
    <w:name w:val="s_1"/>
    <w:basedOn w:val="a"/>
    <w:rsid w:val="00CE01DB"/>
    <w:pPr>
      <w:suppressAutoHyphens w:val="0"/>
      <w:spacing w:before="0"/>
      <w:ind w:firstLine="720"/>
    </w:pPr>
    <w:rPr>
      <w:rFonts w:cs="Arial"/>
      <w:color w:val="auto"/>
      <w:sz w:val="26"/>
      <w:szCs w:val="26"/>
    </w:rPr>
  </w:style>
  <w:style w:type="character" w:customStyle="1" w:styleId="35">
    <w:name w:val="Заголовок №3_"/>
    <w:basedOn w:val="a0"/>
    <w:link w:val="36"/>
    <w:uiPriority w:val="99"/>
    <w:locked/>
    <w:rsid w:val="00BF796C"/>
    <w:rPr>
      <w:rFonts w:ascii="Times New Roman" w:hAnsi="Times New Roman" w:cs="Times New Roman"/>
      <w:b/>
      <w:bCs/>
      <w:spacing w:val="10"/>
      <w:shd w:val="clear" w:color="auto" w:fill="FFFFFF"/>
    </w:rPr>
  </w:style>
  <w:style w:type="paragraph" w:customStyle="1" w:styleId="36">
    <w:name w:val="Заголовок №3"/>
    <w:basedOn w:val="a"/>
    <w:link w:val="35"/>
    <w:uiPriority w:val="99"/>
    <w:rsid w:val="00BF796C"/>
    <w:pPr>
      <w:shd w:val="clear" w:color="auto" w:fill="FFFFFF"/>
      <w:suppressAutoHyphens w:val="0"/>
      <w:spacing w:before="0" w:after="360" w:line="240" w:lineRule="atLeast"/>
      <w:ind w:firstLine="0"/>
      <w:jc w:val="left"/>
      <w:outlineLvl w:val="2"/>
    </w:pPr>
    <w:rPr>
      <w:rFonts w:ascii="Times New Roman" w:eastAsiaTheme="minorHAnsi" w:hAnsi="Times New Roman"/>
      <w:b/>
      <w:bCs/>
      <w:color w:val="auto"/>
      <w:spacing w:val="10"/>
      <w:sz w:val="22"/>
      <w:szCs w:val="22"/>
      <w:lang w:eastAsia="en-US"/>
    </w:rPr>
  </w:style>
  <w:style w:type="character" w:customStyle="1" w:styleId="1a">
    <w:name w:val="Заголовок №1_"/>
    <w:basedOn w:val="a0"/>
    <w:link w:val="1b"/>
    <w:uiPriority w:val="99"/>
    <w:locked/>
    <w:rsid w:val="00BF796C"/>
    <w:rPr>
      <w:rFonts w:ascii="Times New Roman" w:hAnsi="Times New Roman" w:cs="Times New Roman"/>
      <w:b/>
      <w:bCs/>
      <w:spacing w:val="10"/>
      <w:sz w:val="26"/>
      <w:szCs w:val="26"/>
      <w:shd w:val="clear" w:color="auto" w:fill="FFFFFF"/>
    </w:rPr>
  </w:style>
  <w:style w:type="paragraph" w:customStyle="1" w:styleId="1b">
    <w:name w:val="Заголовок №1"/>
    <w:basedOn w:val="a"/>
    <w:link w:val="1a"/>
    <w:uiPriority w:val="99"/>
    <w:rsid w:val="00BF796C"/>
    <w:pPr>
      <w:shd w:val="clear" w:color="auto" w:fill="FFFFFF"/>
      <w:suppressAutoHyphens w:val="0"/>
      <w:spacing w:before="360" w:after="660" w:line="240" w:lineRule="atLeast"/>
      <w:ind w:firstLine="0"/>
      <w:jc w:val="left"/>
      <w:outlineLvl w:val="0"/>
    </w:pPr>
    <w:rPr>
      <w:rFonts w:ascii="Times New Roman" w:eastAsiaTheme="minorHAnsi" w:hAnsi="Times New Roman"/>
      <w:b/>
      <w:bCs/>
      <w:color w:val="auto"/>
      <w:spacing w:val="10"/>
      <w:sz w:val="26"/>
      <w:szCs w:val="26"/>
      <w:lang w:eastAsia="en-US"/>
    </w:rPr>
  </w:style>
  <w:style w:type="character" w:customStyle="1" w:styleId="aff1">
    <w:name w:val="Подпись к картинке_"/>
    <w:basedOn w:val="a0"/>
    <w:link w:val="aff2"/>
    <w:uiPriority w:val="99"/>
    <w:locked/>
    <w:rsid w:val="00BF796C"/>
    <w:rPr>
      <w:rFonts w:ascii="Times New Roman" w:hAnsi="Times New Roman" w:cs="Times New Roman"/>
      <w:spacing w:val="10"/>
      <w:sz w:val="21"/>
      <w:szCs w:val="21"/>
      <w:shd w:val="clear" w:color="auto" w:fill="FFFFFF"/>
    </w:rPr>
  </w:style>
  <w:style w:type="paragraph" w:customStyle="1" w:styleId="aff2">
    <w:name w:val="Подпись к картинке"/>
    <w:basedOn w:val="a"/>
    <w:link w:val="aff1"/>
    <w:uiPriority w:val="99"/>
    <w:rsid w:val="00BF796C"/>
    <w:pPr>
      <w:shd w:val="clear" w:color="auto" w:fill="FFFFFF"/>
      <w:suppressAutoHyphens w:val="0"/>
      <w:spacing w:before="0" w:line="240" w:lineRule="atLeast"/>
      <w:ind w:firstLine="0"/>
      <w:jc w:val="left"/>
    </w:pPr>
    <w:rPr>
      <w:rFonts w:ascii="Times New Roman" w:eastAsiaTheme="minorHAnsi" w:hAnsi="Times New Roman"/>
      <w:color w:val="auto"/>
      <w:spacing w:val="10"/>
      <w:sz w:val="21"/>
      <w:szCs w:val="21"/>
      <w:lang w:eastAsia="en-US"/>
    </w:rPr>
  </w:style>
  <w:style w:type="character" w:customStyle="1" w:styleId="25">
    <w:name w:val="Заголовок №2_"/>
    <w:basedOn w:val="a0"/>
    <w:link w:val="26"/>
    <w:uiPriority w:val="99"/>
    <w:locked/>
    <w:rsid w:val="00BF796C"/>
    <w:rPr>
      <w:rFonts w:ascii="Trebuchet MS" w:hAnsi="Trebuchet MS" w:cs="Trebuchet MS"/>
      <w:spacing w:val="-10"/>
      <w:sz w:val="21"/>
      <w:szCs w:val="21"/>
      <w:shd w:val="clear" w:color="auto" w:fill="FFFFFF"/>
    </w:rPr>
  </w:style>
  <w:style w:type="paragraph" w:customStyle="1" w:styleId="26">
    <w:name w:val="Заголовок №2"/>
    <w:basedOn w:val="a"/>
    <w:link w:val="25"/>
    <w:uiPriority w:val="99"/>
    <w:rsid w:val="00BF796C"/>
    <w:pPr>
      <w:shd w:val="clear" w:color="auto" w:fill="FFFFFF"/>
      <w:suppressAutoHyphens w:val="0"/>
      <w:spacing w:before="0" w:line="240" w:lineRule="atLeast"/>
      <w:ind w:firstLine="0"/>
      <w:outlineLvl w:val="1"/>
    </w:pPr>
    <w:rPr>
      <w:rFonts w:ascii="Trebuchet MS" w:eastAsiaTheme="minorHAnsi" w:hAnsi="Trebuchet MS" w:cs="Trebuchet MS"/>
      <w:color w:val="auto"/>
      <w:spacing w:val="-10"/>
      <w:sz w:val="21"/>
      <w:szCs w:val="21"/>
      <w:lang w:eastAsia="en-US"/>
    </w:rPr>
  </w:style>
  <w:style w:type="character" w:customStyle="1" w:styleId="aff3">
    <w:name w:val="Подпись к таблице_"/>
    <w:basedOn w:val="a0"/>
    <w:link w:val="aff4"/>
    <w:uiPriority w:val="99"/>
    <w:locked/>
    <w:rsid w:val="00BF796C"/>
    <w:rPr>
      <w:rFonts w:ascii="Times New Roman" w:hAnsi="Times New Roman" w:cs="Times New Roman"/>
      <w:spacing w:val="10"/>
      <w:sz w:val="21"/>
      <w:szCs w:val="21"/>
      <w:shd w:val="clear" w:color="auto" w:fill="FFFFFF"/>
    </w:rPr>
  </w:style>
  <w:style w:type="paragraph" w:customStyle="1" w:styleId="aff4">
    <w:name w:val="Подпись к таблице"/>
    <w:basedOn w:val="a"/>
    <w:link w:val="aff3"/>
    <w:uiPriority w:val="99"/>
    <w:rsid w:val="00BF796C"/>
    <w:pPr>
      <w:shd w:val="clear" w:color="auto" w:fill="FFFFFF"/>
      <w:suppressAutoHyphens w:val="0"/>
      <w:spacing w:before="0" w:line="240" w:lineRule="atLeast"/>
      <w:ind w:firstLine="0"/>
      <w:jc w:val="left"/>
    </w:pPr>
    <w:rPr>
      <w:rFonts w:ascii="Times New Roman" w:eastAsiaTheme="minorHAnsi" w:hAnsi="Times New Roman"/>
      <w:color w:val="auto"/>
      <w:spacing w:val="10"/>
      <w:sz w:val="21"/>
      <w:szCs w:val="21"/>
      <w:lang w:eastAsia="en-US"/>
    </w:rPr>
  </w:style>
  <w:style w:type="character" w:customStyle="1" w:styleId="130">
    <w:name w:val="Основной текст + 13"/>
    <w:aliases w:val="5 pt,Интервал 0 pt,Масштаб 80%"/>
    <w:basedOn w:val="a0"/>
    <w:uiPriority w:val="99"/>
    <w:rsid w:val="00BF796C"/>
    <w:rPr>
      <w:rFonts w:ascii="Times New Roman" w:eastAsia="Arial Unicode MS" w:hAnsi="Times New Roman" w:cs="Times New Roman"/>
      <w:spacing w:val="0"/>
      <w:w w:val="80"/>
      <w:sz w:val="27"/>
      <w:szCs w:val="27"/>
      <w:shd w:val="clear" w:color="auto" w:fill="FFFFFF"/>
      <w:lang w:eastAsia="ru-RU"/>
    </w:rPr>
  </w:style>
  <w:style w:type="character" w:customStyle="1" w:styleId="135">
    <w:name w:val="Основной текст + 135"/>
    <w:aliases w:val="5 pt5,Интервал 0 pt5,Масштаб 80%5"/>
    <w:basedOn w:val="a0"/>
    <w:uiPriority w:val="99"/>
    <w:rsid w:val="00BF796C"/>
    <w:rPr>
      <w:rFonts w:ascii="Times New Roman" w:eastAsia="Arial Unicode MS" w:hAnsi="Times New Roman" w:cs="Times New Roman"/>
      <w:spacing w:val="0"/>
      <w:w w:val="80"/>
      <w:sz w:val="27"/>
      <w:szCs w:val="27"/>
      <w:shd w:val="clear" w:color="auto" w:fill="FFFFFF"/>
      <w:lang w:eastAsia="ru-RU"/>
    </w:rPr>
  </w:style>
  <w:style w:type="character" w:customStyle="1" w:styleId="134">
    <w:name w:val="Основной текст + 134"/>
    <w:aliases w:val="5 pt4,Интервал 0 pt4,Масштаб 80%4"/>
    <w:basedOn w:val="a0"/>
    <w:uiPriority w:val="99"/>
    <w:rsid w:val="00BF796C"/>
    <w:rPr>
      <w:rFonts w:ascii="Times New Roman" w:eastAsia="Arial Unicode MS" w:hAnsi="Times New Roman" w:cs="Times New Roman"/>
      <w:spacing w:val="0"/>
      <w:w w:val="80"/>
      <w:sz w:val="27"/>
      <w:szCs w:val="27"/>
      <w:shd w:val="clear" w:color="auto" w:fill="FFFFFF"/>
      <w:lang w:eastAsia="ru-RU"/>
    </w:rPr>
  </w:style>
  <w:style w:type="character" w:customStyle="1" w:styleId="133">
    <w:name w:val="Основной текст + 133"/>
    <w:aliases w:val="5 pt3,Интервал 0 pt3,Масштаб 80%3"/>
    <w:basedOn w:val="a0"/>
    <w:uiPriority w:val="99"/>
    <w:rsid w:val="00BF796C"/>
    <w:rPr>
      <w:rFonts w:ascii="Times New Roman" w:eastAsia="Arial Unicode MS" w:hAnsi="Times New Roman" w:cs="Times New Roman"/>
      <w:spacing w:val="0"/>
      <w:w w:val="80"/>
      <w:sz w:val="27"/>
      <w:szCs w:val="27"/>
      <w:shd w:val="clear" w:color="auto" w:fill="FFFFFF"/>
      <w:lang w:eastAsia="ru-RU"/>
    </w:rPr>
  </w:style>
  <w:style w:type="character" w:customStyle="1" w:styleId="132">
    <w:name w:val="Основной текст + 132"/>
    <w:aliases w:val="5 pt2,Интервал 0 pt2,Масштаб 80%2"/>
    <w:basedOn w:val="a0"/>
    <w:uiPriority w:val="99"/>
    <w:rsid w:val="00BF796C"/>
    <w:rPr>
      <w:rFonts w:ascii="Times New Roman" w:eastAsia="Arial Unicode MS" w:hAnsi="Times New Roman" w:cs="Times New Roman"/>
      <w:spacing w:val="0"/>
      <w:w w:val="80"/>
      <w:sz w:val="27"/>
      <w:szCs w:val="27"/>
      <w:shd w:val="clear" w:color="auto" w:fill="FFFFFF"/>
      <w:lang w:eastAsia="ru-RU"/>
    </w:rPr>
  </w:style>
  <w:style w:type="character" w:customStyle="1" w:styleId="131">
    <w:name w:val="Основной текст + 131"/>
    <w:aliases w:val="5 pt1,Интервал 0 pt1,Масштаб 80%1"/>
    <w:basedOn w:val="a0"/>
    <w:uiPriority w:val="99"/>
    <w:rsid w:val="00BF796C"/>
    <w:rPr>
      <w:rFonts w:ascii="Times New Roman" w:eastAsia="Arial Unicode MS" w:hAnsi="Times New Roman" w:cs="Times New Roman"/>
      <w:spacing w:val="0"/>
      <w:w w:val="80"/>
      <w:sz w:val="27"/>
      <w:szCs w:val="27"/>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686051">
      <w:bodyDiv w:val="1"/>
      <w:marLeft w:val="0"/>
      <w:marRight w:val="0"/>
      <w:marTop w:val="0"/>
      <w:marBottom w:val="0"/>
      <w:divBdr>
        <w:top w:val="none" w:sz="0" w:space="0" w:color="auto"/>
        <w:left w:val="none" w:sz="0" w:space="0" w:color="auto"/>
        <w:bottom w:val="none" w:sz="0" w:space="0" w:color="auto"/>
        <w:right w:val="none" w:sz="0" w:space="0" w:color="auto"/>
      </w:divBdr>
    </w:div>
    <w:div w:id="127902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360&amp;dst=100350" TargetMode="External"/><Relationship Id="rId18" Type="http://schemas.openxmlformats.org/officeDocument/2006/relationships/hyperlink" Target="https://login.consultant.ru/link/?req=doc&amp;base=LAW&amp;n=511603&amp;dst=22" TargetMode="External"/><Relationship Id="rId26" Type="http://schemas.openxmlformats.org/officeDocument/2006/relationships/hyperlink" Target="https://login.consultant.ru/link/?req=doc&amp;base=LAW&amp;n=511603&amp;dst=100139" TargetMode="External"/><Relationship Id="rId3" Type="http://schemas.openxmlformats.org/officeDocument/2006/relationships/styles" Target="styles.xml"/><Relationship Id="rId21" Type="http://schemas.openxmlformats.org/officeDocument/2006/relationships/hyperlink" Target="https://login.consultant.ru/link/?req=doc&amp;base=LAW&amp;n=511603&amp;dst=100121"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ogin.consultant.ru/link/?req=doc&amp;base=LAW&amp;n=532260&amp;dst=101482" TargetMode="External"/><Relationship Id="rId17" Type="http://schemas.openxmlformats.org/officeDocument/2006/relationships/hyperlink" Target="https://login.consultant.ru/link/?req=doc&amp;base=LAW&amp;n=511603&amp;dst=472" TargetMode="External"/><Relationship Id="rId25" Type="http://schemas.openxmlformats.org/officeDocument/2006/relationships/hyperlink" Target="https://login.consultant.ru/link/?req=doc&amp;base=LAW&amp;n=511603&amp;dst=100136"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1603&amp;dst=100111" TargetMode="External"/><Relationship Id="rId20" Type="http://schemas.openxmlformats.org/officeDocument/2006/relationships/hyperlink" Target="https://login.consultant.ru/link/?req=doc&amp;base=LAW&amp;n=511603&amp;dst=100119" TargetMode="External"/><Relationship Id="rId29" Type="http://schemas.openxmlformats.org/officeDocument/2006/relationships/hyperlink" Target="https://login.consultant.ru/link/?req=doc&amp;base=LAW&amp;n=511603&amp;dst=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209&amp;dst=100157" TargetMode="External"/><Relationship Id="rId24" Type="http://schemas.openxmlformats.org/officeDocument/2006/relationships/hyperlink" Target="https://login.consultant.ru/link/?req=doc&amp;base=LAW&amp;n=511603&amp;dst=100134"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11603&amp;dst=420" TargetMode="External"/><Relationship Id="rId23" Type="http://schemas.openxmlformats.org/officeDocument/2006/relationships/hyperlink" Target="https://login.consultant.ru/link/?req=doc&amp;base=LAW&amp;n=511603&amp;dst=142" TargetMode="External"/><Relationship Id="rId28" Type="http://schemas.openxmlformats.org/officeDocument/2006/relationships/hyperlink" Target="https://login.consultant.ru/link/?req=doc&amp;base=LAW&amp;n=511603&amp;dst=183" TargetMode="External"/><Relationship Id="rId36" Type="http://schemas.openxmlformats.org/officeDocument/2006/relationships/footer" Target="footer3.xml"/><Relationship Id="rId10" Type="http://schemas.openxmlformats.org/officeDocument/2006/relationships/hyperlink" Target="https://login.consultant.ru/link/?req=doc&amp;base=LAW&amp;n=511360&amp;dst=100076" TargetMode="External"/><Relationship Id="rId19" Type="http://schemas.openxmlformats.org/officeDocument/2006/relationships/hyperlink" Target="https://login.consultant.ru/link/?req=doc&amp;base=LAW&amp;n=511603&amp;dst=144"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11603&amp;dst=100106" TargetMode="External"/><Relationship Id="rId22" Type="http://schemas.openxmlformats.org/officeDocument/2006/relationships/hyperlink" Target="https://login.consultant.ru/link/?req=doc&amp;base=LAW&amp;n=511603&amp;dst=417" TargetMode="External"/><Relationship Id="rId27" Type="http://schemas.openxmlformats.org/officeDocument/2006/relationships/hyperlink" Target="https://login.consultant.ru/link/?req=doc&amp;base=LAW&amp;n=511603&amp;dst=71" TargetMode="External"/><Relationship Id="rId30" Type="http://schemas.openxmlformats.org/officeDocument/2006/relationships/hyperlink" Target="https://login.consultant.ru/link/?req=doc&amp;base=LAW&amp;n=511603&amp;dst=461"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F49AD-7427-46C6-B683-97AB5898E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26</Pages>
  <Words>8356</Words>
  <Characters>47630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sovet</cp:lastModifiedBy>
  <cp:revision>7</cp:revision>
  <cp:lastPrinted>2026-05-26T05:42:00Z</cp:lastPrinted>
  <dcterms:created xsi:type="dcterms:W3CDTF">2026-06-17T04:19:00Z</dcterms:created>
  <dcterms:modified xsi:type="dcterms:W3CDTF">2026-06-22T07:54:00Z</dcterms:modified>
</cp:coreProperties>
</file>