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7" w:rsidRPr="00B81557" w:rsidRDefault="00B81557" w:rsidP="00B81557">
      <w:pPr>
        <w:ind w:left="10"/>
        <w:jc w:val="center"/>
        <w:rPr>
          <w:rFonts w:eastAsia="Times New Roman"/>
          <w:b/>
          <w:color w:val="000000"/>
          <w:sz w:val="28"/>
          <w:szCs w:val="20"/>
        </w:rPr>
      </w:pPr>
    </w:p>
    <w:p w:rsidR="00B81557" w:rsidRPr="00B81557" w:rsidRDefault="00B81557" w:rsidP="00B81557">
      <w:pPr>
        <w:jc w:val="center"/>
        <w:rPr>
          <w:rFonts w:eastAsia="Times New Roman"/>
          <w:sz w:val="28"/>
          <w:szCs w:val="28"/>
        </w:rPr>
      </w:pPr>
      <w:r w:rsidRPr="00B81557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КЕМЕРОВСКАЯ ОБЛАСТЬ - КУЗБАСС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МУНИЦИПАЛЬНОЕ ОБРАЗОВАНИЕ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 xml:space="preserve"> «ТА</w:t>
      </w:r>
      <w:r w:rsidR="00B207E4">
        <w:rPr>
          <w:rFonts w:eastAsia="Times New Roman"/>
          <w:b/>
          <w:sz w:val="28"/>
          <w:szCs w:val="28"/>
        </w:rPr>
        <w:t>ШТАГОЛЬСКИЙ МУНИЦИПАЛЬНЫЙ ОКРУГ»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 xml:space="preserve">СОВЕТ НАРОДНЫХ ДЕПУТАТОВ 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ТАШТАГОЛЬСКОГО МУНИЦИПАЛЬНОГО ОКРУГА</w:t>
      </w:r>
    </w:p>
    <w:p w:rsidR="00B81557" w:rsidRPr="00B81557" w:rsidRDefault="00B81557" w:rsidP="00B81557">
      <w:pPr>
        <w:rPr>
          <w:rFonts w:eastAsia="Times New Roman"/>
          <w:b/>
          <w:bCs/>
          <w:sz w:val="28"/>
          <w:szCs w:val="28"/>
        </w:rPr>
      </w:pPr>
    </w:p>
    <w:p w:rsid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>РЕШЕНИЕ</w:t>
      </w:r>
    </w:p>
    <w:p w:rsidR="00A60D20" w:rsidRPr="00B81557" w:rsidRDefault="006E344C" w:rsidP="00B81557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bookmarkStart w:id="0" w:name="_GoBack"/>
      <w:bookmarkEnd w:id="0"/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>от «</w:t>
      </w:r>
      <w:r w:rsidR="00DC736A">
        <w:rPr>
          <w:rFonts w:eastAsia="Times New Roman"/>
          <w:b/>
          <w:bCs/>
          <w:sz w:val="28"/>
          <w:szCs w:val="28"/>
        </w:rPr>
        <w:t>23</w:t>
      </w:r>
      <w:r w:rsidRPr="00B81557">
        <w:rPr>
          <w:rFonts w:eastAsia="Times New Roman"/>
          <w:b/>
          <w:bCs/>
          <w:sz w:val="28"/>
          <w:szCs w:val="28"/>
        </w:rPr>
        <w:t xml:space="preserve">» </w:t>
      </w:r>
      <w:r w:rsidR="00532028">
        <w:rPr>
          <w:rFonts w:eastAsia="Times New Roman"/>
          <w:b/>
          <w:bCs/>
          <w:sz w:val="28"/>
          <w:szCs w:val="28"/>
        </w:rPr>
        <w:t xml:space="preserve">июня </w:t>
      </w:r>
      <w:r w:rsidRPr="00B81557">
        <w:rPr>
          <w:rFonts w:eastAsia="Times New Roman"/>
          <w:b/>
          <w:bCs/>
          <w:sz w:val="28"/>
          <w:szCs w:val="28"/>
        </w:rPr>
        <w:t xml:space="preserve">2026 года № </w:t>
      </w:r>
      <w:r w:rsidR="00DC736A">
        <w:rPr>
          <w:rFonts w:eastAsia="Times New Roman"/>
          <w:b/>
          <w:bCs/>
          <w:sz w:val="28"/>
          <w:szCs w:val="28"/>
        </w:rPr>
        <w:t>186</w:t>
      </w:r>
      <w:r w:rsidRPr="00B81557">
        <w:rPr>
          <w:rFonts w:eastAsia="Times New Roman"/>
          <w:b/>
          <w:bCs/>
          <w:sz w:val="28"/>
          <w:szCs w:val="28"/>
        </w:rPr>
        <w:t>-рр</w:t>
      </w: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</w:p>
    <w:p w:rsidR="00B81557" w:rsidRPr="00B81557" w:rsidRDefault="00532028" w:rsidP="00B81557">
      <w:pPr>
        <w:suppressAutoHyphens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назначении дополнительных выборов депутата Совета народных депутатов </w:t>
      </w:r>
      <w:proofErr w:type="spellStart"/>
      <w:r>
        <w:rPr>
          <w:rFonts w:eastAsia="Times New Roman"/>
          <w:b/>
          <w:sz w:val="28"/>
          <w:szCs w:val="28"/>
        </w:rPr>
        <w:t>Таштагольского</w:t>
      </w:r>
      <w:proofErr w:type="spellEnd"/>
      <w:r>
        <w:rPr>
          <w:rFonts w:eastAsia="Times New Roman"/>
          <w:b/>
          <w:sz w:val="28"/>
          <w:szCs w:val="28"/>
        </w:rPr>
        <w:t xml:space="preserve"> муниципального округа первого созыва </w:t>
      </w:r>
      <w:r w:rsidR="008111B4">
        <w:rPr>
          <w:rFonts w:eastAsia="Times New Roman"/>
          <w:b/>
          <w:sz w:val="28"/>
          <w:szCs w:val="28"/>
        </w:rPr>
        <w:t>по одномандатному избирательному округу № 7</w:t>
      </w:r>
      <w:r>
        <w:rPr>
          <w:rFonts w:eastAsia="Times New Roman"/>
          <w:b/>
          <w:sz w:val="28"/>
          <w:szCs w:val="28"/>
        </w:rPr>
        <w:t xml:space="preserve"> 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r w:rsidRPr="00B81557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r w:rsidRPr="00B81557">
        <w:rPr>
          <w:rFonts w:eastAsia="Times New Roman"/>
          <w:sz w:val="28"/>
          <w:szCs w:val="28"/>
        </w:rPr>
        <w:t>Принято Советом  народных депутатов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proofErr w:type="spellStart"/>
      <w:r w:rsidRPr="00B81557">
        <w:rPr>
          <w:rFonts w:eastAsia="Times New Roman"/>
          <w:sz w:val="28"/>
          <w:szCs w:val="28"/>
        </w:rPr>
        <w:t>Таштагольского</w:t>
      </w:r>
      <w:proofErr w:type="spellEnd"/>
      <w:r w:rsidRPr="00B81557">
        <w:rPr>
          <w:rFonts w:eastAsia="Times New Roman"/>
          <w:sz w:val="28"/>
          <w:szCs w:val="28"/>
        </w:rPr>
        <w:t xml:space="preserve"> муниципального округа</w:t>
      </w:r>
    </w:p>
    <w:p w:rsidR="00B81557" w:rsidRPr="00B81557" w:rsidRDefault="00B81557" w:rsidP="00B81557">
      <w:pPr>
        <w:jc w:val="right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 xml:space="preserve">  </w:t>
      </w:r>
      <w:r w:rsidR="004B1A31">
        <w:rPr>
          <w:rFonts w:eastAsia="Times New Roman"/>
          <w:b/>
          <w:bCs/>
          <w:sz w:val="28"/>
          <w:szCs w:val="28"/>
        </w:rPr>
        <w:t xml:space="preserve"> </w:t>
      </w:r>
      <w:r w:rsidR="00DC736A">
        <w:rPr>
          <w:rFonts w:eastAsia="Times New Roman"/>
          <w:b/>
          <w:bCs/>
          <w:sz w:val="28"/>
          <w:szCs w:val="28"/>
        </w:rPr>
        <w:t xml:space="preserve">23 </w:t>
      </w:r>
      <w:r w:rsidR="008111B4">
        <w:rPr>
          <w:rFonts w:eastAsia="Times New Roman"/>
          <w:b/>
          <w:bCs/>
          <w:sz w:val="28"/>
          <w:szCs w:val="28"/>
        </w:rPr>
        <w:t xml:space="preserve">июня </w:t>
      </w:r>
      <w:r w:rsidRPr="00B81557">
        <w:rPr>
          <w:rFonts w:eastAsia="Times New Roman"/>
          <w:b/>
          <w:bCs/>
          <w:sz w:val="28"/>
          <w:szCs w:val="28"/>
        </w:rPr>
        <w:t>2026 года</w:t>
      </w:r>
    </w:p>
    <w:p w:rsidR="001959AB" w:rsidRPr="001959AB" w:rsidRDefault="001959AB" w:rsidP="001959AB">
      <w:pPr>
        <w:tabs>
          <w:tab w:val="left" w:pos="7470"/>
        </w:tabs>
        <w:rPr>
          <w:sz w:val="28"/>
          <w:szCs w:val="28"/>
        </w:rPr>
      </w:pPr>
    </w:p>
    <w:p w:rsidR="001959AB" w:rsidRPr="00B207E4" w:rsidRDefault="008111B4" w:rsidP="009A10CF">
      <w:pPr>
        <w:suppressAutoHyphens/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B207E4">
        <w:rPr>
          <w:rFonts w:eastAsia="Times New Roman"/>
          <w:sz w:val="28"/>
          <w:szCs w:val="28"/>
        </w:rPr>
        <w:t xml:space="preserve">В связи с досрочным прекращением полномочий депутата Совета народных депутатов </w:t>
      </w:r>
      <w:proofErr w:type="spellStart"/>
      <w:r w:rsidRPr="00B207E4">
        <w:rPr>
          <w:rFonts w:eastAsia="Times New Roman"/>
          <w:sz w:val="28"/>
          <w:szCs w:val="28"/>
        </w:rPr>
        <w:t>Таштагольского</w:t>
      </w:r>
      <w:proofErr w:type="spellEnd"/>
      <w:r w:rsidRPr="00B207E4">
        <w:rPr>
          <w:rFonts w:eastAsia="Times New Roman"/>
          <w:sz w:val="28"/>
          <w:szCs w:val="28"/>
        </w:rPr>
        <w:t xml:space="preserve"> муниципального округа</w:t>
      </w:r>
      <w:r w:rsidR="00E74591" w:rsidRPr="00B207E4">
        <w:rPr>
          <w:rFonts w:eastAsia="Times New Roman"/>
          <w:sz w:val="28"/>
          <w:szCs w:val="28"/>
        </w:rPr>
        <w:t xml:space="preserve"> первого созыва по одномандатному избирательному округу № 7, в соответствии с</w:t>
      </w:r>
      <w:r w:rsidR="007C465D" w:rsidRPr="00B207E4">
        <w:rPr>
          <w:rFonts w:eastAsia="Times New Roman"/>
          <w:sz w:val="28"/>
          <w:szCs w:val="28"/>
        </w:rPr>
        <w:t>о статьей 10,</w:t>
      </w:r>
      <w:r w:rsidR="00E74591" w:rsidRPr="00B207E4">
        <w:rPr>
          <w:rFonts w:eastAsia="Times New Roman"/>
          <w:sz w:val="28"/>
          <w:szCs w:val="28"/>
        </w:rPr>
        <w:t xml:space="preserve"> пунктом 8 статьи 71 </w:t>
      </w:r>
      <w:r w:rsidRPr="00B207E4">
        <w:rPr>
          <w:rFonts w:eastAsia="Times New Roman"/>
          <w:sz w:val="28"/>
          <w:szCs w:val="28"/>
        </w:rPr>
        <w:t>Федеральн</w:t>
      </w:r>
      <w:r w:rsidR="00E74591" w:rsidRPr="00B207E4">
        <w:rPr>
          <w:rFonts w:eastAsia="Times New Roman"/>
          <w:sz w:val="28"/>
          <w:szCs w:val="28"/>
        </w:rPr>
        <w:t>ого</w:t>
      </w:r>
      <w:r w:rsidRPr="00B207E4">
        <w:rPr>
          <w:rFonts w:eastAsia="Times New Roman"/>
          <w:sz w:val="28"/>
          <w:szCs w:val="28"/>
        </w:rPr>
        <w:t xml:space="preserve"> закон</w:t>
      </w:r>
      <w:r w:rsidR="00E74591" w:rsidRPr="00B207E4">
        <w:rPr>
          <w:rFonts w:eastAsia="Times New Roman"/>
          <w:sz w:val="28"/>
          <w:szCs w:val="28"/>
        </w:rPr>
        <w:t>а</w:t>
      </w:r>
      <w:r w:rsidR="009A10CF" w:rsidRPr="00B207E4">
        <w:rPr>
          <w:rFonts w:eastAsia="Times New Roman"/>
          <w:sz w:val="28"/>
          <w:szCs w:val="28"/>
        </w:rPr>
        <w:t xml:space="preserve"> от 12.06.2002 </w:t>
      </w:r>
      <w:r w:rsidR="007C465D" w:rsidRPr="00B207E4">
        <w:rPr>
          <w:rFonts w:eastAsia="Times New Roman"/>
          <w:sz w:val="28"/>
          <w:szCs w:val="28"/>
        </w:rPr>
        <w:t xml:space="preserve">             </w:t>
      </w:r>
      <w:r w:rsidR="009A10CF" w:rsidRPr="00B207E4">
        <w:rPr>
          <w:rFonts w:eastAsia="Times New Roman"/>
          <w:sz w:val="28"/>
          <w:szCs w:val="28"/>
        </w:rPr>
        <w:t>№ 67-ФЗ «</w:t>
      </w:r>
      <w:r w:rsidRPr="00B207E4">
        <w:rPr>
          <w:rFonts w:eastAsia="Times New Roman"/>
          <w:sz w:val="28"/>
          <w:szCs w:val="28"/>
        </w:rPr>
        <w:t>Об основных гарантиях избирательных прав и права на участие в референду</w:t>
      </w:r>
      <w:r w:rsidR="00E74591" w:rsidRPr="00B207E4">
        <w:rPr>
          <w:rFonts w:eastAsia="Times New Roman"/>
          <w:sz w:val="28"/>
          <w:szCs w:val="28"/>
        </w:rPr>
        <w:t>ме граждан Российской Федерации»</w:t>
      </w:r>
      <w:r w:rsidRPr="00B207E4">
        <w:rPr>
          <w:rFonts w:eastAsia="Times New Roman"/>
          <w:sz w:val="28"/>
          <w:szCs w:val="28"/>
        </w:rPr>
        <w:t xml:space="preserve">, </w:t>
      </w:r>
      <w:r w:rsidR="00E74591" w:rsidRPr="00B207E4">
        <w:rPr>
          <w:rFonts w:eastAsia="Times New Roman"/>
          <w:sz w:val="28"/>
          <w:szCs w:val="28"/>
        </w:rPr>
        <w:t xml:space="preserve">пунктом 4 статьи 63, пунктом 1 статьи 78 </w:t>
      </w:r>
      <w:r w:rsidRPr="00B207E4">
        <w:rPr>
          <w:rFonts w:eastAsia="Times New Roman"/>
          <w:sz w:val="28"/>
          <w:szCs w:val="28"/>
        </w:rPr>
        <w:t>Закон</w:t>
      </w:r>
      <w:r w:rsidR="00E74591" w:rsidRPr="00B207E4">
        <w:rPr>
          <w:rFonts w:eastAsia="Times New Roman"/>
          <w:sz w:val="28"/>
          <w:szCs w:val="28"/>
        </w:rPr>
        <w:t>а</w:t>
      </w:r>
      <w:r w:rsidRPr="00B207E4">
        <w:rPr>
          <w:rFonts w:eastAsia="Times New Roman"/>
          <w:sz w:val="28"/>
          <w:szCs w:val="28"/>
        </w:rPr>
        <w:t xml:space="preserve"> Кемеровской области </w:t>
      </w:r>
      <w:r w:rsidR="009A10CF" w:rsidRPr="00B207E4">
        <w:rPr>
          <w:rFonts w:eastAsia="Times New Roman"/>
          <w:sz w:val="28"/>
          <w:szCs w:val="28"/>
        </w:rPr>
        <w:t>от</w:t>
      </w:r>
      <w:proofErr w:type="gramEnd"/>
      <w:r w:rsidR="009A10CF" w:rsidRPr="00B207E4">
        <w:rPr>
          <w:rFonts w:eastAsia="Times New Roman"/>
          <w:sz w:val="28"/>
          <w:szCs w:val="28"/>
        </w:rPr>
        <w:t xml:space="preserve"> 30.05.2011 № 54-ОЗ «О выборах в органы местного самоуправления в Кемеровской области – Кузбассе»,</w:t>
      </w:r>
      <w:r w:rsidR="00E74591" w:rsidRPr="00B207E4">
        <w:rPr>
          <w:rFonts w:eastAsia="Times New Roman"/>
          <w:sz w:val="28"/>
          <w:szCs w:val="28"/>
        </w:rPr>
        <w:t xml:space="preserve"> руководствуясь статьей 44 Федерального закона от 20.03.2025 № 33-ФЗ «Об общих принципах организации местного самоуправления </w:t>
      </w:r>
      <w:r w:rsidR="00E25A82" w:rsidRPr="00B207E4">
        <w:rPr>
          <w:rFonts w:eastAsia="Times New Roman"/>
          <w:sz w:val="28"/>
          <w:szCs w:val="28"/>
        </w:rPr>
        <w:t xml:space="preserve">в единой системе публичной власти», </w:t>
      </w:r>
      <w:r w:rsidR="009A10CF" w:rsidRPr="00B207E4">
        <w:rPr>
          <w:rFonts w:eastAsia="Times New Roman"/>
          <w:sz w:val="28"/>
          <w:szCs w:val="28"/>
        </w:rPr>
        <w:t>Уставом муниципального образования «</w:t>
      </w:r>
      <w:proofErr w:type="spellStart"/>
      <w:r w:rsidR="009A10CF" w:rsidRPr="00B207E4">
        <w:rPr>
          <w:rFonts w:eastAsia="Times New Roman"/>
          <w:sz w:val="28"/>
          <w:szCs w:val="28"/>
        </w:rPr>
        <w:t>Таштагольский</w:t>
      </w:r>
      <w:proofErr w:type="spellEnd"/>
      <w:r w:rsidR="009A10CF" w:rsidRPr="00B207E4">
        <w:rPr>
          <w:rFonts w:eastAsia="Times New Roman"/>
          <w:sz w:val="28"/>
          <w:szCs w:val="28"/>
        </w:rPr>
        <w:t xml:space="preserve"> муниципальный округ Кемеровской области – Кузбасса», </w:t>
      </w:r>
      <w:r w:rsidR="001959AB" w:rsidRPr="00B207E4">
        <w:rPr>
          <w:rFonts w:eastAsia="Times New Roman"/>
          <w:sz w:val="28"/>
          <w:szCs w:val="28"/>
        </w:rPr>
        <w:t xml:space="preserve">Совет народных депутатов </w:t>
      </w:r>
      <w:proofErr w:type="spellStart"/>
      <w:r w:rsidR="001959AB" w:rsidRPr="00B207E4">
        <w:rPr>
          <w:rFonts w:eastAsia="Times New Roman"/>
          <w:sz w:val="28"/>
          <w:szCs w:val="28"/>
        </w:rPr>
        <w:t>Таштагольского</w:t>
      </w:r>
      <w:proofErr w:type="spellEnd"/>
      <w:r w:rsidR="001959AB" w:rsidRPr="00B207E4">
        <w:rPr>
          <w:rFonts w:eastAsia="Times New Roman"/>
          <w:sz w:val="28"/>
          <w:szCs w:val="28"/>
        </w:rPr>
        <w:t xml:space="preserve"> муниципального округа</w:t>
      </w:r>
    </w:p>
    <w:p w:rsidR="009A10CF" w:rsidRPr="001959AB" w:rsidRDefault="009A10CF" w:rsidP="009A10CF">
      <w:pPr>
        <w:suppressAutoHyphens/>
        <w:ind w:firstLine="708"/>
        <w:jc w:val="both"/>
        <w:rPr>
          <w:rFonts w:eastAsia="Times New Roman"/>
          <w:sz w:val="28"/>
          <w:szCs w:val="28"/>
        </w:rPr>
      </w:pPr>
    </w:p>
    <w:p w:rsidR="003F583D" w:rsidRPr="00B81557" w:rsidRDefault="001959AB" w:rsidP="003F583D">
      <w:pPr>
        <w:suppressAutoHyphens/>
        <w:ind w:firstLine="709"/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РЕШИЛ:</w:t>
      </w:r>
    </w:p>
    <w:p w:rsidR="003F583D" w:rsidRDefault="003F583D" w:rsidP="003F583D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9A10CF" w:rsidRDefault="009A10CF" w:rsidP="00E0698A">
      <w:pPr>
        <w:pStyle w:val="a5"/>
        <w:numPr>
          <w:ilvl w:val="0"/>
          <w:numId w:val="5"/>
        </w:numPr>
        <w:suppressAutoHyphens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Назначить дополнительные выборы депутата Совета народных депутатов </w:t>
      </w:r>
      <w:proofErr w:type="spellStart"/>
      <w:r>
        <w:rPr>
          <w:rFonts w:eastAsia="Times New Roman"/>
          <w:sz w:val="28"/>
          <w:szCs w:val="28"/>
        </w:rPr>
        <w:t>Таштагольского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округа первого созыва по одномандатному избирательному округу № 7 на 20 сентября 2026 года. </w:t>
      </w:r>
    </w:p>
    <w:p w:rsidR="009A10CF" w:rsidRDefault="009A10CF" w:rsidP="00E0698A">
      <w:pPr>
        <w:pStyle w:val="a5"/>
        <w:numPr>
          <w:ilvl w:val="0"/>
          <w:numId w:val="5"/>
        </w:numPr>
        <w:suppressAutoHyphens/>
        <w:ind w:left="0" w:firstLine="709"/>
        <w:jc w:val="both"/>
        <w:rPr>
          <w:rFonts w:eastAsia="Times New Roman"/>
          <w:sz w:val="28"/>
          <w:szCs w:val="28"/>
        </w:rPr>
      </w:pPr>
      <w:r w:rsidRPr="009A10CF">
        <w:rPr>
          <w:rFonts w:eastAsia="Times New Roman"/>
          <w:sz w:val="28"/>
          <w:szCs w:val="28"/>
        </w:rPr>
        <w:lastRenderedPageBreak/>
        <w:t xml:space="preserve">Направить настоящее решение в </w:t>
      </w:r>
      <w:r w:rsidR="00E25081" w:rsidRPr="00B207E4">
        <w:rPr>
          <w:rFonts w:eastAsia="Times New Roman"/>
          <w:sz w:val="28"/>
          <w:szCs w:val="28"/>
        </w:rPr>
        <w:t>т</w:t>
      </w:r>
      <w:r w:rsidRPr="00B207E4">
        <w:rPr>
          <w:rFonts w:eastAsia="Times New Roman"/>
          <w:sz w:val="28"/>
          <w:szCs w:val="28"/>
        </w:rPr>
        <w:t xml:space="preserve">ерриториальную </w:t>
      </w:r>
      <w:r w:rsidRPr="009A10CF">
        <w:rPr>
          <w:rFonts w:eastAsia="Times New Roman"/>
          <w:sz w:val="28"/>
          <w:szCs w:val="28"/>
        </w:rPr>
        <w:t xml:space="preserve">избирательную </w:t>
      </w:r>
      <w:r>
        <w:rPr>
          <w:rFonts w:eastAsia="Times New Roman"/>
          <w:sz w:val="28"/>
          <w:szCs w:val="28"/>
        </w:rPr>
        <w:t>к</w:t>
      </w:r>
      <w:r w:rsidRPr="009A10CF">
        <w:rPr>
          <w:rFonts w:eastAsia="Times New Roman"/>
          <w:sz w:val="28"/>
          <w:szCs w:val="28"/>
        </w:rPr>
        <w:t xml:space="preserve">омиссию </w:t>
      </w:r>
      <w:proofErr w:type="spellStart"/>
      <w:r w:rsidRPr="009A10CF">
        <w:rPr>
          <w:rFonts w:eastAsia="Times New Roman"/>
          <w:sz w:val="28"/>
          <w:szCs w:val="28"/>
        </w:rPr>
        <w:t>Таштагольского</w:t>
      </w:r>
      <w:proofErr w:type="spellEnd"/>
      <w:r w:rsidRPr="009A10CF">
        <w:rPr>
          <w:rFonts w:eastAsia="Times New Roman"/>
          <w:sz w:val="28"/>
          <w:szCs w:val="28"/>
        </w:rPr>
        <w:t xml:space="preserve"> муниципального округа.</w:t>
      </w:r>
    </w:p>
    <w:p w:rsidR="009A10CF" w:rsidRDefault="00E0698A" w:rsidP="00E0698A">
      <w:pPr>
        <w:pStyle w:val="a5"/>
        <w:numPr>
          <w:ilvl w:val="0"/>
          <w:numId w:val="5"/>
        </w:numPr>
        <w:suppressAutoHyphens/>
        <w:ind w:left="0" w:firstLine="709"/>
        <w:jc w:val="both"/>
        <w:rPr>
          <w:rFonts w:eastAsia="Times New Roman"/>
          <w:color w:val="FF0000"/>
          <w:sz w:val="28"/>
          <w:szCs w:val="28"/>
        </w:rPr>
      </w:pPr>
      <w:r w:rsidRPr="00E0698A">
        <w:rPr>
          <w:rFonts w:eastAsia="Times New Roman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E0698A">
        <w:rPr>
          <w:rFonts w:eastAsia="Times New Roman"/>
          <w:sz w:val="28"/>
          <w:szCs w:val="28"/>
        </w:rPr>
        <w:t>Шория</w:t>
      </w:r>
      <w:proofErr w:type="spellEnd"/>
      <w:r w:rsidRPr="00E0698A">
        <w:rPr>
          <w:rFonts w:eastAsia="Times New Roman"/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E0698A">
        <w:rPr>
          <w:rFonts w:eastAsia="Times New Roman"/>
          <w:sz w:val="28"/>
          <w:szCs w:val="28"/>
        </w:rPr>
        <w:t>Таштагольского</w:t>
      </w:r>
      <w:proofErr w:type="spellEnd"/>
      <w:r w:rsidRPr="00E0698A">
        <w:rPr>
          <w:rFonts w:eastAsia="Times New Roman"/>
          <w:sz w:val="28"/>
          <w:szCs w:val="28"/>
        </w:rPr>
        <w:t xml:space="preserve"> муниципального округа в информационно-телекоммуникационной сети </w:t>
      </w:r>
      <w:r w:rsidRPr="00B207E4">
        <w:rPr>
          <w:rFonts w:eastAsia="Times New Roman"/>
          <w:sz w:val="28"/>
          <w:szCs w:val="28"/>
        </w:rPr>
        <w:t>Интернет.</w:t>
      </w:r>
    </w:p>
    <w:p w:rsidR="001959AB" w:rsidRDefault="001959AB" w:rsidP="00E0698A">
      <w:pPr>
        <w:pStyle w:val="a5"/>
        <w:numPr>
          <w:ilvl w:val="0"/>
          <w:numId w:val="5"/>
        </w:numPr>
        <w:suppressAutoHyphens/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 w:rsidRPr="00125F85">
        <w:rPr>
          <w:rFonts w:eastAsia="Times New Roman"/>
          <w:sz w:val="28"/>
          <w:szCs w:val="28"/>
        </w:rPr>
        <w:t>Контроль за</w:t>
      </w:r>
      <w:proofErr w:type="gramEnd"/>
      <w:r w:rsidRPr="00125F85">
        <w:rPr>
          <w:rFonts w:eastAsia="Times New Roman"/>
          <w:sz w:val="28"/>
          <w:szCs w:val="28"/>
        </w:rPr>
        <w:t xml:space="preserve"> исполнением настоящего решения возложить на </w:t>
      </w:r>
      <w:r w:rsidR="00DD67B1">
        <w:rPr>
          <w:sz w:val="28"/>
          <w:szCs w:val="28"/>
        </w:rPr>
        <w:t xml:space="preserve">председателя Совета народных депутатов </w:t>
      </w:r>
      <w:proofErr w:type="spellStart"/>
      <w:r w:rsidR="00DD67B1">
        <w:rPr>
          <w:sz w:val="28"/>
          <w:szCs w:val="28"/>
        </w:rPr>
        <w:t>Таштагольского</w:t>
      </w:r>
      <w:proofErr w:type="spellEnd"/>
      <w:r w:rsidR="00DD67B1">
        <w:rPr>
          <w:sz w:val="28"/>
          <w:szCs w:val="28"/>
        </w:rPr>
        <w:t xml:space="preserve"> муниципального округа Путинцева А.А</w:t>
      </w:r>
      <w:r w:rsidRPr="00125F85">
        <w:rPr>
          <w:rFonts w:eastAsia="Times New Roman"/>
          <w:sz w:val="28"/>
          <w:szCs w:val="28"/>
        </w:rPr>
        <w:t>.</w:t>
      </w:r>
    </w:p>
    <w:p w:rsidR="00B207E4" w:rsidRPr="00125F85" w:rsidRDefault="00B207E4" w:rsidP="00B207E4">
      <w:pPr>
        <w:pStyle w:val="a5"/>
        <w:numPr>
          <w:ilvl w:val="0"/>
          <w:numId w:val="5"/>
        </w:numPr>
        <w:suppressAutoHyphens/>
        <w:ind w:left="0" w:firstLine="709"/>
        <w:jc w:val="both"/>
        <w:rPr>
          <w:rFonts w:eastAsia="Times New Roman"/>
          <w:sz w:val="28"/>
          <w:szCs w:val="28"/>
        </w:rPr>
      </w:pPr>
      <w:r w:rsidRPr="00B207E4">
        <w:rPr>
          <w:rFonts w:eastAsia="Times New Roman"/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опубликования.  </w:t>
      </w:r>
    </w:p>
    <w:p w:rsidR="001959AB" w:rsidRDefault="00DD67B1" w:rsidP="001959AB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1959AB" w:rsidRPr="00DC33BF" w:rsidRDefault="001959AB" w:rsidP="001959AB">
      <w:pPr>
        <w:suppressAutoHyphens/>
        <w:ind w:firstLine="709"/>
        <w:jc w:val="both"/>
        <w:rPr>
          <w:rFonts w:eastAsia="Times New Roman"/>
          <w:sz w:val="26"/>
          <w:szCs w:val="26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>Председатель Совета народных депутатов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B81557">
        <w:rPr>
          <w:sz w:val="28"/>
          <w:szCs w:val="28"/>
        </w:rPr>
        <w:t>Таштагольского</w:t>
      </w:r>
      <w:proofErr w:type="spellEnd"/>
      <w:r w:rsidRPr="00B81557">
        <w:rPr>
          <w:sz w:val="28"/>
          <w:szCs w:val="28"/>
        </w:rPr>
        <w:t xml:space="preserve"> муниципального округа                                  А.А. Путинцев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 xml:space="preserve">Глава </w:t>
      </w:r>
      <w:proofErr w:type="spellStart"/>
      <w:r w:rsidRPr="00B81557">
        <w:rPr>
          <w:sz w:val="28"/>
          <w:szCs w:val="28"/>
        </w:rPr>
        <w:t>Таштагольского</w:t>
      </w:r>
      <w:proofErr w:type="spellEnd"/>
      <w:r w:rsidRPr="00B81557">
        <w:rPr>
          <w:sz w:val="28"/>
          <w:szCs w:val="28"/>
        </w:rPr>
        <w:t xml:space="preserve"> 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 xml:space="preserve">муниципального округа                              </w:t>
      </w:r>
      <w:r w:rsidR="00E25081">
        <w:rPr>
          <w:sz w:val="28"/>
          <w:szCs w:val="28"/>
        </w:rPr>
        <w:t xml:space="preserve">                            </w:t>
      </w:r>
      <w:r w:rsidR="007A41AD">
        <w:rPr>
          <w:sz w:val="28"/>
          <w:szCs w:val="28"/>
        </w:rPr>
        <w:t xml:space="preserve">   </w:t>
      </w:r>
      <w:r w:rsidR="00E25081">
        <w:rPr>
          <w:sz w:val="28"/>
          <w:szCs w:val="28"/>
        </w:rPr>
        <w:t xml:space="preserve"> </w:t>
      </w:r>
      <w:r w:rsidRPr="00B81557">
        <w:rPr>
          <w:sz w:val="28"/>
          <w:szCs w:val="28"/>
        </w:rPr>
        <w:t xml:space="preserve">В.Н. </w:t>
      </w:r>
      <w:proofErr w:type="spellStart"/>
      <w:r w:rsidRPr="00B81557">
        <w:rPr>
          <w:sz w:val="28"/>
          <w:szCs w:val="28"/>
        </w:rPr>
        <w:t>Макута</w:t>
      </w:r>
      <w:proofErr w:type="spellEnd"/>
    </w:p>
    <w:p w:rsidR="00B81557" w:rsidRDefault="00B81557" w:rsidP="009204DE">
      <w:pPr>
        <w:autoSpaceDE w:val="0"/>
        <w:autoSpaceDN w:val="0"/>
        <w:adjustRightInd w:val="0"/>
        <w:jc w:val="both"/>
      </w:pPr>
    </w:p>
    <w:p w:rsidR="00B81557" w:rsidRDefault="00B81557" w:rsidP="009204DE">
      <w:pPr>
        <w:autoSpaceDE w:val="0"/>
        <w:autoSpaceDN w:val="0"/>
        <w:adjustRightInd w:val="0"/>
        <w:jc w:val="both"/>
      </w:pPr>
    </w:p>
    <w:p w:rsidR="00B81557" w:rsidRPr="009204DE" w:rsidRDefault="00B03B7E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234E">
        <w:t xml:space="preserve">          </w:t>
      </w:r>
    </w:p>
    <w:p w:rsidR="007F4634" w:rsidRPr="009204DE" w:rsidRDefault="007F4634" w:rsidP="009204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F4634" w:rsidRPr="009204DE" w:rsidSect="00B207E4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EA7" w:rsidRDefault="00A01EA7" w:rsidP="00B81557">
      <w:r>
        <w:separator/>
      </w:r>
    </w:p>
  </w:endnote>
  <w:endnote w:type="continuationSeparator" w:id="0">
    <w:p w:rsidR="00A01EA7" w:rsidRDefault="00A01EA7" w:rsidP="00B8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885946"/>
      <w:docPartObj>
        <w:docPartGallery w:val="Page Numbers (Bottom of Page)"/>
        <w:docPartUnique/>
      </w:docPartObj>
    </w:sdtPr>
    <w:sdtEndPr/>
    <w:sdtContent>
      <w:p w:rsidR="00B81557" w:rsidRDefault="000456ED">
        <w:pPr>
          <w:pStyle w:val="aa"/>
          <w:jc w:val="center"/>
        </w:pPr>
        <w:r>
          <w:fldChar w:fldCharType="begin"/>
        </w:r>
        <w:r w:rsidR="00B81557">
          <w:instrText>PAGE   \* MERGEFORMAT</w:instrText>
        </w:r>
        <w:r>
          <w:fldChar w:fldCharType="separate"/>
        </w:r>
        <w:r w:rsidR="006E344C">
          <w:rPr>
            <w:noProof/>
          </w:rPr>
          <w:t>2</w:t>
        </w:r>
        <w:r>
          <w:fldChar w:fldCharType="end"/>
        </w:r>
      </w:p>
    </w:sdtContent>
  </w:sdt>
  <w:p w:rsidR="00B81557" w:rsidRDefault="00B8155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7E4" w:rsidRDefault="00B207E4">
    <w:pPr>
      <w:pStyle w:val="aa"/>
      <w:jc w:val="center"/>
    </w:pPr>
  </w:p>
  <w:p w:rsidR="00B207E4" w:rsidRDefault="00B207E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EA7" w:rsidRDefault="00A01EA7" w:rsidP="00B81557">
      <w:r>
        <w:separator/>
      </w:r>
    </w:p>
  </w:footnote>
  <w:footnote w:type="continuationSeparator" w:id="0">
    <w:p w:rsidR="00A01EA7" w:rsidRDefault="00A01EA7" w:rsidP="00B81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C05"/>
    <w:multiLevelType w:val="hybridMultilevel"/>
    <w:tmpl w:val="A030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45C3"/>
    <w:multiLevelType w:val="multilevel"/>
    <w:tmpl w:val="73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354678D6"/>
    <w:multiLevelType w:val="hybridMultilevel"/>
    <w:tmpl w:val="F9A6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0748A"/>
    <w:multiLevelType w:val="hybridMultilevel"/>
    <w:tmpl w:val="7BBC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A1C8A"/>
    <w:multiLevelType w:val="hybridMultilevel"/>
    <w:tmpl w:val="6C22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52FBE"/>
    <w:multiLevelType w:val="hybridMultilevel"/>
    <w:tmpl w:val="FD5C5036"/>
    <w:lvl w:ilvl="0" w:tplc="B0C6387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5331E"/>
    <w:multiLevelType w:val="multilevel"/>
    <w:tmpl w:val="77A0D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7DD471C8"/>
    <w:multiLevelType w:val="hybridMultilevel"/>
    <w:tmpl w:val="6C22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768F7"/>
    <w:multiLevelType w:val="multilevel"/>
    <w:tmpl w:val="A650C4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B7E"/>
    <w:rsid w:val="00002BFF"/>
    <w:rsid w:val="000036FA"/>
    <w:rsid w:val="00023974"/>
    <w:rsid w:val="000456ED"/>
    <w:rsid w:val="00046A13"/>
    <w:rsid w:val="000868D4"/>
    <w:rsid w:val="00092B0F"/>
    <w:rsid w:val="000A48E0"/>
    <w:rsid w:val="000A5062"/>
    <w:rsid w:val="000B1293"/>
    <w:rsid w:val="000E5D77"/>
    <w:rsid w:val="001047A1"/>
    <w:rsid w:val="00106432"/>
    <w:rsid w:val="00125F85"/>
    <w:rsid w:val="00126AB8"/>
    <w:rsid w:val="0013479B"/>
    <w:rsid w:val="00145CFE"/>
    <w:rsid w:val="00162439"/>
    <w:rsid w:val="0017210C"/>
    <w:rsid w:val="00185522"/>
    <w:rsid w:val="001959AB"/>
    <w:rsid w:val="001A2050"/>
    <w:rsid w:val="00206574"/>
    <w:rsid w:val="00220C13"/>
    <w:rsid w:val="00271CD2"/>
    <w:rsid w:val="002755FB"/>
    <w:rsid w:val="002778B6"/>
    <w:rsid w:val="002938FD"/>
    <w:rsid w:val="00296B23"/>
    <w:rsid w:val="00297FF0"/>
    <w:rsid w:val="002B54D0"/>
    <w:rsid w:val="002B65D3"/>
    <w:rsid w:val="002E7446"/>
    <w:rsid w:val="003116E8"/>
    <w:rsid w:val="003303F1"/>
    <w:rsid w:val="0034081C"/>
    <w:rsid w:val="003502E8"/>
    <w:rsid w:val="003D5482"/>
    <w:rsid w:val="003F583D"/>
    <w:rsid w:val="00411602"/>
    <w:rsid w:val="0042249E"/>
    <w:rsid w:val="004316D3"/>
    <w:rsid w:val="004B1A31"/>
    <w:rsid w:val="004D529F"/>
    <w:rsid w:val="004D636B"/>
    <w:rsid w:val="004E3293"/>
    <w:rsid w:val="00502804"/>
    <w:rsid w:val="00532028"/>
    <w:rsid w:val="005D579C"/>
    <w:rsid w:val="00620009"/>
    <w:rsid w:val="0066031C"/>
    <w:rsid w:val="00682D07"/>
    <w:rsid w:val="006A05FA"/>
    <w:rsid w:val="006E344C"/>
    <w:rsid w:val="006E573F"/>
    <w:rsid w:val="00704B1C"/>
    <w:rsid w:val="00735B4D"/>
    <w:rsid w:val="007462D2"/>
    <w:rsid w:val="00751868"/>
    <w:rsid w:val="007560CC"/>
    <w:rsid w:val="00760991"/>
    <w:rsid w:val="007A2EF9"/>
    <w:rsid w:val="007A41AD"/>
    <w:rsid w:val="007A5BF6"/>
    <w:rsid w:val="007B3B43"/>
    <w:rsid w:val="007C465D"/>
    <w:rsid w:val="007F4634"/>
    <w:rsid w:val="008111B4"/>
    <w:rsid w:val="00846960"/>
    <w:rsid w:val="00853039"/>
    <w:rsid w:val="00863C41"/>
    <w:rsid w:val="00876710"/>
    <w:rsid w:val="0089260E"/>
    <w:rsid w:val="00892D71"/>
    <w:rsid w:val="008A2489"/>
    <w:rsid w:val="008B04ED"/>
    <w:rsid w:val="008B2D58"/>
    <w:rsid w:val="008D31D7"/>
    <w:rsid w:val="009204DE"/>
    <w:rsid w:val="00951066"/>
    <w:rsid w:val="00981672"/>
    <w:rsid w:val="00993645"/>
    <w:rsid w:val="009A10CF"/>
    <w:rsid w:val="009A4037"/>
    <w:rsid w:val="009E54E1"/>
    <w:rsid w:val="009F77E9"/>
    <w:rsid w:val="00A01EA7"/>
    <w:rsid w:val="00A12447"/>
    <w:rsid w:val="00A17F7A"/>
    <w:rsid w:val="00A21247"/>
    <w:rsid w:val="00A22D61"/>
    <w:rsid w:val="00A24A2F"/>
    <w:rsid w:val="00A42BEC"/>
    <w:rsid w:val="00A60D20"/>
    <w:rsid w:val="00A753E0"/>
    <w:rsid w:val="00A834BC"/>
    <w:rsid w:val="00AA52B1"/>
    <w:rsid w:val="00AC4A5C"/>
    <w:rsid w:val="00AE39D2"/>
    <w:rsid w:val="00B03B7E"/>
    <w:rsid w:val="00B149B1"/>
    <w:rsid w:val="00B16965"/>
    <w:rsid w:val="00B207E4"/>
    <w:rsid w:val="00B24A13"/>
    <w:rsid w:val="00B3641B"/>
    <w:rsid w:val="00B77CCB"/>
    <w:rsid w:val="00B81557"/>
    <w:rsid w:val="00BA4D5E"/>
    <w:rsid w:val="00BF784E"/>
    <w:rsid w:val="00C00D91"/>
    <w:rsid w:val="00C1099C"/>
    <w:rsid w:val="00C11A87"/>
    <w:rsid w:val="00C61901"/>
    <w:rsid w:val="00C804A0"/>
    <w:rsid w:val="00C817C7"/>
    <w:rsid w:val="00C93A30"/>
    <w:rsid w:val="00CB03CD"/>
    <w:rsid w:val="00CB75E0"/>
    <w:rsid w:val="00CF24AA"/>
    <w:rsid w:val="00D10BC9"/>
    <w:rsid w:val="00D83ACD"/>
    <w:rsid w:val="00DA13B2"/>
    <w:rsid w:val="00DB3A7B"/>
    <w:rsid w:val="00DC736A"/>
    <w:rsid w:val="00DD67B1"/>
    <w:rsid w:val="00DD71A6"/>
    <w:rsid w:val="00E01A0D"/>
    <w:rsid w:val="00E033C4"/>
    <w:rsid w:val="00E0698A"/>
    <w:rsid w:val="00E25081"/>
    <w:rsid w:val="00E25A82"/>
    <w:rsid w:val="00E42DB9"/>
    <w:rsid w:val="00E71405"/>
    <w:rsid w:val="00E74591"/>
    <w:rsid w:val="00E8287F"/>
    <w:rsid w:val="00E951F1"/>
    <w:rsid w:val="00ED0DC7"/>
    <w:rsid w:val="00ED2197"/>
    <w:rsid w:val="00F74583"/>
    <w:rsid w:val="00FA37DF"/>
    <w:rsid w:val="00FB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</dc:creator>
  <cp:keywords/>
  <cp:lastModifiedBy>sovet</cp:lastModifiedBy>
  <cp:revision>7</cp:revision>
  <cp:lastPrinted>2026-06-23T07:07:00Z</cp:lastPrinted>
  <dcterms:created xsi:type="dcterms:W3CDTF">2026-06-16T08:17:00Z</dcterms:created>
  <dcterms:modified xsi:type="dcterms:W3CDTF">2026-06-23T07:10:00Z</dcterms:modified>
</cp:coreProperties>
</file>