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841" w:rsidRPr="00706EC6" w:rsidRDefault="005E0841" w:rsidP="005E0841">
      <w:pPr>
        <w:jc w:val="center"/>
        <w:rPr>
          <w:sz w:val="28"/>
          <w:szCs w:val="28"/>
        </w:rPr>
      </w:pPr>
    </w:p>
    <w:p w:rsidR="005E0841" w:rsidRPr="00706EC6" w:rsidRDefault="005E0841" w:rsidP="005E0841">
      <w:pPr>
        <w:jc w:val="center"/>
        <w:rPr>
          <w:sz w:val="28"/>
          <w:szCs w:val="28"/>
        </w:rPr>
      </w:pPr>
      <w:r w:rsidRPr="00706EC6">
        <w:rPr>
          <w:noProof/>
        </w:rPr>
        <w:drawing>
          <wp:anchor distT="0" distB="0" distL="114300" distR="114300" simplePos="0" relativeHeight="251659264" behindDoc="1" locked="0" layoutInCell="1" allowOverlap="1" wp14:anchorId="73B57FB6" wp14:editId="14F15099">
            <wp:simplePos x="0" y="0"/>
            <wp:positionH relativeFrom="column">
              <wp:posOffset>2499360</wp:posOffset>
            </wp:positionH>
            <wp:positionV relativeFrom="paragraph">
              <wp:posOffset>-215265</wp:posOffset>
            </wp:positionV>
            <wp:extent cx="756285" cy="945515"/>
            <wp:effectExtent l="0" t="0" r="0" b="0"/>
            <wp:wrapNone/>
            <wp:docPr id="1" name="Рисунок 3" descr="Таштагольский МР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Таштагольский МР-ПП-0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" cy="945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0841" w:rsidRPr="00706EC6" w:rsidRDefault="005E0841" w:rsidP="005E0841">
      <w:pPr>
        <w:jc w:val="center"/>
        <w:rPr>
          <w:b/>
          <w:bCs/>
          <w:sz w:val="28"/>
          <w:szCs w:val="28"/>
        </w:rPr>
      </w:pPr>
    </w:p>
    <w:p w:rsidR="005E0841" w:rsidRPr="00706EC6" w:rsidRDefault="005E0841" w:rsidP="005E0841">
      <w:pPr>
        <w:jc w:val="center"/>
        <w:rPr>
          <w:b/>
          <w:bCs/>
          <w:sz w:val="28"/>
          <w:szCs w:val="28"/>
        </w:rPr>
      </w:pPr>
    </w:p>
    <w:p w:rsidR="005E0841" w:rsidRPr="00706EC6" w:rsidRDefault="005E0841" w:rsidP="005E0841">
      <w:pPr>
        <w:jc w:val="center"/>
        <w:rPr>
          <w:b/>
          <w:bCs/>
          <w:sz w:val="28"/>
          <w:szCs w:val="28"/>
        </w:rPr>
      </w:pPr>
    </w:p>
    <w:p w:rsidR="005E0841" w:rsidRPr="00706EC6" w:rsidRDefault="005E0841" w:rsidP="005E0841">
      <w:pPr>
        <w:jc w:val="center"/>
        <w:rPr>
          <w:b/>
          <w:sz w:val="28"/>
          <w:szCs w:val="28"/>
        </w:rPr>
      </w:pPr>
      <w:r w:rsidRPr="00706EC6">
        <w:rPr>
          <w:b/>
          <w:sz w:val="28"/>
          <w:szCs w:val="28"/>
        </w:rPr>
        <w:t>КЕМЕРОВСКАЯ ОБЛАСТЬ - КУЗБАСС</w:t>
      </w:r>
    </w:p>
    <w:p w:rsidR="005E0841" w:rsidRPr="00706EC6" w:rsidRDefault="005E0841" w:rsidP="005E0841">
      <w:pPr>
        <w:jc w:val="center"/>
        <w:rPr>
          <w:b/>
          <w:sz w:val="28"/>
          <w:szCs w:val="28"/>
        </w:rPr>
      </w:pPr>
      <w:r w:rsidRPr="00706EC6">
        <w:rPr>
          <w:b/>
          <w:sz w:val="28"/>
          <w:szCs w:val="28"/>
        </w:rPr>
        <w:t>МУНИЦИПАЛЬНОЕ ОБРАЗОВАНИЕ</w:t>
      </w:r>
    </w:p>
    <w:p w:rsidR="005E0841" w:rsidRPr="00706EC6" w:rsidRDefault="005E0841" w:rsidP="005E0841">
      <w:pPr>
        <w:jc w:val="center"/>
        <w:rPr>
          <w:b/>
          <w:sz w:val="28"/>
          <w:szCs w:val="28"/>
        </w:rPr>
      </w:pPr>
      <w:r w:rsidRPr="00706EC6">
        <w:rPr>
          <w:b/>
          <w:sz w:val="28"/>
          <w:szCs w:val="28"/>
        </w:rPr>
        <w:t xml:space="preserve"> «ТАШТАГОЛЬСКИЙ МУНИЦИПАЛЬНЫЙ ОКРУГ"</w:t>
      </w:r>
    </w:p>
    <w:p w:rsidR="005E0841" w:rsidRPr="00706EC6" w:rsidRDefault="005E0841" w:rsidP="005E0841">
      <w:pPr>
        <w:jc w:val="center"/>
        <w:rPr>
          <w:b/>
          <w:sz w:val="28"/>
          <w:szCs w:val="28"/>
        </w:rPr>
      </w:pPr>
      <w:r w:rsidRPr="00706EC6">
        <w:rPr>
          <w:b/>
          <w:sz w:val="28"/>
          <w:szCs w:val="28"/>
        </w:rPr>
        <w:t xml:space="preserve">СОВЕТ НАРОДНЫХ ДЕПУТАТОВ </w:t>
      </w:r>
    </w:p>
    <w:p w:rsidR="005E0841" w:rsidRPr="00706EC6" w:rsidRDefault="005E0841" w:rsidP="005E0841">
      <w:pPr>
        <w:jc w:val="center"/>
        <w:rPr>
          <w:b/>
          <w:sz w:val="28"/>
          <w:szCs w:val="28"/>
        </w:rPr>
      </w:pPr>
      <w:r w:rsidRPr="00706EC6">
        <w:rPr>
          <w:b/>
          <w:sz w:val="28"/>
          <w:szCs w:val="28"/>
        </w:rPr>
        <w:t>ТАШТАГОЛЬСКОГО МУНИЦИПАЛЬНОГО ОКРУГА</w:t>
      </w:r>
    </w:p>
    <w:p w:rsidR="005E0841" w:rsidRPr="00706EC6" w:rsidRDefault="005E0841" w:rsidP="005E0841">
      <w:pPr>
        <w:rPr>
          <w:b/>
          <w:bCs/>
          <w:sz w:val="22"/>
          <w:szCs w:val="22"/>
        </w:rPr>
      </w:pPr>
    </w:p>
    <w:p w:rsidR="005E0841" w:rsidRPr="00706EC6" w:rsidRDefault="005E0841" w:rsidP="005E0841">
      <w:pPr>
        <w:jc w:val="center"/>
        <w:rPr>
          <w:b/>
          <w:bCs/>
          <w:sz w:val="28"/>
          <w:szCs w:val="28"/>
        </w:rPr>
      </w:pPr>
      <w:r w:rsidRPr="00706EC6">
        <w:rPr>
          <w:b/>
          <w:bCs/>
          <w:sz w:val="28"/>
          <w:szCs w:val="28"/>
        </w:rPr>
        <w:t>РЕШЕНИЕ</w:t>
      </w:r>
    </w:p>
    <w:p w:rsidR="005E0841" w:rsidRPr="00706EC6" w:rsidRDefault="005E0841" w:rsidP="005E0841">
      <w:pPr>
        <w:jc w:val="center"/>
        <w:rPr>
          <w:b/>
          <w:bCs/>
          <w:sz w:val="28"/>
          <w:szCs w:val="28"/>
        </w:rPr>
      </w:pPr>
    </w:p>
    <w:p w:rsidR="005E0841" w:rsidRPr="00706EC6" w:rsidRDefault="005E0841" w:rsidP="005E0841">
      <w:pPr>
        <w:jc w:val="center"/>
        <w:rPr>
          <w:b/>
          <w:bCs/>
          <w:sz w:val="28"/>
          <w:szCs w:val="28"/>
        </w:rPr>
      </w:pPr>
      <w:r w:rsidRPr="00706EC6">
        <w:rPr>
          <w:b/>
          <w:bCs/>
          <w:sz w:val="28"/>
          <w:szCs w:val="28"/>
        </w:rPr>
        <w:t>от «21» апреля 202</w:t>
      </w:r>
      <w:r w:rsidR="00531FCF">
        <w:rPr>
          <w:b/>
          <w:bCs/>
          <w:sz w:val="28"/>
          <w:szCs w:val="28"/>
        </w:rPr>
        <w:t>6</w:t>
      </w:r>
      <w:bookmarkStart w:id="0" w:name="_GoBack"/>
      <w:bookmarkEnd w:id="0"/>
      <w:r w:rsidRPr="00706EC6">
        <w:rPr>
          <w:b/>
          <w:bCs/>
          <w:sz w:val="28"/>
          <w:szCs w:val="28"/>
        </w:rPr>
        <w:t xml:space="preserve"> года № </w:t>
      </w:r>
      <w:r w:rsidR="006151A7">
        <w:rPr>
          <w:b/>
          <w:bCs/>
          <w:sz w:val="28"/>
          <w:szCs w:val="28"/>
        </w:rPr>
        <w:t>165</w:t>
      </w:r>
      <w:r w:rsidRPr="00706EC6">
        <w:rPr>
          <w:b/>
          <w:bCs/>
          <w:sz w:val="28"/>
          <w:szCs w:val="28"/>
        </w:rPr>
        <w:t>-рр</w:t>
      </w:r>
    </w:p>
    <w:p w:rsidR="005E0841" w:rsidRDefault="005E0841" w:rsidP="005E0841">
      <w:pPr>
        <w:jc w:val="center"/>
        <w:rPr>
          <w:b/>
          <w:bCs/>
          <w:sz w:val="28"/>
          <w:szCs w:val="28"/>
        </w:rPr>
      </w:pPr>
    </w:p>
    <w:p w:rsidR="005E0841" w:rsidRPr="005E0841" w:rsidRDefault="005E0841" w:rsidP="005E0841">
      <w:pPr>
        <w:jc w:val="center"/>
        <w:rPr>
          <w:b/>
          <w:sz w:val="28"/>
          <w:szCs w:val="28"/>
        </w:rPr>
      </w:pPr>
      <w:r w:rsidRPr="005E0841">
        <w:rPr>
          <w:b/>
          <w:sz w:val="28"/>
          <w:szCs w:val="28"/>
        </w:rPr>
        <w:t xml:space="preserve">О внесении изменений в решение Совета народных депутатов </w:t>
      </w:r>
      <w:proofErr w:type="spellStart"/>
      <w:r w:rsidRPr="005E0841">
        <w:rPr>
          <w:b/>
          <w:sz w:val="28"/>
          <w:szCs w:val="28"/>
        </w:rPr>
        <w:t>Таштагольского</w:t>
      </w:r>
      <w:proofErr w:type="spellEnd"/>
      <w:r w:rsidRPr="005E0841">
        <w:rPr>
          <w:b/>
          <w:sz w:val="28"/>
          <w:szCs w:val="28"/>
        </w:rPr>
        <w:t xml:space="preserve"> муниципального округа от 07.10.2025 №41-рр                     «Об установлении и введении туристического налога </w:t>
      </w:r>
    </w:p>
    <w:p w:rsidR="005E0841" w:rsidRPr="005E0841" w:rsidRDefault="005E0841" w:rsidP="005E0841">
      <w:pPr>
        <w:jc w:val="center"/>
        <w:rPr>
          <w:b/>
          <w:sz w:val="28"/>
          <w:szCs w:val="28"/>
        </w:rPr>
      </w:pPr>
      <w:r w:rsidRPr="005E0841">
        <w:rPr>
          <w:b/>
          <w:sz w:val="28"/>
          <w:szCs w:val="28"/>
        </w:rPr>
        <w:t xml:space="preserve">на территории </w:t>
      </w:r>
      <w:proofErr w:type="spellStart"/>
      <w:r w:rsidRPr="005E0841">
        <w:rPr>
          <w:b/>
          <w:sz w:val="28"/>
          <w:szCs w:val="28"/>
        </w:rPr>
        <w:t>Таштагольского</w:t>
      </w:r>
      <w:proofErr w:type="spellEnd"/>
      <w:r w:rsidRPr="005E0841">
        <w:rPr>
          <w:b/>
          <w:sz w:val="28"/>
          <w:szCs w:val="28"/>
        </w:rPr>
        <w:t xml:space="preserve"> муниципального округа»</w:t>
      </w:r>
    </w:p>
    <w:p w:rsidR="005E0841" w:rsidRDefault="005E0841" w:rsidP="005E0841">
      <w:pPr>
        <w:autoSpaceDE w:val="0"/>
        <w:autoSpaceDN w:val="0"/>
        <w:adjustRightInd w:val="0"/>
        <w:outlineLvl w:val="0"/>
        <w:rPr>
          <w:rFonts w:eastAsia="Calibri"/>
          <w:sz w:val="28"/>
          <w:szCs w:val="28"/>
        </w:rPr>
      </w:pPr>
    </w:p>
    <w:p w:rsidR="005E0841" w:rsidRPr="00706EC6" w:rsidRDefault="005E0841" w:rsidP="005E0841">
      <w:pPr>
        <w:suppressAutoHyphens/>
        <w:jc w:val="right"/>
        <w:rPr>
          <w:sz w:val="28"/>
          <w:szCs w:val="28"/>
        </w:rPr>
      </w:pPr>
      <w:r w:rsidRPr="00706EC6">
        <w:rPr>
          <w:sz w:val="28"/>
          <w:szCs w:val="28"/>
        </w:rPr>
        <w:t>Принято Советом  народных депутатов</w:t>
      </w:r>
    </w:p>
    <w:p w:rsidR="005E0841" w:rsidRPr="00706EC6" w:rsidRDefault="005E0841" w:rsidP="005E0841">
      <w:pPr>
        <w:suppressAutoHyphens/>
        <w:jc w:val="right"/>
        <w:rPr>
          <w:sz w:val="28"/>
          <w:szCs w:val="28"/>
        </w:rPr>
      </w:pPr>
      <w:proofErr w:type="spellStart"/>
      <w:r w:rsidRPr="00706EC6">
        <w:rPr>
          <w:sz w:val="28"/>
          <w:szCs w:val="28"/>
        </w:rPr>
        <w:t>Таштагольского</w:t>
      </w:r>
      <w:proofErr w:type="spellEnd"/>
      <w:r w:rsidRPr="00706EC6">
        <w:rPr>
          <w:sz w:val="28"/>
          <w:szCs w:val="28"/>
        </w:rPr>
        <w:t xml:space="preserve"> муниципального округа</w:t>
      </w:r>
    </w:p>
    <w:p w:rsidR="005E0841" w:rsidRPr="00706EC6" w:rsidRDefault="005E0841" w:rsidP="005E0841">
      <w:pPr>
        <w:jc w:val="right"/>
        <w:rPr>
          <w:b/>
          <w:bCs/>
          <w:sz w:val="28"/>
          <w:szCs w:val="28"/>
        </w:rPr>
      </w:pPr>
      <w:r w:rsidRPr="00706EC6">
        <w:rPr>
          <w:b/>
          <w:bCs/>
          <w:sz w:val="28"/>
          <w:szCs w:val="28"/>
        </w:rPr>
        <w:t xml:space="preserve"> 21 апреля 2026 года</w:t>
      </w:r>
    </w:p>
    <w:p w:rsidR="00026A52" w:rsidRPr="00824F28" w:rsidRDefault="00026A5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4310D6" w:rsidRDefault="004310D6" w:rsidP="004310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567132">
        <w:rPr>
          <w:rFonts w:ascii="Times New Roman" w:hAnsi="Times New Roman" w:cs="Times New Roman"/>
          <w:sz w:val="28"/>
          <w:szCs w:val="28"/>
        </w:rPr>
        <w:t xml:space="preserve"> </w:t>
      </w:r>
      <w:r w:rsidR="00154567">
        <w:rPr>
          <w:rFonts w:ascii="Times New Roman" w:hAnsi="Times New Roman" w:cs="Times New Roman"/>
          <w:sz w:val="28"/>
          <w:szCs w:val="28"/>
        </w:rPr>
        <w:t>целях прив</w:t>
      </w:r>
      <w:r w:rsidR="005E0841">
        <w:rPr>
          <w:rFonts w:ascii="Times New Roman" w:hAnsi="Times New Roman" w:cs="Times New Roman"/>
          <w:sz w:val="28"/>
          <w:szCs w:val="28"/>
        </w:rPr>
        <w:t>е</w:t>
      </w:r>
      <w:r w:rsidR="00154567">
        <w:rPr>
          <w:rFonts w:ascii="Times New Roman" w:hAnsi="Times New Roman" w:cs="Times New Roman"/>
          <w:sz w:val="28"/>
          <w:szCs w:val="28"/>
        </w:rPr>
        <w:t xml:space="preserve">дения в </w:t>
      </w:r>
      <w:r w:rsidRPr="00567132">
        <w:rPr>
          <w:rFonts w:ascii="Times New Roman" w:hAnsi="Times New Roman" w:cs="Times New Roman"/>
          <w:sz w:val="28"/>
          <w:szCs w:val="28"/>
        </w:rPr>
        <w:t>соответстви</w:t>
      </w:r>
      <w:r w:rsidR="00154567">
        <w:rPr>
          <w:rFonts w:ascii="Times New Roman" w:hAnsi="Times New Roman" w:cs="Times New Roman"/>
          <w:sz w:val="28"/>
          <w:szCs w:val="28"/>
        </w:rPr>
        <w:t>е</w:t>
      </w:r>
      <w:r w:rsidRPr="00567132">
        <w:rPr>
          <w:rFonts w:ascii="Times New Roman" w:hAnsi="Times New Roman" w:cs="Times New Roman"/>
          <w:sz w:val="28"/>
          <w:szCs w:val="28"/>
        </w:rPr>
        <w:t xml:space="preserve"> со </w:t>
      </w:r>
      <w:hyperlink r:id="rId10" w:tooltip="&quot;Налоговый кодекс Российской Федерации (часть первая)&quot; от 31.07.1998 N 146-ФЗ (ред. от 20.07.2020) (с изм. и доп., вступ. в силу с 01.10.2020){КонсультантПлюс}" w:history="1">
        <w:r w:rsidRPr="00567132">
          <w:rPr>
            <w:rFonts w:ascii="Times New Roman" w:hAnsi="Times New Roman" w:cs="Times New Roman"/>
            <w:sz w:val="28"/>
            <w:szCs w:val="28"/>
          </w:rPr>
          <w:t>статьями 12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567132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tooltip="&quot;Налоговый кодекс Российской Федерации (часть первая)&quot; от 31.07.1998 N 146-ФЗ (ред. от 20.07.2020) (с изм. и доп., вступ. в силу с 01.10.2020){КонсультантПлюс}" w:history="1">
        <w:r w:rsidRPr="00567132">
          <w:rPr>
            <w:rFonts w:ascii="Times New Roman" w:hAnsi="Times New Roman" w:cs="Times New Roman"/>
            <w:sz w:val="28"/>
            <w:szCs w:val="28"/>
          </w:rPr>
          <w:t>15 главы 2</w:t>
        </w:r>
      </w:hyperlink>
      <w:r w:rsidRPr="00567132">
        <w:rPr>
          <w:rFonts w:ascii="Times New Roman" w:hAnsi="Times New Roman" w:cs="Times New Roman"/>
          <w:sz w:val="28"/>
          <w:szCs w:val="28"/>
        </w:rPr>
        <w:t xml:space="preserve"> и </w:t>
      </w:r>
      <w:r w:rsidR="008E72C2" w:rsidRPr="008E72C2">
        <w:rPr>
          <w:rFonts w:ascii="Times New Roman" w:hAnsi="Times New Roman" w:cs="Times New Roman"/>
          <w:sz w:val="28"/>
          <w:szCs w:val="28"/>
        </w:rPr>
        <w:t>главой 33.1</w:t>
      </w:r>
      <w:r w:rsidR="008E72C2">
        <w:t xml:space="preserve"> </w:t>
      </w:r>
      <w:r w:rsidRPr="00567132">
        <w:rPr>
          <w:rFonts w:ascii="Times New Roman" w:hAnsi="Times New Roman" w:cs="Times New Roman"/>
          <w:sz w:val="28"/>
          <w:szCs w:val="28"/>
        </w:rPr>
        <w:t>Налогового кодекса</w:t>
      </w:r>
      <w:r>
        <w:rPr>
          <w:rFonts w:ascii="Times New Roman" w:hAnsi="Times New Roman" w:cs="Times New Roman"/>
          <w:sz w:val="28"/>
          <w:szCs w:val="28"/>
        </w:rPr>
        <w:t xml:space="preserve"> Российской Федерации, руководствуясь</w:t>
      </w:r>
      <w:r w:rsidRPr="00567132">
        <w:rPr>
          <w:rFonts w:ascii="Times New Roman" w:hAnsi="Times New Roman" w:cs="Times New Roman"/>
          <w:sz w:val="28"/>
          <w:szCs w:val="28"/>
        </w:rPr>
        <w:t xml:space="preserve"> Федеральн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567132"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tooltip="Федеральный закон от 06.10.2003 N 131-ФЗ (ред. от 20.07.2020) &quot;Об общих принципах организации местного самоуправления в Российской Федерации&quot; (с изм. и доп., вступ. в силу с 28.08.2020){КонсультантПлюс}" w:history="1">
        <w:r w:rsidRPr="00567132">
          <w:rPr>
            <w:rFonts w:ascii="Times New Roman" w:hAnsi="Times New Roman" w:cs="Times New Roman"/>
            <w:sz w:val="28"/>
            <w:szCs w:val="28"/>
          </w:rPr>
          <w:t>закон</w:t>
        </w:r>
        <w:r>
          <w:rPr>
            <w:rFonts w:ascii="Times New Roman" w:hAnsi="Times New Roman" w:cs="Times New Roman"/>
            <w:sz w:val="28"/>
            <w:szCs w:val="28"/>
          </w:rPr>
          <w:t>ом</w:t>
        </w:r>
      </w:hyperlink>
      <w:r w:rsidRPr="00567132">
        <w:rPr>
          <w:rFonts w:ascii="Times New Roman" w:hAnsi="Times New Roman" w:cs="Times New Roman"/>
          <w:sz w:val="28"/>
          <w:szCs w:val="28"/>
        </w:rPr>
        <w:t xml:space="preserve"> </w:t>
      </w:r>
      <w:r w:rsidR="001B13D6">
        <w:rPr>
          <w:rFonts w:ascii="Times New Roman" w:hAnsi="Times New Roman" w:cs="Times New Roman"/>
          <w:sz w:val="28"/>
          <w:szCs w:val="28"/>
        </w:rPr>
        <w:t xml:space="preserve">от </w:t>
      </w:r>
      <w:r w:rsidR="001B13D6" w:rsidRPr="00E42514">
        <w:rPr>
          <w:rFonts w:ascii="Times New Roman" w:hAnsi="Times New Roman" w:cs="Times New Roman"/>
          <w:sz w:val="28"/>
          <w:szCs w:val="28"/>
        </w:rPr>
        <w:t>20.03.2025 № 33-ФЗ «Об общих принципах организации местного самоуправления в единой системе публичной власти»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ED0783">
        <w:rPr>
          <w:rFonts w:ascii="Times New Roman" w:hAnsi="Times New Roman" w:cs="Times New Roman"/>
          <w:sz w:val="28"/>
          <w:szCs w:val="28"/>
        </w:rPr>
        <w:t xml:space="preserve"> Совет народных депутатов Таштагольского</w:t>
      </w:r>
      <w:r w:rsidRPr="00567132">
        <w:rPr>
          <w:rFonts w:ascii="Times New Roman" w:hAnsi="Times New Roman" w:cs="Times New Roman"/>
          <w:sz w:val="28"/>
          <w:szCs w:val="28"/>
        </w:rPr>
        <w:t xml:space="preserve"> муниципального округа </w:t>
      </w:r>
    </w:p>
    <w:p w:rsidR="004310D6" w:rsidRPr="00A8409D" w:rsidRDefault="004310D6" w:rsidP="00083DBB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09D"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4310D6" w:rsidRPr="00567132" w:rsidRDefault="004310D6" w:rsidP="004310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310D6" w:rsidRPr="00567132" w:rsidRDefault="004310D6" w:rsidP="0015456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67132">
        <w:rPr>
          <w:sz w:val="28"/>
          <w:szCs w:val="28"/>
        </w:rPr>
        <w:t>1.</w:t>
      </w:r>
      <w:r w:rsidR="00154567">
        <w:rPr>
          <w:sz w:val="28"/>
          <w:szCs w:val="28"/>
        </w:rPr>
        <w:t xml:space="preserve"> Внести изменения в решение Совета народных депутатов Таштагольского муниципального округа от 07.10.2025 №41-рр </w:t>
      </w:r>
      <w:r w:rsidR="00154567" w:rsidRPr="00154567">
        <w:rPr>
          <w:sz w:val="28"/>
          <w:szCs w:val="28"/>
        </w:rPr>
        <w:t>«Об установлении и введении туристического налога на территории Таштагольского муниципального округа»</w:t>
      </w:r>
      <w:r w:rsidR="00154567">
        <w:rPr>
          <w:sz w:val="28"/>
          <w:szCs w:val="28"/>
        </w:rPr>
        <w:t>:</w:t>
      </w:r>
    </w:p>
    <w:p w:rsidR="00154567" w:rsidRDefault="00154567" w:rsidP="0015456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1.1 Пункт 7.1 изложить в следующей редакции:</w:t>
      </w:r>
    </w:p>
    <w:p w:rsidR="00C96EF1" w:rsidRPr="00154567" w:rsidRDefault="00154567" w:rsidP="00154567">
      <w:pPr>
        <w:autoSpaceDE w:val="0"/>
        <w:autoSpaceDN w:val="0"/>
        <w:adjustRightInd w:val="0"/>
        <w:ind w:firstLine="540"/>
        <w:jc w:val="both"/>
        <w:rPr>
          <w:rStyle w:val="FontStyle33"/>
          <w:color w:val="auto"/>
          <w:sz w:val="28"/>
          <w:szCs w:val="28"/>
        </w:rPr>
      </w:pPr>
      <w:r>
        <w:rPr>
          <w:sz w:val="28"/>
          <w:szCs w:val="28"/>
        </w:rPr>
        <w:t>«</w:t>
      </w:r>
      <w:r w:rsidR="00C96EF1" w:rsidRPr="00C674D7">
        <w:rPr>
          <w:rStyle w:val="FontStyle33"/>
          <w:sz w:val="28"/>
          <w:szCs w:val="28"/>
        </w:rPr>
        <w:t>Установить налоговую ставку туристического налога в следующих размерах:</w:t>
      </w:r>
    </w:p>
    <w:p w:rsidR="00C96EF1" w:rsidRPr="00C674D7" w:rsidRDefault="00C96EF1" w:rsidP="00C96EF1">
      <w:pPr>
        <w:pStyle w:val="Style12"/>
        <w:spacing w:line="240" w:lineRule="auto"/>
        <w:ind w:left="576"/>
        <w:rPr>
          <w:rStyle w:val="FontStyle33"/>
          <w:sz w:val="28"/>
          <w:szCs w:val="28"/>
        </w:rPr>
      </w:pPr>
      <w:r>
        <w:rPr>
          <w:rStyle w:val="FontStyle33"/>
          <w:sz w:val="28"/>
          <w:szCs w:val="28"/>
        </w:rPr>
        <w:t>2</w:t>
      </w:r>
      <w:r w:rsidRPr="00C674D7">
        <w:rPr>
          <w:rStyle w:val="FontStyle33"/>
          <w:sz w:val="28"/>
          <w:szCs w:val="28"/>
        </w:rPr>
        <w:t>,0 процент</w:t>
      </w:r>
      <w:r w:rsidR="0093327D">
        <w:rPr>
          <w:rStyle w:val="FontStyle33"/>
          <w:sz w:val="28"/>
          <w:szCs w:val="28"/>
        </w:rPr>
        <w:t>а от налоговой базы</w:t>
      </w:r>
      <w:r w:rsidRPr="00C674D7">
        <w:rPr>
          <w:rStyle w:val="FontStyle33"/>
          <w:sz w:val="28"/>
          <w:szCs w:val="28"/>
        </w:rPr>
        <w:t xml:space="preserve"> - в 2026 году;</w:t>
      </w:r>
    </w:p>
    <w:p w:rsidR="00C96EF1" w:rsidRPr="00C674D7" w:rsidRDefault="00C96EF1" w:rsidP="00C96EF1">
      <w:pPr>
        <w:pStyle w:val="Style12"/>
        <w:spacing w:line="240" w:lineRule="auto"/>
        <w:ind w:left="576"/>
        <w:rPr>
          <w:rStyle w:val="FontStyle33"/>
          <w:sz w:val="28"/>
          <w:szCs w:val="28"/>
        </w:rPr>
      </w:pPr>
      <w:r>
        <w:rPr>
          <w:rStyle w:val="FontStyle33"/>
          <w:sz w:val="28"/>
          <w:szCs w:val="28"/>
        </w:rPr>
        <w:t>3</w:t>
      </w:r>
      <w:r w:rsidRPr="00C674D7">
        <w:rPr>
          <w:rStyle w:val="FontStyle33"/>
          <w:sz w:val="28"/>
          <w:szCs w:val="28"/>
        </w:rPr>
        <w:t>,</w:t>
      </w:r>
      <w:r>
        <w:rPr>
          <w:rStyle w:val="FontStyle33"/>
          <w:sz w:val="28"/>
          <w:szCs w:val="28"/>
        </w:rPr>
        <w:t>0</w:t>
      </w:r>
      <w:r w:rsidRPr="00C674D7">
        <w:rPr>
          <w:rStyle w:val="FontStyle33"/>
          <w:sz w:val="28"/>
          <w:szCs w:val="28"/>
        </w:rPr>
        <w:t xml:space="preserve"> процента - в 2027 году;</w:t>
      </w:r>
    </w:p>
    <w:p w:rsidR="00C96EF1" w:rsidRPr="00C674D7" w:rsidRDefault="00C96EF1" w:rsidP="00C96EF1">
      <w:pPr>
        <w:pStyle w:val="Style12"/>
        <w:spacing w:line="240" w:lineRule="auto"/>
        <w:ind w:left="576"/>
        <w:rPr>
          <w:rStyle w:val="FontStyle33"/>
          <w:sz w:val="28"/>
          <w:szCs w:val="28"/>
        </w:rPr>
      </w:pPr>
      <w:r>
        <w:rPr>
          <w:rStyle w:val="FontStyle33"/>
          <w:sz w:val="28"/>
          <w:szCs w:val="28"/>
        </w:rPr>
        <w:t>4</w:t>
      </w:r>
      <w:r w:rsidRPr="00C674D7">
        <w:rPr>
          <w:rStyle w:val="FontStyle33"/>
          <w:sz w:val="28"/>
          <w:szCs w:val="28"/>
        </w:rPr>
        <w:t>,0 процента - в 2028 году;</w:t>
      </w:r>
    </w:p>
    <w:p w:rsidR="00C96EF1" w:rsidRDefault="00C96EF1" w:rsidP="00C96EF1">
      <w:pPr>
        <w:pStyle w:val="Style12"/>
        <w:widowControl/>
        <w:spacing w:line="240" w:lineRule="auto"/>
        <w:ind w:left="576" w:firstLine="0"/>
        <w:jc w:val="left"/>
        <w:rPr>
          <w:rStyle w:val="FontStyle33"/>
          <w:sz w:val="28"/>
          <w:szCs w:val="28"/>
        </w:rPr>
      </w:pPr>
      <w:r>
        <w:rPr>
          <w:rStyle w:val="FontStyle33"/>
          <w:sz w:val="28"/>
          <w:szCs w:val="28"/>
        </w:rPr>
        <w:t xml:space="preserve">        5</w:t>
      </w:r>
      <w:r w:rsidRPr="00C674D7">
        <w:rPr>
          <w:rStyle w:val="FontStyle33"/>
          <w:sz w:val="28"/>
          <w:szCs w:val="28"/>
        </w:rPr>
        <w:t>,</w:t>
      </w:r>
      <w:r>
        <w:rPr>
          <w:rStyle w:val="FontStyle33"/>
          <w:sz w:val="28"/>
          <w:szCs w:val="28"/>
        </w:rPr>
        <w:t>0</w:t>
      </w:r>
      <w:r w:rsidRPr="00C674D7">
        <w:rPr>
          <w:rStyle w:val="FontStyle33"/>
          <w:sz w:val="28"/>
          <w:szCs w:val="28"/>
        </w:rPr>
        <w:t xml:space="preserve"> процента </w:t>
      </w:r>
      <w:r w:rsidR="00154567" w:rsidRPr="00C674D7">
        <w:rPr>
          <w:rStyle w:val="FontStyle33"/>
          <w:sz w:val="28"/>
          <w:szCs w:val="28"/>
        </w:rPr>
        <w:t>-</w:t>
      </w:r>
      <w:r w:rsidRPr="00C674D7">
        <w:rPr>
          <w:rStyle w:val="FontStyle33"/>
          <w:sz w:val="28"/>
          <w:szCs w:val="28"/>
        </w:rPr>
        <w:t xml:space="preserve"> </w:t>
      </w:r>
      <w:r w:rsidR="00154567">
        <w:rPr>
          <w:rStyle w:val="FontStyle33"/>
          <w:sz w:val="28"/>
          <w:szCs w:val="28"/>
        </w:rPr>
        <w:t xml:space="preserve">начиная </w:t>
      </w:r>
      <w:r w:rsidRPr="00C674D7">
        <w:rPr>
          <w:rStyle w:val="FontStyle33"/>
          <w:sz w:val="28"/>
          <w:szCs w:val="28"/>
        </w:rPr>
        <w:t>с 2029 года</w:t>
      </w:r>
      <w:proofErr w:type="gramStart"/>
      <w:r w:rsidRPr="00C674D7">
        <w:rPr>
          <w:rStyle w:val="FontStyle33"/>
          <w:sz w:val="28"/>
          <w:szCs w:val="28"/>
        </w:rPr>
        <w:t>.</w:t>
      </w:r>
      <w:r w:rsidR="00154567">
        <w:rPr>
          <w:rStyle w:val="FontStyle33"/>
          <w:sz w:val="28"/>
          <w:szCs w:val="28"/>
        </w:rPr>
        <w:t>».</w:t>
      </w:r>
      <w:proofErr w:type="gramEnd"/>
    </w:p>
    <w:p w:rsidR="00154567" w:rsidRDefault="00154567" w:rsidP="00C96EF1">
      <w:pPr>
        <w:pStyle w:val="Style12"/>
        <w:widowControl/>
        <w:spacing w:line="240" w:lineRule="auto"/>
        <w:ind w:left="576" w:firstLine="0"/>
        <w:jc w:val="left"/>
        <w:rPr>
          <w:rStyle w:val="FontStyle33"/>
          <w:sz w:val="28"/>
          <w:szCs w:val="28"/>
        </w:rPr>
      </w:pPr>
      <w:r>
        <w:rPr>
          <w:rStyle w:val="FontStyle33"/>
          <w:sz w:val="28"/>
          <w:szCs w:val="28"/>
        </w:rPr>
        <w:t>1.2 Раздел 10 изложить в следующей редакции:</w:t>
      </w:r>
    </w:p>
    <w:p w:rsidR="00C96EF1" w:rsidRPr="00BD3B77" w:rsidRDefault="00154567" w:rsidP="005E084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D3B77">
        <w:rPr>
          <w:sz w:val="28"/>
          <w:szCs w:val="28"/>
        </w:rPr>
        <w:lastRenderedPageBreak/>
        <w:t xml:space="preserve"> «</w:t>
      </w:r>
      <w:r w:rsidR="00C96EF1" w:rsidRPr="00BD3B77">
        <w:rPr>
          <w:sz w:val="28"/>
          <w:szCs w:val="28"/>
        </w:rPr>
        <w:t xml:space="preserve">Налог уплачивается в бюджет </w:t>
      </w:r>
      <w:r w:rsidRPr="00BD3B77">
        <w:rPr>
          <w:sz w:val="28"/>
          <w:szCs w:val="28"/>
        </w:rPr>
        <w:t xml:space="preserve">по месту </w:t>
      </w:r>
      <w:r w:rsidR="00BD3B77" w:rsidRPr="00BD3B77">
        <w:rPr>
          <w:sz w:val="28"/>
          <w:szCs w:val="28"/>
        </w:rPr>
        <w:t xml:space="preserve">нахождения средства размещения </w:t>
      </w:r>
      <w:r w:rsidR="00C96EF1" w:rsidRPr="00BD3B77">
        <w:rPr>
          <w:sz w:val="28"/>
          <w:szCs w:val="28"/>
        </w:rPr>
        <w:t>в срок не позднее 28-го числа месяца, следующего за истекшим налоговым периодом.</w:t>
      </w:r>
      <w:r w:rsidR="00BD3B77" w:rsidRPr="00BD3B77">
        <w:rPr>
          <w:sz w:val="28"/>
          <w:szCs w:val="28"/>
        </w:rPr>
        <w:t>»</w:t>
      </w:r>
      <w:r w:rsidR="00E07ECA">
        <w:rPr>
          <w:sz w:val="28"/>
          <w:szCs w:val="28"/>
        </w:rPr>
        <w:t>.</w:t>
      </w:r>
    </w:p>
    <w:p w:rsidR="00BD3B77" w:rsidRDefault="00BD3B77" w:rsidP="00BD3B7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D3B77">
        <w:rPr>
          <w:sz w:val="28"/>
          <w:szCs w:val="28"/>
        </w:rPr>
        <w:t>2. Настоящее решение опубликовать в газете «Красная Шория» и разместить на официальном сайте Совета народных депутатов Таштагольского муниципального округа в информационно-телекоммуникационной сети Интернет.</w:t>
      </w:r>
    </w:p>
    <w:p w:rsidR="00BD3B77" w:rsidRDefault="00BD3B77" w:rsidP="00BD3B7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не ранее чем по истечению одного месяца со дня его официального опубликования и не ранее 1-го числа очередного налогового периода.</w:t>
      </w:r>
    </w:p>
    <w:p w:rsidR="005E0841" w:rsidRDefault="005E0841" w:rsidP="00BD3B7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 w:rsidRPr="005E0841">
        <w:rPr>
          <w:sz w:val="28"/>
          <w:szCs w:val="28"/>
        </w:rPr>
        <w:t>Контроль за</w:t>
      </w:r>
      <w:proofErr w:type="gramEnd"/>
      <w:r w:rsidRPr="005E0841">
        <w:rPr>
          <w:sz w:val="28"/>
          <w:szCs w:val="28"/>
        </w:rPr>
        <w:t xml:space="preserve"> исполнением настоящего решения возложить на председателя </w:t>
      </w:r>
      <w:r>
        <w:rPr>
          <w:sz w:val="28"/>
          <w:szCs w:val="28"/>
        </w:rPr>
        <w:t>К</w:t>
      </w:r>
      <w:r w:rsidRPr="005E0841">
        <w:rPr>
          <w:sz w:val="28"/>
          <w:szCs w:val="28"/>
        </w:rPr>
        <w:t xml:space="preserve">омитета по экономике, бюджету, финансам и налогам Совета народных депутатов </w:t>
      </w:r>
      <w:proofErr w:type="spellStart"/>
      <w:r w:rsidRPr="005E0841">
        <w:rPr>
          <w:sz w:val="28"/>
          <w:szCs w:val="28"/>
        </w:rPr>
        <w:t>Таштагольского</w:t>
      </w:r>
      <w:proofErr w:type="spellEnd"/>
      <w:r w:rsidRPr="005E0841">
        <w:rPr>
          <w:sz w:val="28"/>
          <w:szCs w:val="28"/>
        </w:rPr>
        <w:t xml:space="preserve"> муниципального округа А.В. </w:t>
      </w:r>
      <w:proofErr w:type="spellStart"/>
      <w:r w:rsidRPr="005E0841">
        <w:rPr>
          <w:sz w:val="28"/>
          <w:szCs w:val="28"/>
        </w:rPr>
        <w:t>Безушкова</w:t>
      </w:r>
      <w:proofErr w:type="spellEnd"/>
      <w:r w:rsidRPr="005E0841">
        <w:rPr>
          <w:sz w:val="28"/>
          <w:szCs w:val="28"/>
        </w:rPr>
        <w:t>.</w:t>
      </w:r>
    </w:p>
    <w:p w:rsidR="00BD3B77" w:rsidRDefault="00BD3B77" w:rsidP="00BD3B7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D3B77" w:rsidRDefault="00BD3B77" w:rsidP="00BD3B7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E0841" w:rsidRPr="005E0841" w:rsidRDefault="005E0841" w:rsidP="005E0841">
      <w:pPr>
        <w:rPr>
          <w:sz w:val="28"/>
          <w:szCs w:val="28"/>
        </w:rPr>
      </w:pPr>
      <w:r w:rsidRPr="005E0841">
        <w:rPr>
          <w:sz w:val="28"/>
          <w:szCs w:val="28"/>
        </w:rPr>
        <w:t xml:space="preserve">Председатель Совета народных депутатов </w:t>
      </w:r>
    </w:p>
    <w:p w:rsidR="005E0841" w:rsidRPr="005E0841" w:rsidRDefault="005E0841" w:rsidP="005E0841">
      <w:pPr>
        <w:rPr>
          <w:sz w:val="28"/>
          <w:szCs w:val="28"/>
        </w:rPr>
      </w:pPr>
      <w:proofErr w:type="spellStart"/>
      <w:r w:rsidRPr="005E0841">
        <w:rPr>
          <w:sz w:val="28"/>
          <w:szCs w:val="28"/>
        </w:rPr>
        <w:t>Таштагольского</w:t>
      </w:r>
      <w:proofErr w:type="spellEnd"/>
      <w:r w:rsidRPr="005E0841">
        <w:rPr>
          <w:sz w:val="28"/>
          <w:szCs w:val="28"/>
        </w:rPr>
        <w:t xml:space="preserve"> муниципального округа                                  А.А. Путинцев </w:t>
      </w:r>
    </w:p>
    <w:p w:rsidR="005E0841" w:rsidRPr="005E0841" w:rsidRDefault="005E0841" w:rsidP="005E0841">
      <w:pPr>
        <w:rPr>
          <w:sz w:val="28"/>
          <w:szCs w:val="28"/>
        </w:rPr>
      </w:pPr>
    </w:p>
    <w:p w:rsidR="005E0841" w:rsidRPr="005E0841" w:rsidRDefault="005E0841" w:rsidP="005E0841">
      <w:pPr>
        <w:rPr>
          <w:sz w:val="28"/>
          <w:szCs w:val="28"/>
        </w:rPr>
      </w:pPr>
    </w:p>
    <w:p w:rsidR="005E0841" w:rsidRPr="005E0841" w:rsidRDefault="005E0841" w:rsidP="005E0841">
      <w:pPr>
        <w:rPr>
          <w:sz w:val="28"/>
          <w:szCs w:val="28"/>
        </w:rPr>
      </w:pPr>
      <w:r w:rsidRPr="005E0841">
        <w:rPr>
          <w:sz w:val="28"/>
          <w:szCs w:val="28"/>
        </w:rPr>
        <w:t xml:space="preserve">Глава </w:t>
      </w:r>
      <w:proofErr w:type="spellStart"/>
      <w:r w:rsidRPr="005E0841">
        <w:rPr>
          <w:sz w:val="28"/>
          <w:szCs w:val="28"/>
        </w:rPr>
        <w:t>Таштагольского</w:t>
      </w:r>
      <w:proofErr w:type="spellEnd"/>
      <w:r w:rsidRPr="005E0841">
        <w:rPr>
          <w:sz w:val="28"/>
          <w:szCs w:val="28"/>
        </w:rPr>
        <w:t xml:space="preserve"> </w:t>
      </w:r>
    </w:p>
    <w:p w:rsidR="005E0841" w:rsidRPr="005E0841" w:rsidRDefault="005E0841" w:rsidP="005E0841">
      <w:pPr>
        <w:rPr>
          <w:sz w:val="28"/>
          <w:szCs w:val="28"/>
        </w:rPr>
      </w:pPr>
      <w:r w:rsidRPr="005E0841">
        <w:rPr>
          <w:sz w:val="28"/>
          <w:szCs w:val="28"/>
        </w:rPr>
        <w:t xml:space="preserve">муниципального округа                                                                   В.Н. </w:t>
      </w:r>
      <w:proofErr w:type="spellStart"/>
      <w:r w:rsidRPr="005E0841">
        <w:rPr>
          <w:sz w:val="28"/>
          <w:szCs w:val="28"/>
        </w:rPr>
        <w:t>Макута</w:t>
      </w:r>
      <w:proofErr w:type="spellEnd"/>
      <w:r w:rsidRPr="005E0841">
        <w:rPr>
          <w:sz w:val="28"/>
          <w:szCs w:val="28"/>
        </w:rPr>
        <w:t xml:space="preserve"> </w:t>
      </w:r>
    </w:p>
    <w:p w:rsidR="005E0841" w:rsidRPr="005E0841" w:rsidRDefault="005E0841" w:rsidP="005E0841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</w:p>
    <w:p w:rsidR="005E0841" w:rsidRPr="005E0841" w:rsidRDefault="005E0841" w:rsidP="005E0841">
      <w:pPr>
        <w:ind w:firstLine="708"/>
        <w:jc w:val="both"/>
        <w:rPr>
          <w:b/>
          <w:sz w:val="28"/>
          <w:szCs w:val="28"/>
        </w:rPr>
      </w:pPr>
    </w:p>
    <w:p w:rsidR="005E0841" w:rsidRPr="005E0841" w:rsidRDefault="005E0841" w:rsidP="005E0841">
      <w:pPr>
        <w:autoSpaceDE w:val="0"/>
        <w:autoSpaceDN w:val="0"/>
        <w:adjustRightInd w:val="0"/>
        <w:spacing w:line="259" w:lineRule="auto"/>
        <w:ind w:firstLine="709"/>
        <w:jc w:val="both"/>
        <w:outlineLvl w:val="0"/>
        <w:rPr>
          <w:rFonts w:eastAsia="Calibri"/>
          <w:sz w:val="28"/>
          <w:szCs w:val="28"/>
        </w:rPr>
      </w:pPr>
    </w:p>
    <w:p w:rsidR="005E0841" w:rsidRPr="005E0841" w:rsidRDefault="005E0841" w:rsidP="005E0841">
      <w:pPr>
        <w:autoSpaceDE w:val="0"/>
        <w:autoSpaceDN w:val="0"/>
        <w:adjustRightInd w:val="0"/>
        <w:outlineLvl w:val="0"/>
        <w:rPr>
          <w:rFonts w:eastAsia="Calibri"/>
          <w:sz w:val="28"/>
          <w:szCs w:val="28"/>
        </w:rPr>
      </w:pPr>
    </w:p>
    <w:sectPr w:rsidR="005E0841" w:rsidRPr="005E0841" w:rsidSect="00E36F26">
      <w:footerReference w:type="default" r:id="rId13"/>
      <w:footerReference w:type="first" r:id="rId14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5A81" w:rsidRDefault="008C5A81" w:rsidP="009F0E4A">
      <w:r>
        <w:separator/>
      </w:r>
    </w:p>
  </w:endnote>
  <w:endnote w:type="continuationSeparator" w:id="0">
    <w:p w:rsidR="008C5A81" w:rsidRDefault="008C5A81" w:rsidP="009F0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93475840"/>
      <w:docPartObj>
        <w:docPartGallery w:val="Page Numbers (Bottom of Page)"/>
        <w:docPartUnique/>
      </w:docPartObj>
    </w:sdtPr>
    <w:sdtEndPr/>
    <w:sdtContent>
      <w:p w:rsidR="00E07ECA" w:rsidRDefault="00E07ECA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1FCF">
          <w:rPr>
            <w:noProof/>
          </w:rPr>
          <w:t>2</w:t>
        </w:r>
        <w:r>
          <w:fldChar w:fldCharType="end"/>
        </w:r>
      </w:p>
    </w:sdtContent>
  </w:sdt>
  <w:p w:rsidR="00E07ECA" w:rsidRDefault="00E07ECA" w:rsidP="00824F28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7ECA" w:rsidRDefault="00E07ECA">
    <w:pPr>
      <w:pStyle w:val="a9"/>
      <w:jc w:val="center"/>
    </w:pPr>
  </w:p>
  <w:p w:rsidR="00E07ECA" w:rsidRDefault="00E07EC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5A81" w:rsidRDefault="008C5A81" w:rsidP="009F0E4A">
      <w:r>
        <w:separator/>
      </w:r>
    </w:p>
  </w:footnote>
  <w:footnote w:type="continuationSeparator" w:id="0">
    <w:p w:rsidR="008C5A81" w:rsidRDefault="008C5A81" w:rsidP="009F0E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D7409"/>
    <w:multiLevelType w:val="hybridMultilevel"/>
    <w:tmpl w:val="CC9C3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5D539A"/>
    <w:multiLevelType w:val="hybridMultilevel"/>
    <w:tmpl w:val="A824F46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6908E4"/>
    <w:multiLevelType w:val="multilevel"/>
    <w:tmpl w:val="9948FC70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B175A89"/>
    <w:multiLevelType w:val="singleLevel"/>
    <w:tmpl w:val="F7B2FA10"/>
    <w:lvl w:ilvl="0">
      <w:start w:val="1"/>
      <w:numFmt w:val="decimal"/>
      <w:lvlText w:val="2.%1.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4">
    <w:nsid w:val="2F2975E8"/>
    <w:multiLevelType w:val="hybridMultilevel"/>
    <w:tmpl w:val="AC109544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6E760A"/>
    <w:multiLevelType w:val="multilevel"/>
    <w:tmpl w:val="4E02F230"/>
    <w:lvl w:ilvl="0">
      <w:start w:val="3"/>
      <w:numFmt w:val="decimal"/>
      <w:lvlText w:val="%1."/>
      <w:lvlJc w:val="left"/>
      <w:pPr>
        <w:ind w:left="876" w:hanging="450"/>
      </w:pPr>
      <w:rPr>
        <w:rFonts w:hint="default"/>
        <w:color w:val="000000"/>
        <w:sz w:val="28"/>
        <w:szCs w:val="28"/>
      </w:rPr>
    </w:lvl>
    <w:lvl w:ilvl="1">
      <w:start w:val="2"/>
      <w:numFmt w:val="decimal"/>
      <w:lvlText w:val="%1.%2."/>
      <w:lvlJc w:val="left"/>
      <w:pPr>
        <w:ind w:left="1290" w:hanging="450"/>
      </w:pPr>
      <w:rPr>
        <w:rFonts w:hint="default"/>
        <w:color w:val="000000"/>
        <w:sz w:val="28"/>
        <w:szCs w:val="28"/>
      </w:rPr>
    </w:lvl>
    <w:lvl w:ilvl="2">
      <w:start w:val="1"/>
      <w:numFmt w:val="decimal"/>
      <w:lvlText w:val="%1.%2.%3."/>
      <w:lvlJc w:val="left"/>
      <w:pPr>
        <w:ind w:left="2400" w:hanging="720"/>
      </w:pPr>
      <w:rPr>
        <w:rFonts w:hint="default"/>
        <w:color w:val="00000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3240" w:hanging="720"/>
      </w:pPr>
      <w:rPr>
        <w:rFonts w:hint="default"/>
        <w:color w:val="000000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4440" w:hanging="1080"/>
      </w:pPr>
      <w:rPr>
        <w:rFonts w:hint="default"/>
        <w:color w:val="000000"/>
        <w:sz w:val="28"/>
        <w:szCs w:val="28"/>
      </w:rPr>
    </w:lvl>
    <w:lvl w:ilvl="5">
      <w:start w:val="1"/>
      <w:numFmt w:val="decimal"/>
      <w:lvlText w:val="%1.%2.%3.%4.%5.%6."/>
      <w:lvlJc w:val="left"/>
      <w:pPr>
        <w:ind w:left="5280" w:hanging="1080"/>
      </w:pPr>
      <w:rPr>
        <w:rFonts w:hint="default"/>
        <w:color w:val="000000"/>
        <w:sz w:val="28"/>
        <w:szCs w:val="28"/>
      </w:rPr>
    </w:lvl>
    <w:lvl w:ilvl="6">
      <w:start w:val="1"/>
      <w:numFmt w:val="decimal"/>
      <w:lvlText w:val="%1.%2.%3.%4.%5.%6.%7."/>
      <w:lvlJc w:val="left"/>
      <w:pPr>
        <w:ind w:left="6480" w:hanging="1440"/>
      </w:pPr>
      <w:rPr>
        <w:rFonts w:hint="default"/>
        <w:color w:val="000000"/>
        <w:sz w:val="28"/>
        <w:szCs w:val="28"/>
      </w:rPr>
    </w:lvl>
    <w:lvl w:ilvl="7">
      <w:start w:val="1"/>
      <w:numFmt w:val="decimal"/>
      <w:lvlText w:val="%1.%2.%3.%4.%5.%6.%7.%8."/>
      <w:lvlJc w:val="left"/>
      <w:pPr>
        <w:ind w:left="7320" w:hanging="1440"/>
      </w:pPr>
      <w:rPr>
        <w:rFonts w:hint="default"/>
        <w:color w:val="000000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ind w:left="8520" w:hanging="1800"/>
      </w:pPr>
      <w:rPr>
        <w:rFonts w:hint="default"/>
        <w:color w:val="000000"/>
        <w:sz w:val="28"/>
        <w:szCs w:val="28"/>
      </w:rPr>
    </w:lvl>
  </w:abstractNum>
  <w:abstractNum w:abstractNumId="6">
    <w:nsid w:val="43960783"/>
    <w:multiLevelType w:val="hybridMultilevel"/>
    <w:tmpl w:val="75B8A1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4D4CAC"/>
    <w:multiLevelType w:val="hybridMultilevel"/>
    <w:tmpl w:val="D4C65D16"/>
    <w:lvl w:ilvl="0" w:tplc="2F4A9A8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59EB631F"/>
    <w:multiLevelType w:val="multilevel"/>
    <w:tmpl w:val="ED14DEB8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B9D3A65"/>
    <w:multiLevelType w:val="hybridMultilevel"/>
    <w:tmpl w:val="D45AF78C"/>
    <w:lvl w:ilvl="0" w:tplc="915C085A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2C43A6"/>
    <w:multiLevelType w:val="multilevel"/>
    <w:tmpl w:val="F8A6A256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10"/>
  </w:num>
  <w:num w:numId="3">
    <w:abstractNumId w:val="5"/>
  </w:num>
  <w:num w:numId="4">
    <w:abstractNumId w:val="2"/>
  </w:num>
  <w:num w:numId="5">
    <w:abstractNumId w:val="3"/>
  </w:num>
  <w:num w:numId="6">
    <w:abstractNumId w:val="7"/>
  </w:num>
  <w:num w:numId="7">
    <w:abstractNumId w:val="6"/>
  </w:num>
  <w:num w:numId="8">
    <w:abstractNumId w:val="1"/>
  </w:num>
  <w:num w:numId="9">
    <w:abstractNumId w:val="4"/>
  </w:num>
  <w:num w:numId="10">
    <w:abstractNumId w:val="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899"/>
    <w:rsid w:val="00021598"/>
    <w:rsid w:val="00026A52"/>
    <w:rsid w:val="00027AEC"/>
    <w:rsid w:val="00031D3E"/>
    <w:rsid w:val="000367C1"/>
    <w:rsid w:val="0005061E"/>
    <w:rsid w:val="00051FE8"/>
    <w:rsid w:val="00052547"/>
    <w:rsid w:val="00052BD9"/>
    <w:rsid w:val="00054BB3"/>
    <w:rsid w:val="00056FBF"/>
    <w:rsid w:val="00057899"/>
    <w:rsid w:val="00057E1A"/>
    <w:rsid w:val="00062F3D"/>
    <w:rsid w:val="000660CC"/>
    <w:rsid w:val="00083DBB"/>
    <w:rsid w:val="00092BF2"/>
    <w:rsid w:val="000A701D"/>
    <w:rsid w:val="000E4ABF"/>
    <w:rsid w:val="000F3066"/>
    <w:rsid w:val="000F4389"/>
    <w:rsid w:val="001024E9"/>
    <w:rsid w:val="00110221"/>
    <w:rsid w:val="00110244"/>
    <w:rsid w:val="001145C8"/>
    <w:rsid w:val="00116696"/>
    <w:rsid w:val="00120684"/>
    <w:rsid w:val="00121F9A"/>
    <w:rsid w:val="001439E9"/>
    <w:rsid w:val="00144BFD"/>
    <w:rsid w:val="00150074"/>
    <w:rsid w:val="00152883"/>
    <w:rsid w:val="00152CA4"/>
    <w:rsid w:val="00154567"/>
    <w:rsid w:val="00156504"/>
    <w:rsid w:val="00174D44"/>
    <w:rsid w:val="001830F1"/>
    <w:rsid w:val="0018542D"/>
    <w:rsid w:val="001A0D0F"/>
    <w:rsid w:val="001A4631"/>
    <w:rsid w:val="001B0E9F"/>
    <w:rsid w:val="001B13D6"/>
    <w:rsid w:val="001B6998"/>
    <w:rsid w:val="001D280D"/>
    <w:rsid w:val="001E1C42"/>
    <w:rsid w:val="001F2BC2"/>
    <w:rsid w:val="002122CB"/>
    <w:rsid w:val="00212F8B"/>
    <w:rsid w:val="002153F8"/>
    <w:rsid w:val="002161A2"/>
    <w:rsid w:val="0021794C"/>
    <w:rsid w:val="0022147F"/>
    <w:rsid w:val="002231E4"/>
    <w:rsid w:val="00224FAC"/>
    <w:rsid w:val="002421CA"/>
    <w:rsid w:val="002463A1"/>
    <w:rsid w:val="0024749B"/>
    <w:rsid w:val="00252DFD"/>
    <w:rsid w:val="0025405E"/>
    <w:rsid w:val="00262838"/>
    <w:rsid w:val="0028185F"/>
    <w:rsid w:val="002853AB"/>
    <w:rsid w:val="00286AE4"/>
    <w:rsid w:val="002A4C46"/>
    <w:rsid w:val="002A53A1"/>
    <w:rsid w:val="002A57B7"/>
    <w:rsid w:val="002A7978"/>
    <w:rsid w:val="002B1B05"/>
    <w:rsid w:val="002B2E7C"/>
    <w:rsid w:val="002C284C"/>
    <w:rsid w:val="002C7C66"/>
    <w:rsid w:val="002D5E4A"/>
    <w:rsid w:val="002D5F8F"/>
    <w:rsid w:val="002E2900"/>
    <w:rsid w:val="002E3B96"/>
    <w:rsid w:val="002E7F22"/>
    <w:rsid w:val="002F40A9"/>
    <w:rsid w:val="002F7876"/>
    <w:rsid w:val="00304DCB"/>
    <w:rsid w:val="0030725F"/>
    <w:rsid w:val="00310734"/>
    <w:rsid w:val="00312B23"/>
    <w:rsid w:val="003146C9"/>
    <w:rsid w:val="00322DB2"/>
    <w:rsid w:val="00322F45"/>
    <w:rsid w:val="00323F9D"/>
    <w:rsid w:val="003375B9"/>
    <w:rsid w:val="00340066"/>
    <w:rsid w:val="00342FCF"/>
    <w:rsid w:val="00347E30"/>
    <w:rsid w:val="003575A1"/>
    <w:rsid w:val="00395C44"/>
    <w:rsid w:val="003A3FC9"/>
    <w:rsid w:val="003B2AE4"/>
    <w:rsid w:val="003B52D1"/>
    <w:rsid w:val="003B6959"/>
    <w:rsid w:val="003D4790"/>
    <w:rsid w:val="003E2D1A"/>
    <w:rsid w:val="003E7FE2"/>
    <w:rsid w:val="003F052C"/>
    <w:rsid w:val="003F3BB8"/>
    <w:rsid w:val="00407A7F"/>
    <w:rsid w:val="00413272"/>
    <w:rsid w:val="00423782"/>
    <w:rsid w:val="004310D6"/>
    <w:rsid w:val="00446B28"/>
    <w:rsid w:val="004603E1"/>
    <w:rsid w:val="00461B9C"/>
    <w:rsid w:val="004640A2"/>
    <w:rsid w:val="00467104"/>
    <w:rsid w:val="00467744"/>
    <w:rsid w:val="004702A1"/>
    <w:rsid w:val="0049049F"/>
    <w:rsid w:val="004A6CB7"/>
    <w:rsid w:val="004B4D2C"/>
    <w:rsid w:val="004D1499"/>
    <w:rsid w:val="004E651B"/>
    <w:rsid w:val="00503BF0"/>
    <w:rsid w:val="00511F61"/>
    <w:rsid w:val="00513AAE"/>
    <w:rsid w:val="005140D8"/>
    <w:rsid w:val="0051460E"/>
    <w:rsid w:val="00520D6B"/>
    <w:rsid w:val="00531FCF"/>
    <w:rsid w:val="00532BC6"/>
    <w:rsid w:val="00533C07"/>
    <w:rsid w:val="00544148"/>
    <w:rsid w:val="0054659A"/>
    <w:rsid w:val="00550E7D"/>
    <w:rsid w:val="00552F3F"/>
    <w:rsid w:val="005560A7"/>
    <w:rsid w:val="00557043"/>
    <w:rsid w:val="0056043D"/>
    <w:rsid w:val="00565FBA"/>
    <w:rsid w:val="00574550"/>
    <w:rsid w:val="00580693"/>
    <w:rsid w:val="00583CEA"/>
    <w:rsid w:val="0058415F"/>
    <w:rsid w:val="0058438E"/>
    <w:rsid w:val="00590C14"/>
    <w:rsid w:val="00593E08"/>
    <w:rsid w:val="005958A1"/>
    <w:rsid w:val="005A4260"/>
    <w:rsid w:val="005B6167"/>
    <w:rsid w:val="005D4A18"/>
    <w:rsid w:val="005E0841"/>
    <w:rsid w:val="005E2745"/>
    <w:rsid w:val="005F45BD"/>
    <w:rsid w:val="006151A7"/>
    <w:rsid w:val="00617F5F"/>
    <w:rsid w:val="00625E2F"/>
    <w:rsid w:val="006305DB"/>
    <w:rsid w:val="00640180"/>
    <w:rsid w:val="00641D41"/>
    <w:rsid w:val="0064378E"/>
    <w:rsid w:val="006467C7"/>
    <w:rsid w:val="0065401C"/>
    <w:rsid w:val="00662093"/>
    <w:rsid w:val="00672DE8"/>
    <w:rsid w:val="00676FD3"/>
    <w:rsid w:val="00683E4F"/>
    <w:rsid w:val="0069637F"/>
    <w:rsid w:val="006A071C"/>
    <w:rsid w:val="006A141E"/>
    <w:rsid w:val="006A5382"/>
    <w:rsid w:val="006A5A0D"/>
    <w:rsid w:val="006A7FB3"/>
    <w:rsid w:val="006B26B7"/>
    <w:rsid w:val="006B428C"/>
    <w:rsid w:val="006C00FA"/>
    <w:rsid w:val="006C32DE"/>
    <w:rsid w:val="006C78AA"/>
    <w:rsid w:val="006D068A"/>
    <w:rsid w:val="006D3FA8"/>
    <w:rsid w:val="006E3E44"/>
    <w:rsid w:val="00706A64"/>
    <w:rsid w:val="00712210"/>
    <w:rsid w:val="007151A2"/>
    <w:rsid w:val="007154E8"/>
    <w:rsid w:val="00720EC6"/>
    <w:rsid w:val="00724905"/>
    <w:rsid w:val="0073150B"/>
    <w:rsid w:val="00732ECD"/>
    <w:rsid w:val="007335B7"/>
    <w:rsid w:val="00735234"/>
    <w:rsid w:val="0075177C"/>
    <w:rsid w:val="00752747"/>
    <w:rsid w:val="0075384D"/>
    <w:rsid w:val="007543F9"/>
    <w:rsid w:val="007547F7"/>
    <w:rsid w:val="00760614"/>
    <w:rsid w:val="00761392"/>
    <w:rsid w:val="00762AE8"/>
    <w:rsid w:val="00782FC5"/>
    <w:rsid w:val="00785903"/>
    <w:rsid w:val="00786EAA"/>
    <w:rsid w:val="00790660"/>
    <w:rsid w:val="007A2F38"/>
    <w:rsid w:val="007B373D"/>
    <w:rsid w:val="007C1CF4"/>
    <w:rsid w:val="007D36B4"/>
    <w:rsid w:val="007D7B8D"/>
    <w:rsid w:val="007E35C9"/>
    <w:rsid w:val="007E3A06"/>
    <w:rsid w:val="007F70E9"/>
    <w:rsid w:val="007F7D16"/>
    <w:rsid w:val="00813C17"/>
    <w:rsid w:val="00824F28"/>
    <w:rsid w:val="0082588D"/>
    <w:rsid w:val="008333B1"/>
    <w:rsid w:val="0084531E"/>
    <w:rsid w:val="00855E76"/>
    <w:rsid w:val="008635A9"/>
    <w:rsid w:val="00867201"/>
    <w:rsid w:val="00870112"/>
    <w:rsid w:val="0087308F"/>
    <w:rsid w:val="00873127"/>
    <w:rsid w:val="00876564"/>
    <w:rsid w:val="0088448D"/>
    <w:rsid w:val="0089307E"/>
    <w:rsid w:val="008940D6"/>
    <w:rsid w:val="008966CC"/>
    <w:rsid w:val="008A48F1"/>
    <w:rsid w:val="008A721C"/>
    <w:rsid w:val="008B3AC4"/>
    <w:rsid w:val="008B460C"/>
    <w:rsid w:val="008C07D9"/>
    <w:rsid w:val="008C5A81"/>
    <w:rsid w:val="008C7CE1"/>
    <w:rsid w:val="008D7447"/>
    <w:rsid w:val="008E4AB5"/>
    <w:rsid w:val="008E56AD"/>
    <w:rsid w:val="008E72C2"/>
    <w:rsid w:val="008F6136"/>
    <w:rsid w:val="0090515B"/>
    <w:rsid w:val="009051ED"/>
    <w:rsid w:val="00917016"/>
    <w:rsid w:val="0092304B"/>
    <w:rsid w:val="0093327D"/>
    <w:rsid w:val="00944CDD"/>
    <w:rsid w:val="0094799E"/>
    <w:rsid w:val="009521D4"/>
    <w:rsid w:val="009533B5"/>
    <w:rsid w:val="00971B87"/>
    <w:rsid w:val="00996DC9"/>
    <w:rsid w:val="009A7FC8"/>
    <w:rsid w:val="009B12F7"/>
    <w:rsid w:val="009B2C46"/>
    <w:rsid w:val="009B546A"/>
    <w:rsid w:val="009B76E5"/>
    <w:rsid w:val="009C0F49"/>
    <w:rsid w:val="009E1977"/>
    <w:rsid w:val="009E1CCE"/>
    <w:rsid w:val="009F0E4A"/>
    <w:rsid w:val="009F13F7"/>
    <w:rsid w:val="00A01B0D"/>
    <w:rsid w:val="00A06665"/>
    <w:rsid w:val="00A101E8"/>
    <w:rsid w:val="00A20C17"/>
    <w:rsid w:val="00A21EC6"/>
    <w:rsid w:val="00A230D6"/>
    <w:rsid w:val="00A35315"/>
    <w:rsid w:val="00A37A0D"/>
    <w:rsid w:val="00A37C46"/>
    <w:rsid w:val="00A41373"/>
    <w:rsid w:val="00A47E54"/>
    <w:rsid w:val="00A56F99"/>
    <w:rsid w:val="00A7071E"/>
    <w:rsid w:val="00A7374A"/>
    <w:rsid w:val="00A8046C"/>
    <w:rsid w:val="00A86556"/>
    <w:rsid w:val="00A957D1"/>
    <w:rsid w:val="00AB609E"/>
    <w:rsid w:val="00AD7B81"/>
    <w:rsid w:val="00AE1120"/>
    <w:rsid w:val="00AE22A7"/>
    <w:rsid w:val="00AE6EA1"/>
    <w:rsid w:val="00AF48E2"/>
    <w:rsid w:val="00B1219D"/>
    <w:rsid w:val="00B474C6"/>
    <w:rsid w:val="00B5090E"/>
    <w:rsid w:val="00B52558"/>
    <w:rsid w:val="00B706D8"/>
    <w:rsid w:val="00B75FE7"/>
    <w:rsid w:val="00B855FA"/>
    <w:rsid w:val="00B90F06"/>
    <w:rsid w:val="00BA3B50"/>
    <w:rsid w:val="00BA5CF3"/>
    <w:rsid w:val="00BA7295"/>
    <w:rsid w:val="00BB0AA1"/>
    <w:rsid w:val="00BD1E04"/>
    <w:rsid w:val="00BD3B77"/>
    <w:rsid w:val="00BE4D75"/>
    <w:rsid w:val="00BE53B4"/>
    <w:rsid w:val="00BF452D"/>
    <w:rsid w:val="00C129C4"/>
    <w:rsid w:val="00C12D7E"/>
    <w:rsid w:val="00C13474"/>
    <w:rsid w:val="00C22929"/>
    <w:rsid w:val="00C229BF"/>
    <w:rsid w:val="00C24026"/>
    <w:rsid w:val="00C240EA"/>
    <w:rsid w:val="00C2554E"/>
    <w:rsid w:val="00C30F9B"/>
    <w:rsid w:val="00C3149D"/>
    <w:rsid w:val="00C40CA3"/>
    <w:rsid w:val="00C47711"/>
    <w:rsid w:val="00C500BC"/>
    <w:rsid w:val="00C509C9"/>
    <w:rsid w:val="00C52496"/>
    <w:rsid w:val="00C70728"/>
    <w:rsid w:val="00C71F19"/>
    <w:rsid w:val="00C73E2A"/>
    <w:rsid w:val="00C85C41"/>
    <w:rsid w:val="00C918DB"/>
    <w:rsid w:val="00C95126"/>
    <w:rsid w:val="00C96EF1"/>
    <w:rsid w:val="00CA21CE"/>
    <w:rsid w:val="00CB26E8"/>
    <w:rsid w:val="00CB71C5"/>
    <w:rsid w:val="00CC28F4"/>
    <w:rsid w:val="00CC3FFC"/>
    <w:rsid w:val="00CC55E3"/>
    <w:rsid w:val="00CE1B62"/>
    <w:rsid w:val="00CE5DD4"/>
    <w:rsid w:val="00CE709E"/>
    <w:rsid w:val="00CF222C"/>
    <w:rsid w:val="00CF42DB"/>
    <w:rsid w:val="00CF5A08"/>
    <w:rsid w:val="00D05337"/>
    <w:rsid w:val="00D07217"/>
    <w:rsid w:val="00D20D06"/>
    <w:rsid w:val="00D258CF"/>
    <w:rsid w:val="00D25C41"/>
    <w:rsid w:val="00D36AF2"/>
    <w:rsid w:val="00D43818"/>
    <w:rsid w:val="00D57A9B"/>
    <w:rsid w:val="00D64F55"/>
    <w:rsid w:val="00D67D3B"/>
    <w:rsid w:val="00D743C3"/>
    <w:rsid w:val="00D822F8"/>
    <w:rsid w:val="00DA42EB"/>
    <w:rsid w:val="00DB0612"/>
    <w:rsid w:val="00DB6DF7"/>
    <w:rsid w:val="00DC1264"/>
    <w:rsid w:val="00DC25F9"/>
    <w:rsid w:val="00DC3ADA"/>
    <w:rsid w:val="00DC4CFC"/>
    <w:rsid w:val="00DD44EC"/>
    <w:rsid w:val="00E07ECA"/>
    <w:rsid w:val="00E139E8"/>
    <w:rsid w:val="00E16B6C"/>
    <w:rsid w:val="00E24197"/>
    <w:rsid w:val="00E244E1"/>
    <w:rsid w:val="00E36F26"/>
    <w:rsid w:val="00E41161"/>
    <w:rsid w:val="00E56FB5"/>
    <w:rsid w:val="00E62743"/>
    <w:rsid w:val="00E7054F"/>
    <w:rsid w:val="00E824E4"/>
    <w:rsid w:val="00E847CF"/>
    <w:rsid w:val="00EB45A2"/>
    <w:rsid w:val="00EC4C71"/>
    <w:rsid w:val="00EC6049"/>
    <w:rsid w:val="00ED0783"/>
    <w:rsid w:val="00ED23C9"/>
    <w:rsid w:val="00ED2F97"/>
    <w:rsid w:val="00ED36FE"/>
    <w:rsid w:val="00EF1B49"/>
    <w:rsid w:val="00F00A6C"/>
    <w:rsid w:val="00F15B85"/>
    <w:rsid w:val="00F23E17"/>
    <w:rsid w:val="00F34DB5"/>
    <w:rsid w:val="00F469E5"/>
    <w:rsid w:val="00F55767"/>
    <w:rsid w:val="00F77C9F"/>
    <w:rsid w:val="00F86DF8"/>
    <w:rsid w:val="00F977C0"/>
    <w:rsid w:val="00FA26F9"/>
    <w:rsid w:val="00FB7E7C"/>
    <w:rsid w:val="00FC3963"/>
    <w:rsid w:val="00FC4866"/>
    <w:rsid w:val="00FF5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38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57899"/>
    <w:pPr>
      <w:widowControl w:val="0"/>
      <w:autoSpaceDE w:val="0"/>
      <w:autoSpaceDN w:val="0"/>
    </w:pPr>
    <w:rPr>
      <w:rFonts w:eastAsia="Times New Roman" w:cs="Calibri"/>
    </w:rPr>
  </w:style>
  <w:style w:type="paragraph" w:customStyle="1" w:styleId="ConsPlusTitle">
    <w:name w:val="ConsPlusTitle"/>
    <w:rsid w:val="00057899"/>
    <w:pPr>
      <w:widowControl w:val="0"/>
      <w:autoSpaceDE w:val="0"/>
      <w:autoSpaceDN w:val="0"/>
    </w:pPr>
    <w:rPr>
      <w:rFonts w:eastAsia="Times New Roman" w:cs="Calibri"/>
      <w:b/>
      <w:bCs/>
    </w:rPr>
  </w:style>
  <w:style w:type="paragraph" w:customStyle="1" w:styleId="ConsPlusTitlePage">
    <w:name w:val="ConsPlusTitlePage"/>
    <w:uiPriority w:val="99"/>
    <w:rsid w:val="00057899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paragraph" w:styleId="a3">
    <w:name w:val="Title"/>
    <w:basedOn w:val="a"/>
    <w:link w:val="a4"/>
    <w:uiPriority w:val="99"/>
    <w:qFormat/>
    <w:rsid w:val="0058438E"/>
    <w:pPr>
      <w:jc w:val="center"/>
    </w:pPr>
    <w:rPr>
      <w:rFonts w:eastAsia="Calibri"/>
      <w:b/>
      <w:bCs/>
      <w:sz w:val="56"/>
      <w:szCs w:val="56"/>
    </w:rPr>
  </w:style>
  <w:style w:type="character" w:customStyle="1" w:styleId="a4">
    <w:name w:val="Название Знак"/>
    <w:basedOn w:val="a0"/>
    <w:link w:val="a3"/>
    <w:uiPriority w:val="99"/>
    <w:rsid w:val="0058438E"/>
    <w:rPr>
      <w:rFonts w:ascii="Times New Roman" w:hAnsi="Times New Roman" w:cs="Times New Roman"/>
      <w:b/>
      <w:bCs/>
      <w:sz w:val="56"/>
      <w:szCs w:val="56"/>
      <w:lang w:eastAsia="ru-RU"/>
    </w:rPr>
  </w:style>
  <w:style w:type="character" w:customStyle="1" w:styleId="blk">
    <w:name w:val="blk"/>
    <w:basedOn w:val="a0"/>
    <w:uiPriority w:val="99"/>
    <w:rsid w:val="007154E8"/>
  </w:style>
  <w:style w:type="character" w:styleId="a5">
    <w:name w:val="Hyperlink"/>
    <w:basedOn w:val="a0"/>
    <w:uiPriority w:val="99"/>
    <w:semiHidden/>
    <w:rsid w:val="007154E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4E651B"/>
    <w:rPr>
      <w:rFonts w:ascii="Segoe UI" w:eastAsia="Calibr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E651B"/>
    <w:rPr>
      <w:rFonts w:ascii="Segoe UI" w:hAnsi="Segoe UI" w:cs="Segoe UI"/>
      <w:sz w:val="18"/>
      <w:szCs w:val="18"/>
      <w:lang w:eastAsia="ru-RU"/>
    </w:rPr>
  </w:style>
  <w:style w:type="paragraph" w:customStyle="1" w:styleId="a8">
    <w:name w:val="Знак Знак Знак Знак Знак"/>
    <w:basedOn w:val="a"/>
    <w:uiPriority w:val="99"/>
    <w:rsid w:val="0079066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eastAsia="Calibri" w:hAnsi="Verdana" w:cs="Verdana"/>
      <w:sz w:val="20"/>
      <w:szCs w:val="20"/>
      <w:lang w:val="en-US" w:eastAsia="en-US"/>
    </w:rPr>
  </w:style>
  <w:style w:type="paragraph" w:styleId="a9">
    <w:name w:val="footer"/>
    <w:basedOn w:val="a"/>
    <w:link w:val="aa"/>
    <w:uiPriority w:val="99"/>
    <w:rsid w:val="00824F28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a">
    <w:name w:val="Нижний колонтитул Знак"/>
    <w:basedOn w:val="a0"/>
    <w:link w:val="a9"/>
    <w:uiPriority w:val="99"/>
    <w:rsid w:val="00A47E54"/>
    <w:rPr>
      <w:rFonts w:ascii="Times New Roman" w:hAnsi="Times New Roman" w:cs="Times New Roman"/>
      <w:sz w:val="24"/>
      <w:szCs w:val="24"/>
    </w:rPr>
  </w:style>
  <w:style w:type="character" w:styleId="ab">
    <w:name w:val="page number"/>
    <w:basedOn w:val="a0"/>
    <w:uiPriority w:val="99"/>
    <w:rsid w:val="00824F28"/>
  </w:style>
  <w:style w:type="paragraph" w:styleId="ac">
    <w:name w:val="List Paragraph"/>
    <w:basedOn w:val="a"/>
    <w:uiPriority w:val="99"/>
    <w:qFormat/>
    <w:rsid w:val="00BA5CF3"/>
    <w:pPr>
      <w:ind w:left="720"/>
    </w:pPr>
  </w:style>
  <w:style w:type="character" w:customStyle="1" w:styleId="2">
    <w:name w:val="Основной текст (2)"/>
    <w:basedOn w:val="a0"/>
    <w:uiPriority w:val="99"/>
    <w:rsid w:val="00BA5CF3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paragraph" w:customStyle="1" w:styleId="ConsNormal">
    <w:name w:val="ConsNormal"/>
    <w:rsid w:val="004310D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Style10">
    <w:name w:val="Style10"/>
    <w:basedOn w:val="a"/>
    <w:uiPriority w:val="99"/>
    <w:rsid w:val="00503BF0"/>
    <w:pPr>
      <w:widowControl w:val="0"/>
      <w:autoSpaceDE w:val="0"/>
      <w:autoSpaceDN w:val="0"/>
      <w:adjustRightInd w:val="0"/>
      <w:jc w:val="center"/>
    </w:pPr>
    <w:rPr>
      <w:rFonts w:eastAsiaTheme="minorEastAsia"/>
    </w:rPr>
  </w:style>
  <w:style w:type="paragraph" w:customStyle="1" w:styleId="Style12">
    <w:name w:val="Style12"/>
    <w:basedOn w:val="a"/>
    <w:uiPriority w:val="99"/>
    <w:rsid w:val="00503BF0"/>
    <w:pPr>
      <w:widowControl w:val="0"/>
      <w:autoSpaceDE w:val="0"/>
      <w:autoSpaceDN w:val="0"/>
      <w:adjustRightInd w:val="0"/>
      <w:spacing w:line="322" w:lineRule="exact"/>
      <w:ind w:firstLine="552"/>
      <w:jc w:val="both"/>
    </w:pPr>
    <w:rPr>
      <w:rFonts w:eastAsiaTheme="minorEastAsia"/>
    </w:rPr>
  </w:style>
  <w:style w:type="paragraph" w:customStyle="1" w:styleId="Style20">
    <w:name w:val="Style20"/>
    <w:basedOn w:val="a"/>
    <w:uiPriority w:val="99"/>
    <w:rsid w:val="00503BF0"/>
    <w:pPr>
      <w:widowControl w:val="0"/>
      <w:autoSpaceDE w:val="0"/>
      <w:autoSpaceDN w:val="0"/>
      <w:adjustRightInd w:val="0"/>
      <w:spacing w:line="320" w:lineRule="exact"/>
      <w:jc w:val="center"/>
    </w:pPr>
    <w:rPr>
      <w:rFonts w:eastAsiaTheme="minorEastAsia"/>
    </w:rPr>
  </w:style>
  <w:style w:type="paragraph" w:customStyle="1" w:styleId="Style21">
    <w:name w:val="Style21"/>
    <w:basedOn w:val="a"/>
    <w:uiPriority w:val="99"/>
    <w:rsid w:val="00503BF0"/>
    <w:pPr>
      <w:widowControl w:val="0"/>
      <w:autoSpaceDE w:val="0"/>
      <w:autoSpaceDN w:val="0"/>
      <w:adjustRightInd w:val="0"/>
      <w:spacing w:line="326" w:lineRule="exact"/>
      <w:ind w:firstLine="528"/>
      <w:jc w:val="both"/>
    </w:pPr>
    <w:rPr>
      <w:rFonts w:eastAsiaTheme="minorEastAsia"/>
    </w:rPr>
  </w:style>
  <w:style w:type="paragraph" w:customStyle="1" w:styleId="Style22">
    <w:name w:val="Style22"/>
    <w:basedOn w:val="a"/>
    <w:uiPriority w:val="99"/>
    <w:rsid w:val="00503BF0"/>
    <w:pPr>
      <w:widowControl w:val="0"/>
      <w:autoSpaceDE w:val="0"/>
      <w:autoSpaceDN w:val="0"/>
      <w:adjustRightInd w:val="0"/>
      <w:spacing w:line="322" w:lineRule="exact"/>
      <w:jc w:val="right"/>
    </w:pPr>
    <w:rPr>
      <w:rFonts w:eastAsiaTheme="minorEastAsia"/>
    </w:rPr>
  </w:style>
  <w:style w:type="paragraph" w:customStyle="1" w:styleId="Style23">
    <w:name w:val="Style23"/>
    <w:basedOn w:val="a"/>
    <w:uiPriority w:val="99"/>
    <w:rsid w:val="00503BF0"/>
    <w:pPr>
      <w:widowControl w:val="0"/>
      <w:autoSpaceDE w:val="0"/>
      <w:autoSpaceDN w:val="0"/>
      <w:adjustRightInd w:val="0"/>
      <w:jc w:val="both"/>
    </w:pPr>
    <w:rPr>
      <w:rFonts w:eastAsiaTheme="minorEastAsia"/>
    </w:rPr>
  </w:style>
  <w:style w:type="character" w:customStyle="1" w:styleId="FontStyle33">
    <w:name w:val="Font Style33"/>
    <w:basedOn w:val="a0"/>
    <w:uiPriority w:val="99"/>
    <w:rsid w:val="00503BF0"/>
    <w:rPr>
      <w:rFonts w:ascii="Times New Roman" w:hAnsi="Times New Roman" w:cs="Times New Roman"/>
      <w:color w:val="000000"/>
      <w:sz w:val="26"/>
      <w:szCs w:val="26"/>
    </w:rPr>
  </w:style>
  <w:style w:type="character" w:customStyle="1" w:styleId="FontStyle34">
    <w:name w:val="Font Style34"/>
    <w:basedOn w:val="a0"/>
    <w:uiPriority w:val="99"/>
    <w:rsid w:val="00503BF0"/>
    <w:rPr>
      <w:rFonts w:ascii="Times New Roman" w:hAnsi="Times New Roman" w:cs="Times New Roman"/>
      <w:b/>
      <w:bCs/>
      <w:color w:val="000000"/>
      <w:sz w:val="26"/>
      <w:szCs w:val="26"/>
    </w:rPr>
  </w:style>
  <w:style w:type="paragraph" w:customStyle="1" w:styleId="Style17">
    <w:name w:val="Style17"/>
    <w:basedOn w:val="a"/>
    <w:uiPriority w:val="99"/>
    <w:rsid w:val="00503BF0"/>
    <w:pPr>
      <w:widowControl w:val="0"/>
      <w:autoSpaceDE w:val="0"/>
      <w:autoSpaceDN w:val="0"/>
      <w:adjustRightInd w:val="0"/>
      <w:jc w:val="both"/>
    </w:pPr>
    <w:rPr>
      <w:rFonts w:eastAsiaTheme="minorEastAsia"/>
    </w:rPr>
  </w:style>
  <w:style w:type="paragraph" w:styleId="ad">
    <w:name w:val="header"/>
    <w:basedOn w:val="a"/>
    <w:link w:val="ae"/>
    <w:uiPriority w:val="99"/>
    <w:unhideWhenUsed/>
    <w:rsid w:val="00DD44E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DD44EC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38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57899"/>
    <w:pPr>
      <w:widowControl w:val="0"/>
      <w:autoSpaceDE w:val="0"/>
      <w:autoSpaceDN w:val="0"/>
    </w:pPr>
    <w:rPr>
      <w:rFonts w:eastAsia="Times New Roman" w:cs="Calibri"/>
    </w:rPr>
  </w:style>
  <w:style w:type="paragraph" w:customStyle="1" w:styleId="ConsPlusTitle">
    <w:name w:val="ConsPlusTitle"/>
    <w:rsid w:val="00057899"/>
    <w:pPr>
      <w:widowControl w:val="0"/>
      <w:autoSpaceDE w:val="0"/>
      <w:autoSpaceDN w:val="0"/>
    </w:pPr>
    <w:rPr>
      <w:rFonts w:eastAsia="Times New Roman" w:cs="Calibri"/>
      <w:b/>
      <w:bCs/>
    </w:rPr>
  </w:style>
  <w:style w:type="paragraph" w:customStyle="1" w:styleId="ConsPlusTitlePage">
    <w:name w:val="ConsPlusTitlePage"/>
    <w:uiPriority w:val="99"/>
    <w:rsid w:val="00057899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paragraph" w:styleId="a3">
    <w:name w:val="Title"/>
    <w:basedOn w:val="a"/>
    <w:link w:val="a4"/>
    <w:uiPriority w:val="99"/>
    <w:qFormat/>
    <w:rsid w:val="0058438E"/>
    <w:pPr>
      <w:jc w:val="center"/>
    </w:pPr>
    <w:rPr>
      <w:rFonts w:eastAsia="Calibri"/>
      <w:b/>
      <w:bCs/>
      <w:sz w:val="56"/>
      <w:szCs w:val="56"/>
    </w:rPr>
  </w:style>
  <w:style w:type="character" w:customStyle="1" w:styleId="a4">
    <w:name w:val="Название Знак"/>
    <w:basedOn w:val="a0"/>
    <w:link w:val="a3"/>
    <w:uiPriority w:val="99"/>
    <w:rsid w:val="0058438E"/>
    <w:rPr>
      <w:rFonts w:ascii="Times New Roman" w:hAnsi="Times New Roman" w:cs="Times New Roman"/>
      <w:b/>
      <w:bCs/>
      <w:sz w:val="56"/>
      <w:szCs w:val="56"/>
      <w:lang w:eastAsia="ru-RU"/>
    </w:rPr>
  </w:style>
  <w:style w:type="character" w:customStyle="1" w:styleId="blk">
    <w:name w:val="blk"/>
    <w:basedOn w:val="a0"/>
    <w:uiPriority w:val="99"/>
    <w:rsid w:val="007154E8"/>
  </w:style>
  <w:style w:type="character" w:styleId="a5">
    <w:name w:val="Hyperlink"/>
    <w:basedOn w:val="a0"/>
    <w:uiPriority w:val="99"/>
    <w:semiHidden/>
    <w:rsid w:val="007154E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4E651B"/>
    <w:rPr>
      <w:rFonts w:ascii="Segoe UI" w:eastAsia="Calibr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E651B"/>
    <w:rPr>
      <w:rFonts w:ascii="Segoe UI" w:hAnsi="Segoe UI" w:cs="Segoe UI"/>
      <w:sz w:val="18"/>
      <w:szCs w:val="18"/>
      <w:lang w:eastAsia="ru-RU"/>
    </w:rPr>
  </w:style>
  <w:style w:type="paragraph" w:customStyle="1" w:styleId="a8">
    <w:name w:val="Знак Знак Знак Знак Знак"/>
    <w:basedOn w:val="a"/>
    <w:uiPriority w:val="99"/>
    <w:rsid w:val="0079066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eastAsia="Calibri" w:hAnsi="Verdana" w:cs="Verdana"/>
      <w:sz w:val="20"/>
      <w:szCs w:val="20"/>
      <w:lang w:val="en-US" w:eastAsia="en-US"/>
    </w:rPr>
  </w:style>
  <w:style w:type="paragraph" w:styleId="a9">
    <w:name w:val="footer"/>
    <w:basedOn w:val="a"/>
    <w:link w:val="aa"/>
    <w:uiPriority w:val="99"/>
    <w:rsid w:val="00824F28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a">
    <w:name w:val="Нижний колонтитул Знак"/>
    <w:basedOn w:val="a0"/>
    <w:link w:val="a9"/>
    <w:uiPriority w:val="99"/>
    <w:rsid w:val="00A47E54"/>
    <w:rPr>
      <w:rFonts w:ascii="Times New Roman" w:hAnsi="Times New Roman" w:cs="Times New Roman"/>
      <w:sz w:val="24"/>
      <w:szCs w:val="24"/>
    </w:rPr>
  </w:style>
  <w:style w:type="character" w:styleId="ab">
    <w:name w:val="page number"/>
    <w:basedOn w:val="a0"/>
    <w:uiPriority w:val="99"/>
    <w:rsid w:val="00824F28"/>
  </w:style>
  <w:style w:type="paragraph" w:styleId="ac">
    <w:name w:val="List Paragraph"/>
    <w:basedOn w:val="a"/>
    <w:uiPriority w:val="99"/>
    <w:qFormat/>
    <w:rsid w:val="00BA5CF3"/>
    <w:pPr>
      <w:ind w:left="720"/>
    </w:pPr>
  </w:style>
  <w:style w:type="character" w:customStyle="1" w:styleId="2">
    <w:name w:val="Основной текст (2)"/>
    <w:basedOn w:val="a0"/>
    <w:uiPriority w:val="99"/>
    <w:rsid w:val="00BA5CF3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paragraph" w:customStyle="1" w:styleId="ConsNormal">
    <w:name w:val="ConsNormal"/>
    <w:rsid w:val="004310D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Style10">
    <w:name w:val="Style10"/>
    <w:basedOn w:val="a"/>
    <w:uiPriority w:val="99"/>
    <w:rsid w:val="00503BF0"/>
    <w:pPr>
      <w:widowControl w:val="0"/>
      <w:autoSpaceDE w:val="0"/>
      <w:autoSpaceDN w:val="0"/>
      <w:adjustRightInd w:val="0"/>
      <w:jc w:val="center"/>
    </w:pPr>
    <w:rPr>
      <w:rFonts w:eastAsiaTheme="minorEastAsia"/>
    </w:rPr>
  </w:style>
  <w:style w:type="paragraph" w:customStyle="1" w:styleId="Style12">
    <w:name w:val="Style12"/>
    <w:basedOn w:val="a"/>
    <w:uiPriority w:val="99"/>
    <w:rsid w:val="00503BF0"/>
    <w:pPr>
      <w:widowControl w:val="0"/>
      <w:autoSpaceDE w:val="0"/>
      <w:autoSpaceDN w:val="0"/>
      <w:adjustRightInd w:val="0"/>
      <w:spacing w:line="322" w:lineRule="exact"/>
      <w:ind w:firstLine="552"/>
      <w:jc w:val="both"/>
    </w:pPr>
    <w:rPr>
      <w:rFonts w:eastAsiaTheme="minorEastAsia"/>
    </w:rPr>
  </w:style>
  <w:style w:type="paragraph" w:customStyle="1" w:styleId="Style20">
    <w:name w:val="Style20"/>
    <w:basedOn w:val="a"/>
    <w:uiPriority w:val="99"/>
    <w:rsid w:val="00503BF0"/>
    <w:pPr>
      <w:widowControl w:val="0"/>
      <w:autoSpaceDE w:val="0"/>
      <w:autoSpaceDN w:val="0"/>
      <w:adjustRightInd w:val="0"/>
      <w:spacing w:line="320" w:lineRule="exact"/>
      <w:jc w:val="center"/>
    </w:pPr>
    <w:rPr>
      <w:rFonts w:eastAsiaTheme="minorEastAsia"/>
    </w:rPr>
  </w:style>
  <w:style w:type="paragraph" w:customStyle="1" w:styleId="Style21">
    <w:name w:val="Style21"/>
    <w:basedOn w:val="a"/>
    <w:uiPriority w:val="99"/>
    <w:rsid w:val="00503BF0"/>
    <w:pPr>
      <w:widowControl w:val="0"/>
      <w:autoSpaceDE w:val="0"/>
      <w:autoSpaceDN w:val="0"/>
      <w:adjustRightInd w:val="0"/>
      <w:spacing w:line="326" w:lineRule="exact"/>
      <w:ind w:firstLine="528"/>
      <w:jc w:val="both"/>
    </w:pPr>
    <w:rPr>
      <w:rFonts w:eastAsiaTheme="minorEastAsia"/>
    </w:rPr>
  </w:style>
  <w:style w:type="paragraph" w:customStyle="1" w:styleId="Style22">
    <w:name w:val="Style22"/>
    <w:basedOn w:val="a"/>
    <w:uiPriority w:val="99"/>
    <w:rsid w:val="00503BF0"/>
    <w:pPr>
      <w:widowControl w:val="0"/>
      <w:autoSpaceDE w:val="0"/>
      <w:autoSpaceDN w:val="0"/>
      <w:adjustRightInd w:val="0"/>
      <w:spacing w:line="322" w:lineRule="exact"/>
      <w:jc w:val="right"/>
    </w:pPr>
    <w:rPr>
      <w:rFonts w:eastAsiaTheme="minorEastAsia"/>
    </w:rPr>
  </w:style>
  <w:style w:type="paragraph" w:customStyle="1" w:styleId="Style23">
    <w:name w:val="Style23"/>
    <w:basedOn w:val="a"/>
    <w:uiPriority w:val="99"/>
    <w:rsid w:val="00503BF0"/>
    <w:pPr>
      <w:widowControl w:val="0"/>
      <w:autoSpaceDE w:val="0"/>
      <w:autoSpaceDN w:val="0"/>
      <w:adjustRightInd w:val="0"/>
      <w:jc w:val="both"/>
    </w:pPr>
    <w:rPr>
      <w:rFonts w:eastAsiaTheme="minorEastAsia"/>
    </w:rPr>
  </w:style>
  <w:style w:type="character" w:customStyle="1" w:styleId="FontStyle33">
    <w:name w:val="Font Style33"/>
    <w:basedOn w:val="a0"/>
    <w:uiPriority w:val="99"/>
    <w:rsid w:val="00503BF0"/>
    <w:rPr>
      <w:rFonts w:ascii="Times New Roman" w:hAnsi="Times New Roman" w:cs="Times New Roman"/>
      <w:color w:val="000000"/>
      <w:sz w:val="26"/>
      <w:szCs w:val="26"/>
    </w:rPr>
  </w:style>
  <w:style w:type="character" w:customStyle="1" w:styleId="FontStyle34">
    <w:name w:val="Font Style34"/>
    <w:basedOn w:val="a0"/>
    <w:uiPriority w:val="99"/>
    <w:rsid w:val="00503BF0"/>
    <w:rPr>
      <w:rFonts w:ascii="Times New Roman" w:hAnsi="Times New Roman" w:cs="Times New Roman"/>
      <w:b/>
      <w:bCs/>
      <w:color w:val="000000"/>
      <w:sz w:val="26"/>
      <w:szCs w:val="26"/>
    </w:rPr>
  </w:style>
  <w:style w:type="paragraph" w:customStyle="1" w:styleId="Style17">
    <w:name w:val="Style17"/>
    <w:basedOn w:val="a"/>
    <w:uiPriority w:val="99"/>
    <w:rsid w:val="00503BF0"/>
    <w:pPr>
      <w:widowControl w:val="0"/>
      <w:autoSpaceDE w:val="0"/>
      <w:autoSpaceDN w:val="0"/>
      <w:adjustRightInd w:val="0"/>
      <w:jc w:val="both"/>
    </w:pPr>
    <w:rPr>
      <w:rFonts w:eastAsiaTheme="minorEastAsia"/>
    </w:rPr>
  </w:style>
  <w:style w:type="paragraph" w:styleId="ad">
    <w:name w:val="header"/>
    <w:basedOn w:val="a"/>
    <w:link w:val="ae"/>
    <w:uiPriority w:val="99"/>
    <w:unhideWhenUsed/>
    <w:rsid w:val="00DD44E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DD44EC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8714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4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140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40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40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40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40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40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40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40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41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41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B7164DDDD392132BCC0D88F30339A3D96FE86F0C027F93C6BE48F9A4AB7024643031DBBE65D4FD66A81DCEC7B09533421002C4CAEABD022El4a6E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B7164DDDD392132BCC0D88F30339A3D96FE9610F047B93C6BE48F9A4AB7024643031DBBC67D2F968F547DEC3F9C13B5D141CDBC8F4BDl0a2E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B7164DDDD392132BCC0D88F30339A3D96FE9610F047B93C6BE48F9A4AB7024643031DBBC67D3F768F547DEC3F9C13B5D141CDBC8F4BDl0a2E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B0573C-50AF-4E78-B64B-471CB47AF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510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Administration</Company>
  <LinksUpToDate>false</LinksUpToDate>
  <CharactersWithSpaces>3412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uli</dc:creator>
  <cp:keywords/>
  <cp:lastModifiedBy>sovet</cp:lastModifiedBy>
  <cp:revision>15</cp:revision>
  <cp:lastPrinted>2019-09-17T09:01:00Z</cp:lastPrinted>
  <dcterms:created xsi:type="dcterms:W3CDTF">2025-10-14T02:27:00Z</dcterms:created>
  <dcterms:modified xsi:type="dcterms:W3CDTF">2026-04-22T08:10:00Z</dcterms:modified>
</cp:coreProperties>
</file>