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E1" w:rsidRPr="00925BDF" w:rsidRDefault="00264B9F" w:rsidP="00E20224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Приложение № </w:t>
      </w:r>
      <w:r w:rsidR="00565DE1" w:rsidRPr="00925BDF">
        <w:rPr>
          <w:sz w:val="28"/>
          <w:szCs w:val="28"/>
        </w:rPr>
        <w:t>3</w:t>
      </w:r>
    </w:p>
    <w:p w:rsidR="0083324F" w:rsidRPr="00D15DAE" w:rsidRDefault="00675813" w:rsidP="00E20224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к</w:t>
      </w:r>
      <w:r w:rsidR="00264B9F" w:rsidRPr="00CF1EF2">
        <w:rPr>
          <w:sz w:val="28"/>
          <w:szCs w:val="28"/>
        </w:rPr>
        <w:t xml:space="preserve"> </w:t>
      </w:r>
      <w:r w:rsidR="009D44A0">
        <w:rPr>
          <w:sz w:val="28"/>
          <w:szCs w:val="28"/>
        </w:rPr>
        <w:t>решени</w:t>
      </w:r>
      <w:r w:rsidR="004146E2">
        <w:rPr>
          <w:sz w:val="28"/>
          <w:szCs w:val="28"/>
        </w:rPr>
        <w:t>ю</w:t>
      </w:r>
    </w:p>
    <w:p w:rsidR="0083324F" w:rsidRPr="00CF1EF2" w:rsidRDefault="00264B9F" w:rsidP="00E20224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Совета</w:t>
      </w:r>
      <w:r w:rsidR="0083324F" w:rsidRPr="00CF1EF2">
        <w:rPr>
          <w:sz w:val="28"/>
          <w:szCs w:val="28"/>
        </w:rPr>
        <w:t xml:space="preserve"> </w:t>
      </w:r>
      <w:r w:rsidRPr="00CF1EF2">
        <w:rPr>
          <w:sz w:val="28"/>
          <w:szCs w:val="28"/>
        </w:rPr>
        <w:t>народных депутатов</w:t>
      </w:r>
    </w:p>
    <w:p w:rsidR="008E0A0F" w:rsidRPr="00427988" w:rsidRDefault="00264B9F" w:rsidP="00E20224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Таштагольского</w:t>
      </w:r>
      <w:r w:rsidR="0083324F" w:rsidRPr="00CF1EF2">
        <w:rPr>
          <w:sz w:val="28"/>
          <w:szCs w:val="28"/>
        </w:rPr>
        <w:t xml:space="preserve"> </w:t>
      </w:r>
      <w:r w:rsidRPr="00CF1EF2">
        <w:rPr>
          <w:sz w:val="28"/>
          <w:szCs w:val="28"/>
        </w:rPr>
        <w:t xml:space="preserve">муниципального </w:t>
      </w:r>
      <w:r w:rsidR="00427988">
        <w:rPr>
          <w:sz w:val="28"/>
          <w:szCs w:val="28"/>
        </w:rPr>
        <w:t>округа</w:t>
      </w:r>
    </w:p>
    <w:p w:rsidR="00264B9F" w:rsidRPr="00CF1EF2" w:rsidRDefault="00924C80" w:rsidP="00E20224">
      <w:pPr>
        <w:ind w:right="-285"/>
        <w:jc w:val="right"/>
        <w:rPr>
          <w:sz w:val="28"/>
          <w:szCs w:val="28"/>
        </w:rPr>
      </w:pPr>
      <w:r w:rsidRPr="00924C80">
        <w:rPr>
          <w:sz w:val="28"/>
          <w:szCs w:val="28"/>
        </w:rPr>
        <w:t xml:space="preserve">от </w:t>
      </w:r>
      <w:r w:rsidR="00B40AE7">
        <w:rPr>
          <w:sz w:val="28"/>
          <w:szCs w:val="28"/>
        </w:rPr>
        <w:t xml:space="preserve"> </w:t>
      </w:r>
      <w:r w:rsidR="00F81A79" w:rsidRPr="00F81A79">
        <w:rPr>
          <w:sz w:val="28"/>
          <w:szCs w:val="28"/>
        </w:rPr>
        <w:t>21</w:t>
      </w:r>
      <w:r w:rsidR="00467EF1">
        <w:rPr>
          <w:sz w:val="28"/>
          <w:szCs w:val="28"/>
        </w:rPr>
        <w:t xml:space="preserve">апреля </w:t>
      </w:r>
      <w:r w:rsidR="00B40AE7">
        <w:rPr>
          <w:sz w:val="28"/>
          <w:szCs w:val="28"/>
        </w:rPr>
        <w:t xml:space="preserve"> </w:t>
      </w:r>
      <w:r w:rsidRPr="00924C80">
        <w:rPr>
          <w:sz w:val="28"/>
          <w:szCs w:val="28"/>
        </w:rPr>
        <w:t>202</w:t>
      </w:r>
      <w:r w:rsidR="00B40AE7">
        <w:rPr>
          <w:sz w:val="28"/>
          <w:szCs w:val="28"/>
        </w:rPr>
        <w:t>6</w:t>
      </w:r>
      <w:r w:rsidRPr="00924C80">
        <w:rPr>
          <w:sz w:val="28"/>
          <w:szCs w:val="28"/>
        </w:rPr>
        <w:t xml:space="preserve"> года №</w:t>
      </w:r>
      <w:r w:rsidR="00F81A79" w:rsidRPr="00F81A79">
        <w:rPr>
          <w:sz w:val="28"/>
          <w:szCs w:val="28"/>
        </w:rPr>
        <w:t>142</w:t>
      </w:r>
      <w:r w:rsidR="00467EF1">
        <w:rPr>
          <w:sz w:val="28"/>
          <w:szCs w:val="28"/>
        </w:rPr>
        <w:t xml:space="preserve">  </w:t>
      </w:r>
      <w:r w:rsidRPr="0015782B">
        <w:rPr>
          <w:sz w:val="28"/>
          <w:szCs w:val="28"/>
        </w:rPr>
        <w:t xml:space="preserve"> </w:t>
      </w:r>
      <w:r w:rsidRPr="00924C80">
        <w:rPr>
          <w:sz w:val="28"/>
          <w:szCs w:val="28"/>
        </w:rPr>
        <w:t>-</w:t>
      </w:r>
      <w:proofErr w:type="spellStart"/>
      <w:r w:rsidRPr="00924C80">
        <w:rPr>
          <w:sz w:val="28"/>
          <w:szCs w:val="28"/>
        </w:rPr>
        <w:t>рр</w:t>
      </w:r>
      <w:proofErr w:type="spellEnd"/>
    </w:p>
    <w:p w:rsidR="00264B9F" w:rsidRPr="00E37501" w:rsidRDefault="00264B9F" w:rsidP="00486261">
      <w:pPr>
        <w:jc w:val="right"/>
      </w:pPr>
    </w:p>
    <w:p w:rsidR="00B40AE7" w:rsidRPr="00D15DAE" w:rsidRDefault="00B40AE7" w:rsidP="00B40AE7">
      <w:pPr>
        <w:ind w:right="-285"/>
        <w:jc w:val="right"/>
        <w:rPr>
          <w:sz w:val="28"/>
          <w:szCs w:val="28"/>
        </w:rPr>
      </w:pPr>
      <w:bookmarkStart w:id="0" w:name="_GoBack"/>
      <w:bookmarkEnd w:id="0"/>
      <w:r w:rsidRPr="00CF1EF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  <w:r w:rsidRPr="00CF1EF2">
        <w:rPr>
          <w:sz w:val="28"/>
          <w:szCs w:val="28"/>
        </w:rPr>
        <w:t xml:space="preserve"> к </w:t>
      </w:r>
      <w:r>
        <w:rPr>
          <w:sz w:val="28"/>
          <w:szCs w:val="28"/>
        </w:rPr>
        <w:t>решению</w:t>
      </w:r>
    </w:p>
    <w:p w:rsidR="00B40AE7" w:rsidRPr="00CF1EF2" w:rsidRDefault="00B40AE7" w:rsidP="00B40AE7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Совета народных депутатов</w:t>
      </w:r>
    </w:p>
    <w:p w:rsidR="00B40AE7" w:rsidRPr="00427988" w:rsidRDefault="00B40AE7" w:rsidP="00B40AE7">
      <w:pPr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Таштагольского муниципального </w:t>
      </w:r>
      <w:r>
        <w:rPr>
          <w:sz w:val="28"/>
          <w:szCs w:val="28"/>
        </w:rPr>
        <w:t>округа</w:t>
      </w:r>
    </w:p>
    <w:p w:rsidR="00B40AE7" w:rsidRPr="00CF1EF2" w:rsidRDefault="00B40AE7" w:rsidP="00B40AE7">
      <w:pPr>
        <w:ind w:right="-285"/>
        <w:jc w:val="right"/>
        <w:rPr>
          <w:sz w:val="28"/>
          <w:szCs w:val="28"/>
        </w:rPr>
      </w:pPr>
      <w:r w:rsidRPr="00924C80">
        <w:rPr>
          <w:sz w:val="28"/>
          <w:szCs w:val="28"/>
        </w:rPr>
        <w:t>от 25 декабря 2025 года №</w:t>
      </w:r>
      <w:r w:rsidRPr="0015782B">
        <w:rPr>
          <w:sz w:val="28"/>
          <w:szCs w:val="28"/>
        </w:rPr>
        <w:t xml:space="preserve"> </w:t>
      </w:r>
      <w:r w:rsidRPr="00924C80">
        <w:rPr>
          <w:sz w:val="28"/>
          <w:szCs w:val="28"/>
        </w:rPr>
        <w:t>92-рр</w:t>
      </w:r>
    </w:p>
    <w:p w:rsidR="00B40AE7" w:rsidRPr="00E37501" w:rsidRDefault="00B40AE7" w:rsidP="00B40AE7">
      <w:pPr>
        <w:jc w:val="right"/>
      </w:pPr>
    </w:p>
    <w:p w:rsidR="00B40AE7" w:rsidRDefault="00B40AE7" w:rsidP="00071F8F">
      <w:pPr>
        <w:jc w:val="right"/>
      </w:pPr>
    </w:p>
    <w:p w:rsidR="006A2CBE" w:rsidRPr="002F3C49" w:rsidRDefault="00F6000C" w:rsidP="00296817">
      <w:pPr>
        <w:jc w:val="center"/>
        <w:rPr>
          <w:rFonts w:eastAsia="Calibri"/>
          <w:b/>
          <w:bCs/>
          <w:sz w:val="28"/>
          <w:szCs w:val="28"/>
        </w:rPr>
      </w:pPr>
      <w:r w:rsidRPr="00E20224">
        <w:rPr>
          <w:b/>
          <w:bCs/>
          <w:sz w:val="28"/>
          <w:szCs w:val="28"/>
        </w:rPr>
        <w:t xml:space="preserve">       </w:t>
      </w:r>
      <w:r w:rsidR="00264B9F" w:rsidRPr="00E20224">
        <w:rPr>
          <w:b/>
          <w:bCs/>
          <w:sz w:val="28"/>
          <w:szCs w:val="28"/>
        </w:rPr>
        <w:t xml:space="preserve">Распределение бюджетных ассигнований бюджета Таштагольского муниципального </w:t>
      </w:r>
      <w:r w:rsidR="00427988">
        <w:rPr>
          <w:b/>
          <w:bCs/>
          <w:sz w:val="28"/>
          <w:szCs w:val="28"/>
        </w:rPr>
        <w:t>округа</w:t>
      </w:r>
      <w:r w:rsidR="00264B9F" w:rsidRPr="00E20224">
        <w:rPr>
          <w:b/>
          <w:bCs/>
          <w:sz w:val="28"/>
          <w:szCs w:val="28"/>
        </w:rPr>
        <w:t xml:space="preserve"> по разделам, подразделам </w:t>
      </w:r>
      <w:r w:rsidR="00251089" w:rsidRPr="00E20224">
        <w:rPr>
          <w:b/>
          <w:bCs/>
          <w:sz w:val="28"/>
          <w:szCs w:val="28"/>
        </w:rPr>
        <w:t xml:space="preserve">классификации расходов бюджетов </w:t>
      </w:r>
      <w:r w:rsidR="00296817" w:rsidRPr="00296817">
        <w:rPr>
          <w:rFonts w:eastAsia="Calibri"/>
          <w:b/>
          <w:bCs/>
          <w:sz w:val="28"/>
          <w:szCs w:val="28"/>
        </w:rPr>
        <w:t>на 202</w:t>
      </w:r>
      <w:r w:rsidR="00427988">
        <w:rPr>
          <w:rFonts w:eastAsia="Calibri"/>
          <w:b/>
          <w:bCs/>
          <w:sz w:val="28"/>
          <w:szCs w:val="28"/>
        </w:rPr>
        <w:t>6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год и плановый период 202</w:t>
      </w:r>
      <w:r w:rsidR="001D38AF">
        <w:rPr>
          <w:rFonts w:eastAsia="Calibri"/>
          <w:b/>
          <w:bCs/>
          <w:sz w:val="28"/>
          <w:szCs w:val="28"/>
        </w:rPr>
        <w:t>6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и 202</w:t>
      </w:r>
      <w:r w:rsidR="00427988">
        <w:rPr>
          <w:rFonts w:eastAsia="Calibri"/>
          <w:b/>
          <w:bCs/>
          <w:sz w:val="28"/>
          <w:szCs w:val="28"/>
        </w:rPr>
        <w:t>8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годов</w:t>
      </w:r>
    </w:p>
    <w:p w:rsidR="00415D5C" w:rsidRPr="00415D5C" w:rsidRDefault="00415D5C" w:rsidP="00296817">
      <w:pPr>
        <w:jc w:val="center"/>
        <w:rPr>
          <w:rFonts w:ascii="Arial CYR" w:hAnsi="Arial CYR" w:cs="Arial CYR"/>
          <w:sz w:val="16"/>
          <w:szCs w:val="16"/>
        </w:rPr>
      </w:pPr>
    </w:p>
    <w:p w:rsidR="00BC746D" w:rsidRPr="007C31B5" w:rsidRDefault="00245BAC" w:rsidP="00415D5C">
      <w:pPr>
        <w:jc w:val="right"/>
        <w:rPr>
          <w:sz w:val="18"/>
          <w:szCs w:val="18"/>
          <w:lang w:val="en-US"/>
        </w:rPr>
      </w:pPr>
      <w:r w:rsidRPr="007C31B5">
        <w:rPr>
          <w:sz w:val="18"/>
          <w:szCs w:val="18"/>
        </w:rPr>
        <w:t xml:space="preserve"> </w:t>
      </w:r>
      <w:r w:rsidRPr="00D44C32">
        <w:rPr>
          <w:sz w:val="18"/>
          <w:szCs w:val="18"/>
        </w:rPr>
        <w:t xml:space="preserve"> </w:t>
      </w:r>
      <w:r w:rsidR="00415D5C" w:rsidRPr="007C31B5">
        <w:rPr>
          <w:sz w:val="18"/>
          <w:szCs w:val="18"/>
        </w:rPr>
        <w:t>тыс. рублей</w:t>
      </w:r>
    </w:p>
    <w:tbl>
      <w:tblPr>
        <w:tblW w:w="10548" w:type="dxa"/>
        <w:tblInd w:w="93" w:type="dxa"/>
        <w:tblLook w:val="04A0" w:firstRow="1" w:lastRow="0" w:firstColumn="1" w:lastColumn="0" w:noHBand="0" w:noVBand="1"/>
      </w:tblPr>
      <w:tblGrid>
        <w:gridCol w:w="3843"/>
        <w:gridCol w:w="1039"/>
        <w:gridCol w:w="1302"/>
        <w:gridCol w:w="1356"/>
        <w:gridCol w:w="1504"/>
        <w:gridCol w:w="1504"/>
      </w:tblGrid>
      <w:tr w:rsidR="00BC746D" w:rsidRPr="00F81A79" w:rsidTr="00BC746D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2028 год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277 139,2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242 604,3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235 266,3</w:t>
            </w:r>
          </w:p>
        </w:tc>
      </w:tr>
      <w:tr w:rsidR="00BC746D" w:rsidRPr="00F81A79" w:rsidTr="00BC746D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4 605,7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4 605,7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4 605,7</w:t>
            </w:r>
          </w:p>
        </w:tc>
      </w:tr>
      <w:tr w:rsidR="00BC746D" w:rsidRPr="00F81A79" w:rsidTr="00BC746D">
        <w:trPr>
          <w:trHeight w:val="18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6 032,8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6 028,4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6 028,4</w:t>
            </w:r>
          </w:p>
        </w:tc>
      </w:tr>
      <w:tr w:rsidR="00BC746D" w:rsidRPr="00F81A79" w:rsidTr="00BC746D">
        <w:trPr>
          <w:trHeight w:val="22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159 694,1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158 758,4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158 758,4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97,1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6,2</w:t>
            </w:r>
          </w:p>
        </w:tc>
      </w:tr>
      <w:tr w:rsidR="00BC746D" w:rsidRPr="00F81A79" w:rsidTr="00BC746D">
        <w:trPr>
          <w:trHeight w:val="15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26 635,9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26 604,7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26 604,7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79 973,7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46 501,4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39 162,9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3 627,4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4 046,3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5 151,8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3 627,4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4 046,3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5 151,8</w:t>
            </w:r>
          </w:p>
        </w:tc>
      </w:tr>
      <w:tr w:rsidR="00BC746D" w:rsidRPr="00F81A79" w:rsidTr="00BC746D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34 105,8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21 014,2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27 870,7</w:t>
            </w:r>
          </w:p>
        </w:tc>
      </w:tr>
      <w:tr w:rsidR="00BC746D" w:rsidRPr="00F81A79" w:rsidTr="00BC746D">
        <w:trPr>
          <w:trHeight w:val="15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13 830,5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11 867,4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11 029,7</w:t>
            </w:r>
          </w:p>
        </w:tc>
      </w:tr>
      <w:tr w:rsidR="00BC746D" w:rsidRPr="00F81A79" w:rsidTr="00BC746D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20 275,3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9 146,8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16 841,0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806 089,8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643 242,6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640 023,7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Топливно-энергетический комплекс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460 754,3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483 791,9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483 791,9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4 129,3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324 809,7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143 223,7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139 920,7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16 366,6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16 197,0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16 281,1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1 152 551,9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743 486,7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751 328,4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9 280,0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9 001,8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9 000,0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897 407,8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642 774,1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650 070,6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239 360,3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85 461,1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86 008,1</w:t>
            </w:r>
          </w:p>
        </w:tc>
      </w:tr>
      <w:tr w:rsidR="00BC746D" w:rsidRPr="00F81A79" w:rsidTr="00BC746D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6 503,8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6 249,7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6 249,7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14 963,3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14 963,3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1 434 596,5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2 140 713,9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1 386 557,9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491 160,1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497 978,5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498 248,4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645 043,3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1 350 313,7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595 887,8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146 622,7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141 242,3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141 242,3</w:t>
            </w:r>
          </w:p>
        </w:tc>
      </w:tr>
      <w:tr w:rsidR="00BC746D" w:rsidRPr="00F81A79" w:rsidTr="00BC746D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116,2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926,4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lastRenderedPageBreak/>
              <w:t>Другие вопросы в области образования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150 687,3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151 054,9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151 054,9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253 472,3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245 228,8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226 699,9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245 614,7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237 418,2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218 889,3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7 857,6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7 810,6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7 810,6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362,0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362,0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362,0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362,0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362,0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362,0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315 056,3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282 052,0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292 562,4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9 551,0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7 218,6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7 218,6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Социальное обслуживание населения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120 712,7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110 362,2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110 362,2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41 595,5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19 803,3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16 946,0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94 412,1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98 182,1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98 182,1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48 785,0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46 485,8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59 853,5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194 216,3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188 116,3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188 116,3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69 123,0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65 823,0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65 823,0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62 983,4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60 938,4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60 938,4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52 560,2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52 060,2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52 060,2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9 549,7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9 294,7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9 294,7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2 297,0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BC746D" w:rsidRPr="00F81A79" w:rsidTr="00BC746D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2 297,0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BC746D" w:rsidRPr="00F81A79" w:rsidTr="00BC746D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4,8</w:t>
            </w:r>
          </w:p>
        </w:tc>
      </w:tr>
      <w:tr w:rsidR="00BC746D" w:rsidRPr="00F81A79" w:rsidTr="00BC746D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6,8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4,8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42 365,1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83 395,1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center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42 365,1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83 395,1</w:t>
            </w:r>
          </w:p>
        </w:tc>
      </w:tr>
      <w:tr w:rsidR="00BC746D" w:rsidRPr="00F81A79" w:rsidTr="00BC746D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46D" w:rsidRPr="00F81A79" w:rsidRDefault="00BC746D">
            <w:pPr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4 488 484,7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4 553 748,0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46D" w:rsidRPr="00F81A79" w:rsidRDefault="00BC746D">
            <w:pPr>
              <w:jc w:val="right"/>
              <w:rPr>
                <w:color w:val="000000"/>
                <w:sz w:val="22"/>
                <w:szCs w:val="22"/>
              </w:rPr>
            </w:pPr>
            <w:r w:rsidRPr="00F81A79">
              <w:rPr>
                <w:color w:val="000000"/>
                <w:sz w:val="22"/>
                <w:szCs w:val="22"/>
              </w:rPr>
              <w:t>3 837 849,3</w:t>
            </w:r>
          </w:p>
        </w:tc>
      </w:tr>
    </w:tbl>
    <w:p w:rsidR="008F002F" w:rsidRPr="00F81A79" w:rsidRDefault="008F002F" w:rsidP="00415D5C">
      <w:pPr>
        <w:jc w:val="right"/>
        <w:rPr>
          <w:sz w:val="22"/>
          <w:szCs w:val="22"/>
          <w:lang w:val="en-US"/>
        </w:rPr>
      </w:pPr>
    </w:p>
    <w:sectPr w:rsidR="008F002F" w:rsidRPr="00F81A79" w:rsidSect="004E7024">
      <w:footerReference w:type="default" r:id="rId7"/>
      <w:pgSz w:w="11906" w:h="16838" w:code="9"/>
      <w:pgMar w:top="709" w:right="851" w:bottom="567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B73" w:rsidRDefault="00740B73" w:rsidP="00E35ADE">
      <w:r>
        <w:separator/>
      </w:r>
    </w:p>
  </w:endnote>
  <w:endnote w:type="continuationSeparator" w:id="0">
    <w:p w:rsidR="00740B73" w:rsidRDefault="00740B73" w:rsidP="00E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B9F" w:rsidRDefault="00BE059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83102">
      <w:rPr>
        <w:noProof/>
      </w:rPr>
      <w:t>2</w:t>
    </w:r>
    <w:r>
      <w:rPr>
        <w:noProof/>
      </w:rPr>
      <w:fldChar w:fldCharType="end"/>
    </w:r>
  </w:p>
  <w:p w:rsidR="00264B9F" w:rsidRDefault="00264B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B73" w:rsidRDefault="00740B73" w:rsidP="00E35ADE">
      <w:r>
        <w:separator/>
      </w:r>
    </w:p>
  </w:footnote>
  <w:footnote w:type="continuationSeparator" w:id="0">
    <w:p w:rsidR="00740B73" w:rsidRDefault="00740B73" w:rsidP="00E35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8F"/>
    <w:rsid w:val="000200BF"/>
    <w:rsid w:val="0002225E"/>
    <w:rsid w:val="000606CF"/>
    <w:rsid w:val="00067D26"/>
    <w:rsid w:val="00071F8F"/>
    <w:rsid w:val="000735E0"/>
    <w:rsid w:val="00074832"/>
    <w:rsid w:val="00075601"/>
    <w:rsid w:val="0007735D"/>
    <w:rsid w:val="00083242"/>
    <w:rsid w:val="0008472B"/>
    <w:rsid w:val="000B5A34"/>
    <w:rsid w:val="000C41BE"/>
    <w:rsid w:val="000F4764"/>
    <w:rsid w:val="000F5057"/>
    <w:rsid w:val="000F59AE"/>
    <w:rsid w:val="00104B19"/>
    <w:rsid w:val="00123656"/>
    <w:rsid w:val="00136371"/>
    <w:rsid w:val="00140FF8"/>
    <w:rsid w:val="00145D46"/>
    <w:rsid w:val="0015782B"/>
    <w:rsid w:val="00162D7C"/>
    <w:rsid w:val="00187115"/>
    <w:rsid w:val="0018775C"/>
    <w:rsid w:val="0019688A"/>
    <w:rsid w:val="001A013E"/>
    <w:rsid w:val="001B2529"/>
    <w:rsid w:val="001D38AF"/>
    <w:rsid w:val="001D3F1C"/>
    <w:rsid w:val="00201F5C"/>
    <w:rsid w:val="0020503C"/>
    <w:rsid w:val="00222DA1"/>
    <w:rsid w:val="002304E3"/>
    <w:rsid w:val="00235CBB"/>
    <w:rsid w:val="00245BAC"/>
    <w:rsid w:val="00251089"/>
    <w:rsid w:val="0025178F"/>
    <w:rsid w:val="00251E5B"/>
    <w:rsid w:val="002610A1"/>
    <w:rsid w:val="00262B98"/>
    <w:rsid w:val="00264B9F"/>
    <w:rsid w:val="00265088"/>
    <w:rsid w:val="0026535F"/>
    <w:rsid w:val="00272322"/>
    <w:rsid w:val="002811A6"/>
    <w:rsid w:val="00282BF1"/>
    <w:rsid w:val="00283687"/>
    <w:rsid w:val="00284814"/>
    <w:rsid w:val="00296817"/>
    <w:rsid w:val="002B44DB"/>
    <w:rsid w:val="002D438A"/>
    <w:rsid w:val="002E0B5C"/>
    <w:rsid w:val="002E5F13"/>
    <w:rsid w:val="002F3296"/>
    <w:rsid w:val="002F3C49"/>
    <w:rsid w:val="00305846"/>
    <w:rsid w:val="00350F3D"/>
    <w:rsid w:val="00355572"/>
    <w:rsid w:val="00363F03"/>
    <w:rsid w:val="00380280"/>
    <w:rsid w:val="003939B0"/>
    <w:rsid w:val="00397763"/>
    <w:rsid w:val="003B4AD9"/>
    <w:rsid w:val="003B7A9A"/>
    <w:rsid w:val="003D2E01"/>
    <w:rsid w:val="003D6235"/>
    <w:rsid w:val="003E5786"/>
    <w:rsid w:val="003F03CB"/>
    <w:rsid w:val="004146E2"/>
    <w:rsid w:val="00415D5C"/>
    <w:rsid w:val="0042232F"/>
    <w:rsid w:val="00427988"/>
    <w:rsid w:val="00467EF1"/>
    <w:rsid w:val="0047213F"/>
    <w:rsid w:val="004769EA"/>
    <w:rsid w:val="00477BDE"/>
    <w:rsid w:val="00486261"/>
    <w:rsid w:val="00486815"/>
    <w:rsid w:val="004B77BA"/>
    <w:rsid w:val="004C2D55"/>
    <w:rsid w:val="004D41C3"/>
    <w:rsid w:val="004E6606"/>
    <w:rsid w:val="004E7024"/>
    <w:rsid w:val="004E7A20"/>
    <w:rsid w:val="004F1BAE"/>
    <w:rsid w:val="00511B22"/>
    <w:rsid w:val="005276E8"/>
    <w:rsid w:val="00536CFC"/>
    <w:rsid w:val="005472E5"/>
    <w:rsid w:val="00565DE1"/>
    <w:rsid w:val="0057037B"/>
    <w:rsid w:val="0057506D"/>
    <w:rsid w:val="005C4EDF"/>
    <w:rsid w:val="005D0F64"/>
    <w:rsid w:val="005D28A2"/>
    <w:rsid w:val="005E0A60"/>
    <w:rsid w:val="005F6E7A"/>
    <w:rsid w:val="0060226D"/>
    <w:rsid w:val="00655147"/>
    <w:rsid w:val="0065641B"/>
    <w:rsid w:val="00660F22"/>
    <w:rsid w:val="006727FA"/>
    <w:rsid w:val="00675813"/>
    <w:rsid w:val="0069144F"/>
    <w:rsid w:val="00693087"/>
    <w:rsid w:val="006A110F"/>
    <w:rsid w:val="006A2CBE"/>
    <w:rsid w:val="006B4C10"/>
    <w:rsid w:val="006D0C0F"/>
    <w:rsid w:val="006E726D"/>
    <w:rsid w:val="00707DDE"/>
    <w:rsid w:val="0071058B"/>
    <w:rsid w:val="00711D12"/>
    <w:rsid w:val="00740B73"/>
    <w:rsid w:val="00741281"/>
    <w:rsid w:val="00762A1C"/>
    <w:rsid w:val="00764F87"/>
    <w:rsid w:val="00765694"/>
    <w:rsid w:val="00790E07"/>
    <w:rsid w:val="007B1653"/>
    <w:rsid w:val="007B32FD"/>
    <w:rsid w:val="007B6F91"/>
    <w:rsid w:val="007C2B52"/>
    <w:rsid w:val="007C31B5"/>
    <w:rsid w:val="007D4C2C"/>
    <w:rsid w:val="007D60A3"/>
    <w:rsid w:val="0080744B"/>
    <w:rsid w:val="008114AD"/>
    <w:rsid w:val="008328AD"/>
    <w:rsid w:val="0083324F"/>
    <w:rsid w:val="008366A9"/>
    <w:rsid w:val="00855F36"/>
    <w:rsid w:val="008770FD"/>
    <w:rsid w:val="008A3971"/>
    <w:rsid w:val="008A514C"/>
    <w:rsid w:val="008B403D"/>
    <w:rsid w:val="008D3FF8"/>
    <w:rsid w:val="008E0A0F"/>
    <w:rsid w:val="008F002F"/>
    <w:rsid w:val="008F0C6D"/>
    <w:rsid w:val="009211E7"/>
    <w:rsid w:val="00924C80"/>
    <w:rsid w:val="00925BDF"/>
    <w:rsid w:val="00936FE6"/>
    <w:rsid w:val="00953AF6"/>
    <w:rsid w:val="0096196C"/>
    <w:rsid w:val="00976AE5"/>
    <w:rsid w:val="00986C6B"/>
    <w:rsid w:val="009878F7"/>
    <w:rsid w:val="00991A70"/>
    <w:rsid w:val="009B1241"/>
    <w:rsid w:val="009B5DA3"/>
    <w:rsid w:val="009D38A6"/>
    <w:rsid w:val="009D44A0"/>
    <w:rsid w:val="00A04D45"/>
    <w:rsid w:val="00A15759"/>
    <w:rsid w:val="00A24B98"/>
    <w:rsid w:val="00A27D2B"/>
    <w:rsid w:val="00A42E90"/>
    <w:rsid w:val="00A65EA1"/>
    <w:rsid w:val="00A85D51"/>
    <w:rsid w:val="00A86CF8"/>
    <w:rsid w:val="00A923BD"/>
    <w:rsid w:val="00AA4F69"/>
    <w:rsid w:val="00AB6923"/>
    <w:rsid w:val="00AC5641"/>
    <w:rsid w:val="00AC5D83"/>
    <w:rsid w:val="00AE4517"/>
    <w:rsid w:val="00AF7A2A"/>
    <w:rsid w:val="00B23050"/>
    <w:rsid w:val="00B40AE7"/>
    <w:rsid w:val="00B67E4A"/>
    <w:rsid w:val="00B80915"/>
    <w:rsid w:val="00B81593"/>
    <w:rsid w:val="00BB3083"/>
    <w:rsid w:val="00BB5A56"/>
    <w:rsid w:val="00BC746D"/>
    <w:rsid w:val="00BE059D"/>
    <w:rsid w:val="00BE2DE2"/>
    <w:rsid w:val="00BF3E7D"/>
    <w:rsid w:val="00C05491"/>
    <w:rsid w:val="00C060F1"/>
    <w:rsid w:val="00C22E3D"/>
    <w:rsid w:val="00C34CF5"/>
    <w:rsid w:val="00C90BD0"/>
    <w:rsid w:val="00CA39B4"/>
    <w:rsid w:val="00CA3D4A"/>
    <w:rsid w:val="00CB0080"/>
    <w:rsid w:val="00CE3642"/>
    <w:rsid w:val="00CF1EF2"/>
    <w:rsid w:val="00D07B6B"/>
    <w:rsid w:val="00D07FA7"/>
    <w:rsid w:val="00D10844"/>
    <w:rsid w:val="00D15DAE"/>
    <w:rsid w:val="00D206E6"/>
    <w:rsid w:val="00D23955"/>
    <w:rsid w:val="00D42B55"/>
    <w:rsid w:val="00D44C32"/>
    <w:rsid w:val="00D83F36"/>
    <w:rsid w:val="00D9676E"/>
    <w:rsid w:val="00D9734C"/>
    <w:rsid w:val="00DA126D"/>
    <w:rsid w:val="00DA17A2"/>
    <w:rsid w:val="00DB20AA"/>
    <w:rsid w:val="00DD177D"/>
    <w:rsid w:val="00E0108C"/>
    <w:rsid w:val="00E141E6"/>
    <w:rsid w:val="00E15F05"/>
    <w:rsid w:val="00E20224"/>
    <w:rsid w:val="00E25E84"/>
    <w:rsid w:val="00E2703F"/>
    <w:rsid w:val="00E34352"/>
    <w:rsid w:val="00E35ADE"/>
    <w:rsid w:val="00E37501"/>
    <w:rsid w:val="00E44241"/>
    <w:rsid w:val="00E47892"/>
    <w:rsid w:val="00E67302"/>
    <w:rsid w:val="00E74CED"/>
    <w:rsid w:val="00E76295"/>
    <w:rsid w:val="00E83102"/>
    <w:rsid w:val="00F05DE7"/>
    <w:rsid w:val="00F17098"/>
    <w:rsid w:val="00F20007"/>
    <w:rsid w:val="00F232EB"/>
    <w:rsid w:val="00F24793"/>
    <w:rsid w:val="00F346E9"/>
    <w:rsid w:val="00F401CB"/>
    <w:rsid w:val="00F6000C"/>
    <w:rsid w:val="00F62807"/>
    <w:rsid w:val="00F81A79"/>
    <w:rsid w:val="00FA04DE"/>
    <w:rsid w:val="00FA3A75"/>
    <w:rsid w:val="00FE2B5C"/>
    <w:rsid w:val="00FE6752"/>
    <w:rsid w:val="00FF223F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F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5ADE"/>
    <w:rPr>
      <w:sz w:val="24"/>
      <w:szCs w:val="24"/>
    </w:rPr>
  </w:style>
  <w:style w:type="paragraph" w:styleId="a5">
    <w:name w:val="footer"/>
    <w:basedOn w:val="a"/>
    <w:link w:val="a6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5ADE"/>
    <w:rPr>
      <w:sz w:val="24"/>
      <w:szCs w:val="24"/>
    </w:rPr>
  </w:style>
  <w:style w:type="character" w:styleId="a7">
    <w:name w:val="Hyperlink"/>
    <w:basedOn w:val="a0"/>
    <w:uiPriority w:val="99"/>
    <w:rsid w:val="005D0F64"/>
    <w:rPr>
      <w:color w:val="0000FF"/>
      <w:u w:val="single"/>
    </w:rPr>
  </w:style>
  <w:style w:type="character" w:styleId="a8">
    <w:name w:val="FollowedHyperlink"/>
    <w:basedOn w:val="a0"/>
    <w:uiPriority w:val="99"/>
    <w:rsid w:val="005D0F64"/>
    <w:rPr>
      <w:color w:val="800080"/>
      <w:u w:val="single"/>
    </w:rPr>
  </w:style>
  <w:style w:type="paragraph" w:customStyle="1" w:styleId="xl72">
    <w:name w:val="xl72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4">
    <w:name w:val="xl74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5">
    <w:name w:val="xl75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79">
    <w:name w:val="xl79"/>
    <w:basedOn w:val="a"/>
    <w:uiPriority w:val="99"/>
    <w:rsid w:val="005D0F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80">
    <w:name w:val="xl80"/>
    <w:basedOn w:val="a"/>
    <w:uiPriority w:val="99"/>
    <w:rsid w:val="005D0F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350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350F3D"/>
    <w:rPr>
      <w:rFonts w:ascii="Tahoma" w:hAnsi="Tahoma" w:cs="Tahoma"/>
      <w:sz w:val="16"/>
      <w:szCs w:val="16"/>
    </w:rPr>
  </w:style>
  <w:style w:type="paragraph" w:customStyle="1" w:styleId="xl81">
    <w:name w:val="xl81"/>
    <w:basedOn w:val="a"/>
    <w:uiPriority w:val="99"/>
    <w:rsid w:val="002848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2">
    <w:name w:val="xl82"/>
    <w:basedOn w:val="a"/>
    <w:uiPriority w:val="99"/>
    <w:rsid w:val="002848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3">
    <w:name w:val="xl83"/>
    <w:basedOn w:val="a"/>
    <w:uiPriority w:val="99"/>
    <w:rsid w:val="00CB0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F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5ADE"/>
    <w:rPr>
      <w:sz w:val="24"/>
      <w:szCs w:val="24"/>
    </w:rPr>
  </w:style>
  <w:style w:type="paragraph" w:styleId="a5">
    <w:name w:val="footer"/>
    <w:basedOn w:val="a"/>
    <w:link w:val="a6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5ADE"/>
    <w:rPr>
      <w:sz w:val="24"/>
      <w:szCs w:val="24"/>
    </w:rPr>
  </w:style>
  <w:style w:type="character" w:styleId="a7">
    <w:name w:val="Hyperlink"/>
    <w:basedOn w:val="a0"/>
    <w:uiPriority w:val="99"/>
    <w:rsid w:val="005D0F64"/>
    <w:rPr>
      <w:color w:val="0000FF"/>
      <w:u w:val="single"/>
    </w:rPr>
  </w:style>
  <w:style w:type="character" w:styleId="a8">
    <w:name w:val="FollowedHyperlink"/>
    <w:basedOn w:val="a0"/>
    <w:uiPriority w:val="99"/>
    <w:rsid w:val="005D0F64"/>
    <w:rPr>
      <w:color w:val="800080"/>
      <w:u w:val="single"/>
    </w:rPr>
  </w:style>
  <w:style w:type="paragraph" w:customStyle="1" w:styleId="xl72">
    <w:name w:val="xl72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4">
    <w:name w:val="xl74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5">
    <w:name w:val="xl75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79">
    <w:name w:val="xl79"/>
    <w:basedOn w:val="a"/>
    <w:uiPriority w:val="99"/>
    <w:rsid w:val="005D0F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80">
    <w:name w:val="xl80"/>
    <w:basedOn w:val="a"/>
    <w:uiPriority w:val="99"/>
    <w:rsid w:val="005D0F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350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350F3D"/>
    <w:rPr>
      <w:rFonts w:ascii="Tahoma" w:hAnsi="Tahoma" w:cs="Tahoma"/>
      <w:sz w:val="16"/>
      <w:szCs w:val="16"/>
    </w:rPr>
  </w:style>
  <w:style w:type="paragraph" w:customStyle="1" w:styleId="xl81">
    <w:name w:val="xl81"/>
    <w:basedOn w:val="a"/>
    <w:uiPriority w:val="99"/>
    <w:rsid w:val="002848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2">
    <w:name w:val="xl82"/>
    <w:basedOn w:val="a"/>
    <w:uiPriority w:val="99"/>
    <w:rsid w:val="002848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3">
    <w:name w:val="xl83"/>
    <w:basedOn w:val="a"/>
    <w:uiPriority w:val="99"/>
    <w:rsid w:val="00CB0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700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  к Решению</vt:lpstr>
    </vt:vector>
  </TitlesOfParts>
  <Company>РайФУ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  к Решению</dc:title>
  <dc:subject/>
  <dc:creator>Работник</dc:creator>
  <cp:keywords/>
  <cp:lastModifiedBy>sovet</cp:lastModifiedBy>
  <cp:revision>53</cp:revision>
  <cp:lastPrinted>2026-05-05T04:51:00Z</cp:lastPrinted>
  <dcterms:created xsi:type="dcterms:W3CDTF">2020-11-03T05:09:00Z</dcterms:created>
  <dcterms:modified xsi:type="dcterms:W3CDTF">2026-05-05T04:51:00Z</dcterms:modified>
</cp:coreProperties>
</file>