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57" w:rsidRPr="00B21428" w:rsidRDefault="00B51B57" w:rsidP="00B51B5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B21428">
        <w:rPr>
          <w:rFonts w:ascii="Times New Roman" w:hAnsi="Times New Roman" w:cs="Times New Roman"/>
        </w:rPr>
        <w:t xml:space="preserve">Приложение к решению </w:t>
      </w:r>
    </w:p>
    <w:p w:rsidR="00B51B57" w:rsidRPr="00B21428" w:rsidRDefault="00B51B57" w:rsidP="00B51B5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B21428">
        <w:rPr>
          <w:rFonts w:ascii="Times New Roman" w:hAnsi="Times New Roman" w:cs="Times New Roman"/>
        </w:rPr>
        <w:t xml:space="preserve">Совета народных депутатов </w:t>
      </w:r>
    </w:p>
    <w:p w:rsidR="00B51B57" w:rsidRPr="00B21428" w:rsidRDefault="00B51B57" w:rsidP="00B51B5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proofErr w:type="spellStart"/>
      <w:r w:rsidRPr="00B21428">
        <w:rPr>
          <w:rFonts w:ascii="Times New Roman" w:hAnsi="Times New Roman" w:cs="Times New Roman"/>
        </w:rPr>
        <w:t>Таштагольского</w:t>
      </w:r>
      <w:proofErr w:type="spellEnd"/>
      <w:r w:rsidRPr="00B21428">
        <w:rPr>
          <w:rFonts w:ascii="Times New Roman" w:hAnsi="Times New Roman" w:cs="Times New Roman"/>
        </w:rPr>
        <w:t xml:space="preserve"> муниципального округа  </w:t>
      </w:r>
    </w:p>
    <w:p w:rsidR="00B51B57" w:rsidRPr="00B21428" w:rsidRDefault="00B51B57" w:rsidP="00B51B57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1428">
        <w:rPr>
          <w:rFonts w:ascii="Times New Roman" w:hAnsi="Times New Roman" w:cs="Times New Roman"/>
          <w:b w:val="0"/>
          <w:bCs w:val="0"/>
          <w:sz w:val="24"/>
          <w:szCs w:val="24"/>
        </w:rPr>
        <w:t>от 24 марта 2026 года № 128-рр</w:t>
      </w:r>
    </w:p>
    <w:p w:rsidR="00B51B57" w:rsidRPr="009012CE" w:rsidRDefault="00B51B57" w:rsidP="00B51B57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1B57" w:rsidRPr="009012CE" w:rsidRDefault="00B51B57" w:rsidP="00B51B57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1B57" w:rsidRPr="009012CE" w:rsidRDefault="00B51B57" w:rsidP="00B51B5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B51B57" w:rsidRPr="009012CE" w:rsidRDefault="00B51B57" w:rsidP="00B51B5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«Об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Pr="009012CE">
        <w:rPr>
          <w:rFonts w:ascii="Times New Roman" w:hAnsi="Times New Roman" w:cs="Times New Roman"/>
          <w:sz w:val="28"/>
          <w:szCs w:val="28"/>
        </w:rPr>
        <w:t>за 2025 год»</w:t>
      </w:r>
    </w:p>
    <w:p w:rsidR="00B51B57" w:rsidRPr="009012CE" w:rsidRDefault="00B51B57" w:rsidP="00B51B5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51B57" w:rsidRPr="009012CE" w:rsidRDefault="00B51B57" w:rsidP="00B51B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1. Проект решения «Об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9012CE">
        <w:rPr>
          <w:rFonts w:ascii="Times New Roman" w:hAnsi="Times New Roman" w:cs="Times New Roman"/>
          <w:sz w:val="28"/>
          <w:szCs w:val="28"/>
        </w:rPr>
        <w:t xml:space="preserve"> за 2025 год» включает в себя:</w:t>
      </w:r>
    </w:p>
    <w:p w:rsidR="00B51B57" w:rsidRPr="009012CE" w:rsidRDefault="00B51B57" w:rsidP="00B5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основные характеристики исполнения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9012CE">
        <w:rPr>
          <w:rFonts w:ascii="Times New Roman" w:hAnsi="Times New Roman" w:cs="Times New Roman"/>
          <w:sz w:val="28"/>
          <w:szCs w:val="28"/>
        </w:rPr>
        <w:t xml:space="preserve"> за 2025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B57" w:rsidRPr="009012CE" w:rsidRDefault="00B51B57" w:rsidP="00B51B57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ab/>
        <w:t xml:space="preserve">объем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9012CE">
        <w:rPr>
          <w:rFonts w:ascii="Times New Roman" w:hAnsi="Times New Roman" w:cs="Times New Roman"/>
          <w:sz w:val="28"/>
          <w:szCs w:val="28"/>
        </w:rPr>
        <w:t xml:space="preserve"> в сумме                   </w:t>
      </w:r>
      <w:r w:rsidRPr="00E50569">
        <w:rPr>
          <w:rFonts w:ascii="Times New Roman" w:hAnsi="Times New Roman" w:cs="Times New Roman"/>
          <w:sz w:val="28"/>
          <w:szCs w:val="28"/>
        </w:rPr>
        <w:t>42 293,89</w:t>
      </w:r>
      <w:r w:rsidRPr="009012C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51B57" w:rsidRPr="009012CE" w:rsidRDefault="00B51B57" w:rsidP="00B51B57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ab/>
        <w:t xml:space="preserve">объем расходов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9012CE">
        <w:rPr>
          <w:rFonts w:ascii="Times New Roman" w:hAnsi="Times New Roman" w:cs="Times New Roman"/>
          <w:sz w:val="28"/>
          <w:szCs w:val="28"/>
        </w:rPr>
        <w:t xml:space="preserve"> сумме                   </w:t>
      </w:r>
      <w:r>
        <w:rPr>
          <w:rFonts w:ascii="Times New Roman" w:hAnsi="Times New Roman" w:cs="Times New Roman"/>
          <w:sz w:val="28"/>
          <w:szCs w:val="28"/>
        </w:rPr>
        <w:t>43 122,40</w:t>
      </w:r>
      <w:r w:rsidRPr="009012CE">
        <w:rPr>
          <w:rFonts w:ascii="Times New Roman" w:hAnsi="Times New Roman" w:cs="Times New Roman"/>
          <w:sz w:val="28"/>
          <w:szCs w:val="28"/>
        </w:rPr>
        <w:t>тыс. рублей;</w:t>
      </w:r>
    </w:p>
    <w:p w:rsidR="00B51B57" w:rsidRPr="009012CE" w:rsidRDefault="00B51B57" w:rsidP="00B51B57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дефицит</w:t>
      </w:r>
      <w:r w:rsidRPr="009012CE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9012CE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828,51</w:t>
      </w:r>
      <w:r w:rsidRPr="009012CE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51B57" w:rsidRPr="009012CE" w:rsidRDefault="00B51B57" w:rsidP="00B51B57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ab/>
        <w:t>Доходы местного бюджета по кодам классификации доходов бюджета за 2024 год согласно Приложению № 1 к настоящему проекту.</w:t>
      </w:r>
    </w:p>
    <w:p w:rsidR="00B51B57" w:rsidRPr="009012CE" w:rsidRDefault="00B51B57" w:rsidP="00B5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>Расходы местного бюджета по разделам и подразделам классификации расходов бюджетов за 2025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2</w:t>
      </w:r>
      <w:r w:rsidRPr="009012CE">
        <w:rPr>
          <w:rFonts w:ascii="Times New Roman" w:hAnsi="Times New Roman" w:cs="Times New Roman"/>
          <w:sz w:val="28"/>
          <w:szCs w:val="28"/>
        </w:rPr>
        <w:t xml:space="preserve"> к настоящему проекту.</w:t>
      </w:r>
    </w:p>
    <w:p w:rsidR="00B51B57" w:rsidRPr="009012CE" w:rsidRDefault="00B51B57" w:rsidP="00B5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местного бюджета по кодам </w:t>
      </w:r>
      <w:proofErr w:type="gramStart"/>
      <w:r w:rsidRPr="009012CE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9012CE">
        <w:rPr>
          <w:rFonts w:ascii="Times New Roman" w:hAnsi="Times New Roman" w:cs="Times New Roman"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3</w:t>
      </w:r>
      <w:r w:rsidRPr="009012CE">
        <w:rPr>
          <w:rFonts w:ascii="Times New Roman" w:hAnsi="Times New Roman" w:cs="Times New Roman"/>
          <w:sz w:val="28"/>
          <w:szCs w:val="28"/>
        </w:rPr>
        <w:t xml:space="preserve"> к настоящему проекту.</w:t>
      </w:r>
    </w:p>
    <w:p w:rsidR="00B51B57" w:rsidRPr="00B21620" w:rsidRDefault="00B51B57" w:rsidP="00B51B57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Default="00B51B57" w:rsidP="00B51B57">
      <w:pPr>
        <w:jc w:val="right"/>
        <w:rPr>
          <w:rFonts w:ascii="Times New Roman" w:hAnsi="Times New Roman" w:cs="Times New Roman"/>
        </w:rPr>
      </w:pPr>
    </w:p>
    <w:p w:rsidR="00B51B57" w:rsidRPr="00B21428" w:rsidRDefault="00B51B57" w:rsidP="00B51B57">
      <w:pPr>
        <w:jc w:val="right"/>
        <w:rPr>
          <w:rFonts w:ascii="Times New Roman" w:hAnsi="Times New Roman" w:cs="Times New Roman"/>
        </w:rPr>
      </w:pPr>
      <w:r w:rsidRPr="00B21428">
        <w:rPr>
          <w:rFonts w:ascii="Times New Roman" w:hAnsi="Times New Roman" w:cs="Times New Roman"/>
        </w:rPr>
        <w:lastRenderedPageBreak/>
        <w:t>Приложение № 1  к проекту решения</w:t>
      </w:r>
    </w:p>
    <w:p w:rsidR="00B51B57" w:rsidRPr="00B21428" w:rsidRDefault="00B51B57" w:rsidP="00B51B57">
      <w:pPr>
        <w:jc w:val="right"/>
        <w:rPr>
          <w:rFonts w:ascii="Times New Roman" w:hAnsi="Times New Roman" w:cs="Times New Roman"/>
        </w:rPr>
      </w:pPr>
      <w:r w:rsidRPr="00B21428">
        <w:rPr>
          <w:rFonts w:ascii="Times New Roman" w:hAnsi="Times New Roman" w:cs="Times New Roman"/>
        </w:rPr>
        <w:t>Совета народных депутатов</w:t>
      </w:r>
    </w:p>
    <w:p w:rsidR="00B51B57" w:rsidRPr="00B21428" w:rsidRDefault="00B51B57" w:rsidP="00B51B57">
      <w:pPr>
        <w:jc w:val="right"/>
        <w:rPr>
          <w:rFonts w:ascii="Times New Roman" w:hAnsi="Times New Roman" w:cs="Times New Roman"/>
        </w:rPr>
      </w:pPr>
      <w:proofErr w:type="spellStart"/>
      <w:r w:rsidRPr="00B21428">
        <w:rPr>
          <w:rFonts w:ascii="Times New Roman" w:hAnsi="Times New Roman" w:cs="Times New Roman"/>
        </w:rPr>
        <w:t>Таштагольского</w:t>
      </w:r>
      <w:proofErr w:type="spellEnd"/>
      <w:r w:rsidRPr="00B21428">
        <w:rPr>
          <w:rFonts w:ascii="Times New Roman" w:hAnsi="Times New Roman" w:cs="Times New Roman"/>
        </w:rPr>
        <w:t xml:space="preserve"> муниципального округа</w:t>
      </w:r>
    </w:p>
    <w:p w:rsidR="00B51B57" w:rsidRPr="00B21428" w:rsidRDefault="00B51B57" w:rsidP="00B51B57">
      <w:pPr>
        <w:jc w:val="right"/>
        <w:rPr>
          <w:rFonts w:ascii="Times New Roman" w:hAnsi="Times New Roman" w:cs="Times New Roman"/>
        </w:rPr>
      </w:pPr>
      <w:r w:rsidRPr="00B21428">
        <w:rPr>
          <w:rFonts w:ascii="Times New Roman" w:hAnsi="Times New Roman" w:cs="Times New Roman"/>
        </w:rPr>
        <w:t>от 24 марта 2026 года № 128-рр</w:t>
      </w:r>
    </w:p>
    <w:p w:rsidR="00B51B57" w:rsidRPr="0082197D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10"/>
        <w:keepNext/>
        <w:keepLines/>
        <w:shd w:val="clear" w:color="auto" w:fill="auto"/>
        <w:spacing w:before="0" w:after="0" w:line="240" w:lineRule="auto"/>
      </w:pPr>
      <w:bookmarkStart w:id="0" w:name="bookmark1"/>
    </w:p>
    <w:bookmarkEnd w:id="0"/>
    <w:p w:rsidR="00B51B57" w:rsidRPr="004F097F" w:rsidRDefault="00B51B57" w:rsidP="00B51B57">
      <w:pPr>
        <w:pStyle w:val="ConsPlusNormal"/>
        <w:tabs>
          <w:tab w:val="left" w:pos="29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F0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Доходы местного бюджета</w:t>
      </w:r>
    </w:p>
    <w:p w:rsidR="00B51B57" w:rsidRDefault="00B51B57" w:rsidP="00B51B57">
      <w:pPr>
        <w:jc w:val="center"/>
        <w:rPr>
          <w:rFonts w:ascii="Times New Roman" w:hAnsi="Times New Roman" w:cs="Times New Roman"/>
          <w:b/>
          <w:bCs/>
        </w:rPr>
      </w:pPr>
      <w:r w:rsidRPr="004F097F">
        <w:rPr>
          <w:rFonts w:ascii="Times New Roman" w:hAnsi="Times New Roman" w:cs="Times New Roman"/>
          <w:b/>
          <w:bCs/>
        </w:rPr>
        <w:t>по кодам классификации доходов бюджета за 2025 год</w:t>
      </w:r>
    </w:p>
    <w:p w:rsidR="00B51B57" w:rsidRPr="004F097F" w:rsidRDefault="00B51B57" w:rsidP="00B51B5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51B57" w:rsidRPr="00B53990" w:rsidRDefault="00B51B57" w:rsidP="00B51B5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53990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Pr="00B53990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B53990">
        <w:rPr>
          <w:rFonts w:ascii="Times New Roman" w:hAnsi="Times New Roman" w:cs="Times New Roman"/>
          <w:sz w:val="20"/>
          <w:szCs w:val="20"/>
        </w:rPr>
        <w:t>уб</w:t>
      </w:r>
      <w:proofErr w:type="spellEnd"/>
      <w:r w:rsidRPr="00B53990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4"/>
        <w:tblW w:w="5166" w:type="pct"/>
        <w:jc w:val="center"/>
        <w:tblLayout w:type="fixed"/>
        <w:tblLook w:val="04A0" w:firstRow="1" w:lastRow="0" w:firstColumn="1" w:lastColumn="0" w:noHBand="0" w:noVBand="1"/>
      </w:tblPr>
      <w:tblGrid>
        <w:gridCol w:w="2394"/>
        <w:gridCol w:w="4062"/>
        <w:gridCol w:w="1241"/>
        <w:gridCol w:w="1112"/>
        <w:gridCol w:w="1082"/>
      </w:tblGrid>
      <w:tr w:rsidR="00B51B57" w:rsidTr="00144159">
        <w:trPr>
          <w:trHeight w:val="20"/>
          <w:jc w:val="center"/>
        </w:trPr>
        <w:tc>
          <w:tcPr>
            <w:tcW w:w="2394" w:type="dxa"/>
            <w:vAlign w:val="center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Код дохода по бюджетной классификации</w:t>
            </w:r>
          </w:p>
        </w:tc>
        <w:tc>
          <w:tcPr>
            <w:tcW w:w="4062" w:type="dxa"/>
            <w:vAlign w:val="center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Наименование показателя</w:t>
            </w:r>
          </w:p>
        </w:tc>
        <w:tc>
          <w:tcPr>
            <w:tcW w:w="1241" w:type="dxa"/>
            <w:vAlign w:val="center"/>
          </w:tcPr>
          <w:p w:rsidR="00B51B57" w:rsidRPr="002E46B9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E46B9">
              <w:rPr>
                <w:rStyle w:val="9pt"/>
                <w:sz w:val="16"/>
                <w:szCs w:val="16"/>
              </w:rPr>
              <w:t>Утвержденные</w:t>
            </w:r>
          </w:p>
          <w:p w:rsidR="00B51B57" w:rsidRPr="002E46B9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E46B9">
              <w:rPr>
                <w:rStyle w:val="9pt"/>
                <w:sz w:val="16"/>
                <w:szCs w:val="16"/>
              </w:rPr>
              <w:t>бюджетные</w:t>
            </w:r>
          </w:p>
          <w:p w:rsidR="00B51B57" w:rsidRPr="002E46B9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E46B9">
              <w:rPr>
                <w:rStyle w:val="9pt"/>
                <w:sz w:val="16"/>
                <w:szCs w:val="16"/>
              </w:rPr>
              <w:t>назначения</w:t>
            </w:r>
          </w:p>
        </w:tc>
        <w:tc>
          <w:tcPr>
            <w:tcW w:w="1112" w:type="dxa"/>
            <w:vAlign w:val="center"/>
          </w:tcPr>
          <w:p w:rsidR="00B51B57" w:rsidRPr="002E46B9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E46B9">
              <w:rPr>
                <w:rStyle w:val="9pt"/>
                <w:sz w:val="16"/>
                <w:szCs w:val="16"/>
              </w:rPr>
              <w:t>Исполнено</w:t>
            </w:r>
          </w:p>
        </w:tc>
        <w:tc>
          <w:tcPr>
            <w:tcW w:w="1082" w:type="dxa"/>
            <w:vAlign w:val="center"/>
          </w:tcPr>
          <w:p w:rsidR="00B51B57" w:rsidRPr="002E46B9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E46B9">
              <w:rPr>
                <w:rStyle w:val="9pt"/>
                <w:sz w:val="16"/>
                <w:szCs w:val="16"/>
              </w:rPr>
              <w:t>Процент</w:t>
            </w:r>
          </w:p>
          <w:p w:rsidR="00B51B57" w:rsidRPr="002E46B9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E46B9">
              <w:rPr>
                <w:rStyle w:val="9pt"/>
                <w:sz w:val="16"/>
                <w:szCs w:val="16"/>
              </w:rPr>
              <w:t>исполнения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3"/>
              </w:rPr>
              <w:t>000 10000000 00 0000 000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3"/>
              </w:rPr>
              <w:t>НАЛОГОВЫЕ И НЕНАЛОГОВЫЕ ДОХОДЫ</w:t>
            </w:r>
          </w:p>
        </w:tc>
        <w:tc>
          <w:tcPr>
            <w:tcW w:w="1241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39 583,05</w:t>
            </w:r>
          </w:p>
        </w:tc>
        <w:tc>
          <w:tcPr>
            <w:tcW w:w="1112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38 702,30</w:t>
            </w:r>
          </w:p>
        </w:tc>
        <w:tc>
          <w:tcPr>
            <w:tcW w:w="1082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97,8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  <w:vAlign w:val="bottom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lang w:val="en-US"/>
              </w:rPr>
            </w:pPr>
            <w:r w:rsidRPr="003E1CFF">
              <w:rPr>
                <w:rStyle w:val="9pt2"/>
              </w:rPr>
              <w:t xml:space="preserve">000 10100000 00 0000 </w:t>
            </w:r>
            <w:r w:rsidRPr="003E1CFF">
              <w:rPr>
                <w:rStyle w:val="9pt2"/>
                <w:lang w:val="en-US"/>
              </w:rPr>
              <w:t>000</w:t>
            </w:r>
          </w:p>
        </w:tc>
        <w:tc>
          <w:tcPr>
            <w:tcW w:w="4062" w:type="dxa"/>
            <w:vAlign w:val="bottom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3E1CFF">
              <w:rPr>
                <w:rStyle w:val="9pt2"/>
                <w:b/>
              </w:rPr>
              <w:t>НАЛОГИ НА ПРИБЫЛЬ, ДОХОДЫ</w:t>
            </w:r>
          </w:p>
        </w:tc>
        <w:tc>
          <w:tcPr>
            <w:tcW w:w="1241" w:type="dxa"/>
            <w:vAlign w:val="bottom"/>
          </w:tcPr>
          <w:p w:rsidR="00B51B57" w:rsidRPr="00D41F6D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6 134,00</w:t>
            </w:r>
          </w:p>
        </w:tc>
        <w:tc>
          <w:tcPr>
            <w:tcW w:w="1112" w:type="dxa"/>
            <w:vAlign w:val="bottom"/>
          </w:tcPr>
          <w:p w:rsidR="00B51B57" w:rsidRPr="00D41F6D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5 618,21</w:t>
            </w:r>
          </w:p>
        </w:tc>
        <w:tc>
          <w:tcPr>
            <w:tcW w:w="1082" w:type="dxa"/>
            <w:vAlign w:val="bottom"/>
          </w:tcPr>
          <w:p w:rsidR="00B51B57" w:rsidRPr="00D41F6D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91,6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3E1CFF">
              <w:rPr>
                <w:rStyle w:val="9pt1"/>
                <w:b/>
              </w:rPr>
              <w:t>000 10102000 01 0000 110</w:t>
            </w:r>
          </w:p>
        </w:tc>
        <w:tc>
          <w:tcPr>
            <w:tcW w:w="406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3E1CFF">
              <w:rPr>
                <w:rStyle w:val="9pt1"/>
                <w:b/>
              </w:rPr>
              <w:t>НАЛОГ НА ДОХОДЫ ФИЗИЧЕСКИХ ЛИЦ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6 134,00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5 618,21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91,6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000 10102010 01 1000 110</w:t>
            </w:r>
          </w:p>
        </w:tc>
        <w:tc>
          <w:tcPr>
            <w:tcW w:w="4062" w:type="dxa"/>
          </w:tcPr>
          <w:p w:rsidR="00B51B57" w:rsidRPr="006D260A" w:rsidRDefault="00B51B57" w:rsidP="00144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D260A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D26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D260A">
              <w:rPr>
                <w:rFonts w:ascii="Times New Roman" w:hAnsi="Times New Roman" w:cs="Times New Roman"/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241" w:type="dxa"/>
          </w:tcPr>
          <w:p w:rsidR="00B51B57" w:rsidRPr="00F810B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i/>
              </w:rPr>
            </w:pPr>
            <w:r>
              <w:rPr>
                <w:rStyle w:val="9pt1"/>
              </w:rPr>
              <w:t>4 994,70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4 481,78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89,7</w:t>
            </w:r>
          </w:p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000 10102020 01 1000 110</w:t>
            </w:r>
          </w:p>
        </w:tc>
        <w:tc>
          <w:tcPr>
            <w:tcW w:w="4062" w:type="dxa"/>
          </w:tcPr>
          <w:p w:rsidR="00B51B57" w:rsidRPr="006D260A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sz w:val="18"/>
                <w:szCs w:val="18"/>
              </w:rPr>
            </w:pPr>
            <w:proofErr w:type="gramStart"/>
            <w:r w:rsidRPr="006D260A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6D260A">
              <w:rPr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5,00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4,83</w:t>
            </w:r>
          </w:p>
        </w:tc>
        <w:tc>
          <w:tcPr>
            <w:tcW w:w="1082" w:type="dxa"/>
          </w:tcPr>
          <w:p w:rsidR="00B51B57" w:rsidRDefault="00B51B57" w:rsidP="00144159">
            <w:pPr>
              <w:jc w:val="center"/>
              <w:rPr>
                <w:sz w:val="10"/>
                <w:szCs w:val="10"/>
              </w:rPr>
            </w:pPr>
            <w:r>
              <w:rPr>
                <w:rStyle w:val="9pt"/>
              </w:rPr>
              <w:t>96,6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10102030 01 1000 110</w:t>
            </w:r>
          </w:p>
        </w:tc>
        <w:tc>
          <w:tcPr>
            <w:tcW w:w="4062" w:type="dxa"/>
          </w:tcPr>
          <w:p w:rsidR="00B51B57" w:rsidRPr="006D260A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sz w:val="18"/>
                <w:szCs w:val="18"/>
              </w:rPr>
            </w:pPr>
            <w:proofErr w:type="gramStart"/>
            <w:r w:rsidRPr="006D260A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D260A">
              <w:rPr>
                <w:sz w:val="18"/>
                <w:szCs w:val="18"/>
              </w:rPr>
              <w:t xml:space="preserve">, не </w:t>
            </w:r>
            <w:proofErr w:type="gramStart"/>
            <w:r w:rsidRPr="006D260A">
              <w:rPr>
                <w:sz w:val="18"/>
                <w:szCs w:val="18"/>
              </w:rPr>
              <w:t>превышающей</w:t>
            </w:r>
            <w:proofErr w:type="gramEnd"/>
            <w:r w:rsidRPr="006D260A">
              <w:rPr>
                <w:sz w:val="18"/>
                <w:szCs w:val="18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53,60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52,52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98,0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rStyle w:val="9pt"/>
                <w:lang w:val="en-US"/>
              </w:rPr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10102080 01 1000 110</w:t>
            </w:r>
          </w:p>
        </w:tc>
        <w:tc>
          <w:tcPr>
            <w:tcW w:w="4062" w:type="dxa"/>
          </w:tcPr>
          <w:p w:rsidR="00B51B57" w:rsidRPr="006D260A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sz w:val="18"/>
                <w:szCs w:val="18"/>
              </w:rPr>
            </w:pPr>
            <w:proofErr w:type="gramStart"/>
            <w:r w:rsidRPr="006D260A">
              <w:rPr>
                <w:sz w:val="18"/>
                <w:szCs w:val="1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</w:t>
            </w:r>
            <w:r w:rsidRPr="006D260A">
              <w:rPr>
                <w:sz w:val="18"/>
                <w:szCs w:val="18"/>
              </w:rPr>
              <w:lastRenderedPageBreak/>
              <w:t>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 w:rsidRPr="006D260A">
              <w:rPr>
                <w:sz w:val="18"/>
                <w:szCs w:val="18"/>
              </w:rPr>
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</w:t>
            </w:r>
            <w:proofErr w:type="spellStart"/>
            <w:r w:rsidRPr="006D260A">
              <w:rPr>
                <w:sz w:val="18"/>
                <w:szCs w:val="18"/>
              </w:rPr>
              <w:t>вабзаце</w:t>
            </w:r>
            <w:proofErr w:type="spellEnd"/>
            <w:proofErr w:type="gramEnd"/>
            <w:r w:rsidRPr="006D260A">
              <w:rPr>
                <w:sz w:val="18"/>
                <w:szCs w:val="18"/>
              </w:rPr>
              <w:t xml:space="preserve"> </w:t>
            </w:r>
            <w:proofErr w:type="gramStart"/>
            <w:r w:rsidRPr="006D260A">
              <w:rPr>
                <w:sz w:val="18"/>
                <w:szCs w:val="18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статьи50 Бюджетного</w:t>
            </w:r>
            <w:proofErr w:type="gramEnd"/>
            <w:r w:rsidRPr="006D260A">
              <w:rPr>
                <w:sz w:val="18"/>
                <w:szCs w:val="18"/>
              </w:rPr>
              <w:t xml:space="preserve"> </w:t>
            </w:r>
            <w:proofErr w:type="gramStart"/>
            <w:r w:rsidRPr="006D260A">
              <w:rPr>
                <w:sz w:val="18"/>
                <w:szCs w:val="18"/>
              </w:rPr>
              <w:t>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</w:t>
            </w:r>
            <w:proofErr w:type="gramEnd"/>
            <w:r w:rsidRPr="006D260A">
              <w:rPr>
                <w:sz w:val="18"/>
                <w:szCs w:val="18"/>
              </w:rPr>
              <w:t xml:space="preserve"> (</w:t>
            </w:r>
            <w:proofErr w:type="gramStart"/>
            <w:r w:rsidRPr="006D260A">
              <w:rPr>
                <w:sz w:val="18"/>
                <w:szCs w:val="18"/>
              </w:rPr>
              <w:t xml:space="preserve">перерасчеты, недоимка и задолженность по соответствующему платежу, в том числе по отмененному)                 </w:t>
            </w:r>
            <w:proofErr w:type="gramEnd"/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lastRenderedPageBreak/>
              <w:t>0,70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0,67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95,7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rStyle w:val="9pt"/>
                <w:lang w:val="en-US"/>
              </w:rPr>
            </w:pPr>
            <w:r>
              <w:rPr>
                <w:rStyle w:val="9pt"/>
                <w:lang w:val="en-US"/>
              </w:rPr>
              <w:lastRenderedPageBreak/>
              <w:t>000</w:t>
            </w:r>
            <w:r>
              <w:rPr>
                <w:rStyle w:val="9pt"/>
              </w:rPr>
              <w:t xml:space="preserve"> 10102210 01 1000 110</w:t>
            </w:r>
          </w:p>
        </w:tc>
        <w:tc>
          <w:tcPr>
            <w:tcW w:w="4062" w:type="dxa"/>
          </w:tcPr>
          <w:p w:rsidR="00B51B57" w:rsidRPr="006D260A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sz w:val="18"/>
                <w:szCs w:val="18"/>
              </w:rPr>
            </w:pPr>
            <w:proofErr w:type="gramStart"/>
            <w:r w:rsidRPr="006D260A">
              <w:rPr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1080,00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1078,41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99,9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3E1CFF">
              <w:rPr>
                <w:rStyle w:val="9pt2"/>
                <w:b/>
                <w:lang w:val="en-US"/>
              </w:rPr>
              <w:t xml:space="preserve">000 </w:t>
            </w:r>
            <w:r w:rsidRPr="003E1CFF">
              <w:rPr>
                <w:rStyle w:val="9pt2"/>
                <w:b/>
              </w:rPr>
              <w:t xml:space="preserve"> 10300000 00 0000 </w:t>
            </w:r>
            <w:r w:rsidRPr="003E1CFF">
              <w:rPr>
                <w:rStyle w:val="9pt2"/>
                <w:b/>
                <w:lang w:val="en-US"/>
              </w:rPr>
              <w:t>000</w:t>
            </w:r>
          </w:p>
        </w:tc>
        <w:tc>
          <w:tcPr>
            <w:tcW w:w="406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3E1CFF">
              <w:rPr>
                <w:rStyle w:val="9pt2"/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41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3 505,20</w:t>
            </w:r>
          </w:p>
        </w:tc>
        <w:tc>
          <w:tcPr>
            <w:tcW w:w="1112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9052E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505,00</w:t>
            </w:r>
          </w:p>
        </w:tc>
        <w:tc>
          <w:tcPr>
            <w:tcW w:w="1082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9052E3">
              <w:rPr>
                <w:b/>
                <w:sz w:val="20"/>
                <w:szCs w:val="20"/>
              </w:rPr>
              <w:t>99,9</w:t>
            </w:r>
          </w:p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i/>
              </w:rPr>
            </w:pPr>
            <w:r w:rsidRPr="003E1CFF">
              <w:rPr>
                <w:rStyle w:val="9pt1"/>
                <w:b/>
                <w:lang w:val="en-US"/>
              </w:rPr>
              <w:t>000</w:t>
            </w:r>
            <w:r w:rsidRPr="003E1CFF">
              <w:rPr>
                <w:rStyle w:val="9pt1"/>
                <w:b/>
              </w:rPr>
              <w:t xml:space="preserve"> 10302000 00 0000 110</w:t>
            </w:r>
          </w:p>
        </w:tc>
        <w:tc>
          <w:tcPr>
            <w:tcW w:w="406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i/>
              </w:rPr>
            </w:pPr>
            <w:r w:rsidRPr="003E1CFF">
              <w:rPr>
                <w:rStyle w:val="9pt1"/>
                <w:b/>
              </w:rPr>
              <w:t>АКЦИЗЫ ПО АКЦИЗНЫМ ТОВАРАМ (ПРОДУКЦИИ), ПРОИЗВОДИМЫМ НА ТЕРРИТОРИИ РОССИЙСКОЙ ФЕДЕРАЦИИ</w:t>
            </w:r>
          </w:p>
        </w:tc>
        <w:tc>
          <w:tcPr>
            <w:tcW w:w="1241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3 505,20</w:t>
            </w:r>
          </w:p>
        </w:tc>
        <w:tc>
          <w:tcPr>
            <w:tcW w:w="1112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3 505,00</w:t>
            </w:r>
          </w:p>
        </w:tc>
        <w:tc>
          <w:tcPr>
            <w:tcW w:w="1082" w:type="dxa"/>
          </w:tcPr>
          <w:p w:rsidR="00B51B57" w:rsidRPr="009052E3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9052E3">
              <w:rPr>
                <w:b/>
                <w:i/>
                <w:sz w:val="18"/>
                <w:szCs w:val="18"/>
              </w:rPr>
              <w:t>99,9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10302231 01 0000 110</w:t>
            </w:r>
          </w:p>
        </w:tc>
        <w:tc>
          <w:tcPr>
            <w:tcW w:w="4062" w:type="dxa"/>
          </w:tcPr>
          <w:p w:rsidR="00B51B57" w:rsidRPr="00003C98" w:rsidRDefault="00B51B57" w:rsidP="00144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C98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1 779,60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1 778,01</w:t>
            </w:r>
          </w:p>
        </w:tc>
        <w:tc>
          <w:tcPr>
            <w:tcW w:w="1082" w:type="dxa"/>
          </w:tcPr>
          <w:p w:rsidR="00B51B57" w:rsidRPr="0039469A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9469A">
              <w:rPr>
                <w:sz w:val="18"/>
                <w:szCs w:val="18"/>
              </w:rPr>
              <w:t>99,9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10302241 01 0000 110</w:t>
            </w:r>
          </w:p>
        </w:tc>
        <w:tc>
          <w:tcPr>
            <w:tcW w:w="4062" w:type="dxa"/>
          </w:tcPr>
          <w:p w:rsidR="00B51B57" w:rsidRPr="00003C98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sz w:val="18"/>
                <w:szCs w:val="18"/>
              </w:rPr>
            </w:pPr>
            <w:r w:rsidRPr="00003C98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03C98">
              <w:rPr>
                <w:sz w:val="18"/>
                <w:szCs w:val="18"/>
              </w:rPr>
              <w:t>инжекторных</w:t>
            </w:r>
            <w:proofErr w:type="spellEnd"/>
            <w:r w:rsidRPr="00003C98">
              <w:rPr>
                <w:sz w:val="18"/>
                <w:szCs w:val="18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Pr="00003C98">
              <w:rPr>
                <w:sz w:val="18"/>
                <w:szCs w:val="18"/>
              </w:rPr>
              <w:lastRenderedPageBreak/>
              <w:t>Российской Федерации)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lastRenderedPageBreak/>
              <w:t>10,50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10,40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99,1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lastRenderedPageBreak/>
              <w:t>000</w:t>
            </w:r>
            <w:r>
              <w:rPr>
                <w:rStyle w:val="9pt"/>
              </w:rPr>
              <w:t xml:space="preserve"> 10302251 01 0000 110</w:t>
            </w:r>
          </w:p>
        </w:tc>
        <w:tc>
          <w:tcPr>
            <w:tcW w:w="4062" w:type="dxa"/>
          </w:tcPr>
          <w:p w:rsidR="00B51B57" w:rsidRPr="00003C98" w:rsidRDefault="00B51B57" w:rsidP="00144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C98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1 894,70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1 894,36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99,9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10302261 01 0000 110</w:t>
            </w:r>
          </w:p>
        </w:tc>
        <w:tc>
          <w:tcPr>
            <w:tcW w:w="4062" w:type="dxa"/>
          </w:tcPr>
          <w:p w:rsidR="00B51B57" w:rsidRPr="00003C98" w:rsidRDefault="00B51B57" w:rsidP="00144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C98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-179,60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-177,78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99,0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  <w:vAlign w:val="bottom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3E1CFF">
              <w:rPr>
                <w:rStyle w:val="9pt2"/>
                <w:b/>
                <w:lang w:val="en-US"/>
              </w:rPr>
              <w:t>000</w:t>
            </w:r>
            <w:r w:rsidRPr="003E1CFF">
              <w:rPr>
                <w:rStyle w:val="9pt2"/>
                <w:b/>
              </w:rPr>
              <w:t xml:space="preserve"> 10600000 00 0000 </w:t>
            </w:r>
            <w:r w:rsidRPr="003E1CFF">
              <w:rPr>
                <w:rStyle w:val="9pt2"/>
                <w:b/>
                <w:lang w:val="en-US"/>
              </w:rPr>
              <w:t>000</w:t>
            </w:r>
          </w:p>
        </w:tc>
        <w:tc>
          <w:tcPr>
            <w:tcW w:w="4062" w:type="dxa"/>
            <w:vAlign w:val="bottom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3E1CFF">
              <w:rPr>
                <w:rStyle w:val="9pt2"/>
                <w:b/>
              </w:rPr>
              <w:t>НАЛОГИ НА ИМУЩЕСТВО</w:t>
            </w:r>
          </w:p>
        </w:tc>
        <w:tc>
          <w:tcPr>
            <w:tcW w:w="1241" w:type="dxa"/>
            <w:vAlign w:val="bottom"/>
          </w:tcPr>
          <w:p w:rsidR="00B51B57" w:rsidRPr="00E655F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28 832,00</w:t>
            </w:r>
          </w:p>
        </w:tc>
        <w:tc>
          <w:tcPr>
            <w:tcW w:w="1112" w:type="dxa"/>
            <w:vAlign w:val="bottom"/>
          </w:tcPr>
          <w:p w:rsidR="00B51B57" w:rsidRPr="00E655F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28 545,83</w:t>
            </w:r>
          </w:p>
        </w:tc>
        <w:tc>
          <w:tcPr>
            <w:tcW w:w="1082" w:type="dxa"/>
            <w:vAlign w:val="bottom"/>
          </w:tcPr>
          <w:p w:rsidR="00B51B57" w:rsidRPr="00E655F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3E1CFF">
              <w:rPr>
                <w:rStyle w:val="9pt1"/>
                <w:b/>
                <w:lang w:val="en-US"/>
              </w:rPr>
              <w:t>000</w:t>
            </w:r>
            <w:r w:rsidRPr="003E1CFF">
              <w:rPr>
                <w:rStyle w:val="9pt1"/>
                <w:b/>
              </w:rPr>
              <w:t xml:space="preserve"> 10601030 00 0000 </w:t>
            </w:r>
            <w:r w:rsidRPr="003E1CFF">
              <w:rPr>
                <w:rStyle w:val="9pt1"/>
                <w:b/>
                <w:lang w:val="en-US"/>
              </w:rPr>
              <w:t>000</w:t>
            </w:r>
          </w:p>
        </w:tc>
        <w:tc>
          <w:tcPr>
            <w:tcW w:w="4062" w:type="dxa"/>
            <w:vAlign w:val="bottom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3E1CFF">
              <w:rPr>
                <w:rStyle w:val="9pt1"/>
                <w:b/>
              </w:rPr>
              <w:t>НАЛОГ НА ИМУЩЕСТВО ФИЗИЧЕСКИХ ЛИЦ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442,00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408,60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92,4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10601030 13 1000 110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442,00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408,60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92,4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3E1CFF">
              <w:rPr>
                <w:rStyle w:val="9pt1"/>
                <w:b/>
                <w:lang w:val="en-US"/>
              </w:rPr>
              <w:t>000</w:t>
            </w:r>
            <w:r>
              <w:rPr>
                <w:rStyle w:val="9pt1"/>
                <w:b/>
              </w:rPr>
              <w:t xml:space="preserve"> 10604000</w:t>
            </w:r>
            <w:r w:rsidRPr="003E1CFF">
              <w:rPr>
                <w:rStyle w:val="9pt1"/>
                <w:b/>
              </w:rPr>
              <w:t xml:space="preserve"> 00 0000 </w:t>
            </w:r>
            <w:r w:rsidRPr="003E1CFF">
              <w:rPr>
                <w:rStyle w:val="9pt1"/>
                <w:b/>
                <w:lang w:val="en-US"/>
              </w:rPr>
              <w:t>000</w:t>
            </w:r>
          </w:p>
        </w:tc>
        <w:tc>
          <w:tcPr>
            <w:tcW w:w="406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i/>
                <w:iCs/>
                <w:sz w:val="18"/>
                <w:szCs w:val="18"/>
                <w:shd w:val="clear" w:color="auto" w:fill="FFFFFF"/>
              </w:rPr>
            </w:pPr>
            <w:r w:rsidRPr="003E1CFF">
              <w:rPr>
                <w:rStyle w:val="9pt1"/>
                <w:b/>
              </w:rPr>
              <w:t>ТРАНСПОРТНЫЙ НАЛОГ</w:t>
            </w:r>
          </w:p>
        </w:tc>
        <w:tc>
          <w:tcPr>
            <w:tcW w:w="1241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121,00</w:t>
            </w:r>
          </w:p>
        </w:tc>
        <w:tc>
          <w:tcPr>
            <w:tcW w:w="111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110,56</w:t>
            </w:r>
          </w:p>
        </w:tc>
        <w:tc>
          <w:tcPr>
            <w:tcW w:w="108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91,4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10604011 02 1000 110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Транспортный налог с организаций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12,00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2,34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19,5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  <w:vAlign w:val="bottom"/>
          </w:tcPr>
          <w:p w:rsidR="00B51B57" w:rsidRPr="006F28A0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lang w:val="en-US"/>
              </w:rPr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10604012 02 1000 </w:t>
            </w:r>
            <w:r>
              <w:rPr>
                <w:rStyle w:val="9pt"/>
                <w:lang w:val="en-US"/>
              </w:rPr>
              <w:t>110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Транспортный налог с физических лиц</w:t>
            </w:r>
          </w:p>
        </w:tc>
        <w:tc>
          <w:tcPr>
            <w:tcW w:w="1241" w:type="dxa"/>
            <w:vAlign w:val="bottom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109,00</w:t>
            </w:r>
          </w:p>
        </w:tc>
        <w:tc>
          <w:tcPr>
            <w:tcW w:w="1112" w:type="dxa"/>
            <w:vAlign w:val="bottom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108,22</w:t>
            </w:r>
          </w:p>
        </w:tc>
        <w:tc>
          <w:tcPr>
            <w:tcW w:w="1082" w:type="dxa"/>
            <w:vAlign w:val="bottom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99,3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3E1CFF">
              <w:rPr>
                <w:rStyle w:val="9pt1"/>
                <w:b/>
                <w:lang w:val="en-US"/>
              </w:rPr>
              <w:t>000</w:t>
            </w:r>
            <w:r>
              <w:rPr>
                <w:rStyle w:val="9pt1"/>
                <w:b/>
              </w:rPr>
              <w:t xml:space="preserve"> 10606000</w:t>
            </w:r>
            <w:r w:rsidRPr="003E1CFF">
              <w:rPr>
                <w:rStyle w:val="9pt1"/>
                <w:b/>
              </w:rPr>
              <w:t xml:space="preserve"> 00 0000 </w:t>
            </w:r>
            <w:r w:rsidRPr="003E1CFF">
              <w:rPr>
                <w:rStyle w:val="9pt1"/>
                <w:b/>
                <w:lang w:val="en-US"/>
              </w:rPr>
              <w:t>000</w:t>
            </w:r>
          </w:p>
        </w:tc>
        <w:tc>
          <w:tcPr>
            <w:tcW w:w="406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i/>
                <w:iCs/>
                <w:sz w:val="18"/>
                <w:szCs w:val="18"/>
                <w:shd w:val="clear" w:color="auto" w:fill="FFFFFF"/>
              </w:rPr>
            </w:pPr>
            <w:r w:rsidRPr="003E1CFF">
              <w:rPr>
                <w:rStyle w:val="9pt1"/>
                <w:b/>
              </w:rPr>
              <w:t>ЗЕМЕЛЬНЫЙ НАЛОГ</w:t>
            </w:r>
          </w:p>
        </w:tc>
        <w:tc>
          <w:tcPr>
            <w:tcW w:w="1241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28 269,00</w:t>
            </w:r>
          </w:p>
        </w:tc>
        <w:tc>
          <w:tcPr>
            <w:tcW w:w="111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28 026,66</w:t>
            </w:r>
          </w:p>
        </w:tc>
        <w:tc>
          <w:tcPr>
            <w:tcW w:w="108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99,1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10606033 13 1000 110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Земельный налог с организаций, обладающих земельным участком, расположенным в границах городских поселений.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28 060,00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27 817,87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99,1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10606043 13 1000 110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Земельный налог с физических лиц, обладающих земельным участком, расположенным в границах городских поселений.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209,00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208,79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99,9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  <w:vAlign w:val="center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953DAB">
              <w:rPr>
                <w:rStyle w:val="9pt2"/>
                <w:b/>
                <w:lang w:val="en-US"/>
              </w:rPr>
              <w:t>000</w:t>
            </w:r>
            <w:r w:rsidRPr="00953DAB">
              <w:rPr>
                <w:rStyle w:val="9pt2"/>
                <w:b/>
              </w:rPr>
              <w:t xml:space="preserve"> 10800000 00 0000 </w:t>
            </w:r>
            <w:r w:rsidRPr="00953DAB">
              <w:rPr>
                <w:rStyle w:val="9pt2"/>
                <w:b/>
                <w:lang w:val="en-US"/>
              </w:rPr>
              <w:t>000</w:t>
            </w:r>
          </w:p>
        </w:tc>
        <w:tc>
          <w:tcPr>
            <w:tcW w:w="4062" w:type="dxa"/>
            <w:vAlign w:val="center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953DAB">
              <w:rPr>
                <w:rStyle w:val="9pt2"/>
                <w:b/>
              </w:rPr>
              <w:t>ГОСУДАРСТВЕННАЯ ПОШЛИНА</w:t>
            </w:r>
          </w:p>
        </w:tc>
        <w:tc>
          <w:tcPr>
            <w:tcW w:w="1241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24,00</w:t>
            </w:r>
          </w:p>
        </w:tc>
        <w:tc>
          <w:tcPr>
            <w:tcW w:w="111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21,28</w:t>
            </w:r>
          </w:p>
        </w:tc>
        <w:tc>
          <w:tcPr>
            <w:tcW w:w="1082" w:type="dxa"/>
            <w:vAlign w:val="center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88,7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10804020 01 1000 110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24,00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21,28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88,7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953DAB">
              <w:rPr>
                <w:rStyle w:val="9pt2"/>
                <w:b/>
                <w:lang w:val="en-US"/>
              </w:rPr>
              <w:t>000</w:t>
            </w:r>
            <w:r w:rsidRPr="00953DAB">
              <w:rPr>
                <w:rStyle w:val="9pt2"/>
                <w:b/>
              </w:rPr>
              <w:t xml:space="preserve"> 11100000 00 0000 </w:t>
            </w:r>
            <w:r w:rsidRPr="00953DAB">
              <w:rPr>
                <w:rStyle w:val="9pt2"/>
                <w:b/>
                <w:lang w:val="en-US"/>
              </w:rPr>
              <w:t>000</w:t>
            </w:r>
          </w:p>
        </w:tc>
        <w:tc>
          <w:tcPr>
            <w:tcW w:w="4062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953DAB">
              <w:rPr>
                <w:rStyle w:val="9pt2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508,60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448,36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88,2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11105013 13 0000 120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508,60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448,36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88,2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953DAB">
              <w:rPr>
                <w:rStyle w:val="9pt2"/>
                <w:b/>
                <w:lang w:val="en-US"/>
              </w:rPr>
              <w:t>000</w:t>
            </w:r>
            <w:r w:rsidRPr="00953DAB">
              <w:rPr>
                <w:rStyle w:val="9pt2"/>
                <w:b/>
              </w:rPr>
              <w:t xml:space="preserve"> 11400000 00 0000 </w:t>
            </w:r>
            <w:r w:rsidRPr="00953DAB">
              <w:rPr>
                <w:rStyle w:val="9pt2"/>
                <w:b/>
                <w:lang w:val="en-US"/>
              </w:rPr>
              <w:t>000</w:t>
            </w:r>
          </w:p>
        </w:tc>
        <w:tc>
          <w:tcPr>
            <w:tcW w:w="4062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953DAB">
              <w:rPr>
                <w:rStyle w:val="9pt2"/>
                <w:b/>
              </w:rPr>
              <w:t>ДОХОДЫ ОТ ПРОДАЖИ</w:t>
            </w:r>
            <w:r>
              <w:rPr>
                <w:rStyle w:val="9pt2"/>
                <w:b/>
              </w:rPr>
              <w:t xml:space="preserve"> </w:t>
            </w:r>
            <w:proofErr w:type="gramStart"/>
            <w:r>
              <w:rPr>
                <w:rStyle w:val="9pt2"/>
                <w:b/>
              </w:rPr>
              <w:t>МА</w:t>
            </w:r>
            <w:r w:rsidRPr="00953DAB">
              <w:rPr>
                <w:rStyle w:val="9pt2"/>
                <w:b/>
              </w:rPr>
              <w:t>ТЕРИАЛЬНЫХ</w:t>
            </w:r>
            <w:proofErr w:type="gramEnd"/>
            <w:r w:rsidRPr="00953DAB">
              <w:rPr>
                <w:rStyle w:val="9pt2"/>
                <w:b/>
              </w:rPr>
              <w:t xml:space="preserve"> И</w:t>
            </w:r>
          </w:p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>
              <w:rPr>
                <w:rStyle w:val="9pt2"/>
                <w:b/>
              </w:rPr>
              <w:t>НЕМА</w:t>
            </w:r>
            <w:r w:rsidRPr="00953DAB">
              <w:rPr>
                <w:rStyle w:val="9pt2"/>
                <w:b/>
              </w:rPr>
              <w:t>ТЕРИАЛЬНЫХ АКТИВОВ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155,00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139,37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89,92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11406013 13 0000 430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155,00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139,37</w:t>
            </w:r>
          </w:p>
        </w:tc>
        <w:tc>
          <w:tcPr>
            <w:tcW w:w="1082" w:type="dxa"/>
          </w:tcPr>
          <w:p w:rsidR="00B51B57" w:rsidRPr="0079236D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89,92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953DAB">
              <w:rPr>
                <w:rStyle w:val="9pt2"/>
                <w:b/>
                <w:lang w:val="en-US"/>
              </w:rPr>
              <w:t>000</w:t>
            </w:r>
            <w:r>
              <w:rPr>
                <w:rStyle w:val="9pt2"/>
                <w:b/>
              </w:rPr>
              <w:t xml:space="preserve"> 116</w:t>
            </w:r>
            <w:r w:rsidRPr="00953DAB">
              <w:rPr>
                <w:rStyle w:val="9pt2"/>
                <w:b/>
              </w:rPr>
              <w:t xml:space="preserve">00000 00 0000 </w:t>
            </w:r>
            <w:r w:rsidRPr="00953DAB">
              <w:rPr>
                <w:rStyle w:val="9pt2"/>
                <w:b/>
                <w:lang w:val="en-US"/>
              </w:rPr>
              <w:t>000</w:t>
            </w:r>
          </w:p>
        </w:tc>
        <w:tc>
          <w:tcPr>
            <w:tcW w:w="4062" w:type="dxa"/>
          </w:tcPr>
          <w:p w:rsidR="00B51B57" w:rsidRPr="00E655F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E655F5">
              <w:rPr>
                <w:rStyle w:val="9pt2"/>
                <w:b/>
              </w:rPr>
              <w:t>ШТРАФЫ</w:t>
            </w:r>
            <w:proofErr w:type="gramStart"/>
            <w:r w:rsidRPr="00E655F5">
              <w:rPr>
                <w:rStyle w:val="9pt2"/>
                <w:b/>
              </w:rPr>
              <w:t>,С</w:t>
            </w:r>
            <w:proofErr w:type="gramEnd"/>
            <w:r w:rsidRPr="00E655F5">
              <w:rPr>
                <w:rStyle w:val="9pt2"/>
                <w:b/>
              </w:rPr>
              <w:t>АНКЦИИ, ВОЗМЕЩЕНИЕ УЩЕРБА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8,00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8,00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100,00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11607010 13 0000 140</w:t>
            </w:r>
          </w:p>
        </w:tc>
        <w:tc>
          <w:tcPr>
            <w:tcW w:w="4062" w:type="dxa"/>
          </w:tcPr>
          <w:p w:rsidR="00B51B57" w:rsidRPr="00E655F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rStyle w:val="9pt2"/>
                <w:b/>
              </w:rPr>
            </w:pPr>
            <w:proofErr w:type="gramStart"/>
            <w:r w:rsidRPr="00433757">
              <w:rPr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</w:t>
            </w:r>
            <w:r w:rsidRPr="00433757">
              <w:rPr>
                <w:sz w:val="20"/>
                <w:szCs w:val="20"/>
              </w:rPr>
              <w:lastRenderedPageBreak/>
              <w:t>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lastRenderedPageBreak/>
              <w:t>8,00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8,00</w:t>
            </w:r>
          </w:p>
        </w:tc>
        <w:tc>
          <w:tcPr>
            <w:tcW w:w="1082" w:type="dxa"/>
          </w:tcPr>
          <w:p w:rsidR="00B51B57" w:rsidRPr="0079236D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9236D">
              <w:rPr>
                <w:sz w:val="18"/>
                <w:szCs w:val="18"/>
              </w:rPr>
              <w:t>100,00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953DAB">
              <w:rPr>
                <w:rStyle w:val="9pt2"/>
                <w:b/>
                <w:lang w:val="en-US"/>
              </w:rPr>
              <w:lastRenderedPageBreak/>
              <w:t>000</w:t>
            </w:r>
            <w:r>
              <w:rPr>
                <w:rStyle w:val="9pt2"/>
                <w:b/>
              </w:rPr>
              <w:t xml:space="preserve"> 117</w:t>
            </w:r>
            <w:r w:rsidRPr="00953DAB">
              <w:rPr>
                <w:rStyle w:val="9pt2"/>
                <w:b/>
              </w:rPr>
              <w:t xml:space="preserve">00000 00 0000 </w:t>
            </w:r>
            <w:r w:rsidRPr="00953DAB">
              <w:rPr>
                <w:rStyle w:val="9pt2"/>
                <w:b/>
                <w:lang w:val="en-US"/>
              </w:rPr>
              <w:t>000</w:t>
            </w:r>
          </w:p>
        </w:tc>
        <w:tc>
          <w:tcPr>
            <w:tcW w:w="4062" w:type="dxa"/>
          </w:tcPr>
          <w:p w:rsidR="00B51B57" w:rsidRPr="00E655F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i/>
                <w:sz w:val="20"/>
                <w:szCs w:val="20"/>
              </w:rPr>
            </w:pPr>
            <w:r w:rsidRPr="00E655F5">
              <w:rPr>
                <w:b/>
                <w:bCs/>
                <w:i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416,25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416,25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100,00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rStyle w:val="9pt"/>
                <w:lang w:val="en-US"/>
              </w:rPr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11715030 13 3032 150</w:t>
            </w:r>
          </w:p>
        </w:tc>
        <w:tc>
          <w:tcPr>
            <w:tcW w:w="4062" w:type="dxa"/>
          </w:tcPr>
          <w:p w:rsidR="00B51B57" w:rsidRPr="0096776F" w:rsidRDefault="00B51B57" w:rsidP="0014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31F"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Инициативные платежи, зачисляемые а бюджеты городских поселений (Благоустройство пешеходной дорожки по </w:t>
            </w:r>
            <w:proofErr w:type="spellStart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обеды</w:t>
            </w:r>
            <w:proofErr w:type="spellEnd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 xml:space="preserve"> от дома №1 до дома №7, от строения №2Б (детский сад) </w:t>
            </w:r>
            <w:proofErr w:type="spellStart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ул.Победы</w:t>
            </w:r>
            <w:proofErr w:type="spellEnd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 xml:space="preserve"> до границ з/у ул.Ленина,1 </w:t>
            </w:r>
            <w:proofErr w:type="spellStart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пгт.Каз</w:t>
            </w:r>
            <w:proofErr w:type="spellEnd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 xml:space="preserve"> (текущий ремонт), расположенной по адресу:652930, Кемеровская область-Кузбасс, </w:t>
            </w:r>
            <w:proofErr w:type="spellStart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Таштагольский</w:t>
            </w:r>
            <w:proofErr w:type="spellEnd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пг.Каз</w:t>
            </w:r>
            <w:proofErr w:type="spellEnd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) (</w:t>
            </w:r>
            <w:proofErr w:type="spellStart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>Казское</w:t>
            </w:r>
            <w:proofErr w:type="spellEnd"/>
            <w:r w:rsidRPr="00A8331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416,25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9pt"/>
              </w:rPr>
            </w:pPr>
            <w:r>
              <w:rPr>
                <w:rStyle w:val="9pt"/>
              </w:rPr>
              <w:t>416,25</w:t>
            </w:r>
          </w:p>
        </w:tc>
        <w:tc>
          <w:tcPr>
            <w:tcW w:w="1082" w:type="dxa"/>
          </w:tcPr>
          <w:p w:rsidR="00B51B57" w:rsidRPr="0079236D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9236D">
              <w:rPr>
                <w:sz w:val="18"/>
                <w:szCs w:val="18"/>
              </w:rPr>
              <w:t>100,00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  <w:vAlign w:val="center"/>
          </w:tcPr>
          <w:p w:rsidR="00B51B57" w:rsidRPr="00E6040E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 w:rsidRPr="00E6040E">
              <w:rPr>
                <w:rStyle w:val="9pt3"/>
              </w:rPr>
              <w:t>000</w:t>
            </w:r>
            <w:r>
              <w:rPr>
                <w:rStyle w:val="9pt3"/>
              </w:rPr>
              <w:t xml:space="preserve"> 20000000 00 0000 </w:t>
            </w:r>
            <w:r w:rsidRPr="00E6040E">
              <w:rPr>
                <w:rStyle w:val="9pt3"/>
              </w:rPr>
              <w:t>000</w:t>
            </w:r>
          </w:p>
        </w:tc>
        <w:tc>
          <w:tcPr>
            <w:tcW w:w="4062" w:type="dxa"/>
            <w:vAlign w:val="center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3"/>
              </w:rPr>
              <w:t>БЕЗВОЗМЕЗДНЫЕ ПОСТУПЛЕНИЯ</w:t>
            </w:r>
          </w:p>
        </w:tc>
        <w:tc>
          <w:tcPr>
            <w:tcW w:w="1241" w:type="dxa"/>
            <w:vAlign w:val="center"/>
          </w:tcPr>
          <w:p w:rsidR="00B51B57" w:rsidRPr="00C13528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3 591,59</w:t>
            </w:r>
          </w:p>
        </w:tc>
        <w:tc>
          <w:tcPr>
            <w:tcW w:w="1112" w:type="dxa"/>
            <w:vAlign w:val="center"/>
          </w:tcPr>
          <w:p w:rsidR="00B51B57" w:rsidRPr="00C13528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3 591,59</w:t>
            </w:r>
          </w:p>
        </w:tc>
        <w:tc>
          <w:tcPr>
            <w:tcW w:w="1082" w:type="dxa"/>
            <w:vAlign w:val="center"/>
          </w:tcPr>
          <w:p w:rsidR="00B51B57" w:rsidRPr="00C13528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E6040E">
              <w:rPr>
                <w:rStyle w:val="9pt2"/>
                <w:b/>
              </w:rPr>
              <w:t>000</w:t>
            </w:r>
            <w:r w:rsidRPr="00953DAB">
              <w:rPr>
                <w:rStyle w:val="9pt2"/>
                <w:b/>
              </w:rPr>
              <w:t xml:space="preserve"> 20200000 00 0000 </w:t>
            </w:r>
            <w:r w:rsidRPr="00E6040E">
              <w:rPr>
                <w:rStyle w:val="9pt2"/>
                <w:b/>
              </w:rPr>
              <w:t>000</w:t>
            </w:r>
          </w:p>
        </w:tc>
        <w:tc>
          <w:tcPr>
            <w:tcW w:w="4062" w:type="dxa"/>
          </w:tcPr>
          <w:p w:rsidR="00B51B57" w:rsidRPr="00953DAB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953DAB">
              <w:rPr>
                <w:rStyle w:val="9pt2"/>
                <w:b/>
              </w:rPr>
              <w:t>БЕЗВОЗМЕЗДНЫЕ ПОСТУПЛЕН</w:t>
            </w:r>
            <w:r>
              <w:rPr>
                <w:rStyle w:val="9pt2"/>
                <w:b/>
              </w:rPr>
              <w:t>ИЯ ОТ ДРУГИХ БЮДЖЕТОВ БЮДЖЕТНОЙ СИСТЕМ</w:t>
            </w:r>
            <w:r w:rsidRPr="00631198">
              <w:rPr>
                <w:rStyle w:val="9pt2"/>
                <w:b/>
              </w:rPr>
              <w:t>Ы</w:t>
            </w:r>
            <w:r w:rsidRPr="00953DAB">
              <w:rPr>
                <w:rStyle w:val="9pt2"/>
                <w:b/>
              </w:rPr>
              <w:t xml:space="preserve"> РОССИЙСКОЙ ФЕДЕРАЦИИ</w:t>
            </w:r>
          </w:p>
        </w:tc>
        <w:tc>
          <w:tcPr>
            <w:tcW w:w="1241" w:type="dxa"/>
          </w:tcPr>
          <w:p w:rsidR="00B51B57" w:rsidRPr="00B5451A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3 591,59</w:t>
            </w:r>
          </w:p>
        </w:tc>
        <w:tc>
          <w:tcPr>
            <w:tcW w:w="1112" w:type="dxa"/>
          </w:tcPr>
          <w:p w:rsidR="00B51B57" w:rsidRPr="00B5451A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3 591,59</w:t>
            </w:r>
          </w:p>
        </w:tc>
        <w:tc>
          <w:tcPr>
            <w:tcW w:w="1082" w:type="dxa"/>
          </w:tcPr>
          <w:p w:rsidR="00B51B57" w:rsidRPr="00B5451A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5451A">
              <w:rPr>
                <w:b/>
                <w:i/>
                <w:sz w:val="18"/>
                <w:szCs w:val="18"/>
              </w:rPr>
              <w:t>100,0</w:t>
            </w:r>
            <w:r>
              <w:rPr>
                <w:b/>
                <w:i/>
                <w:sz w:val="18"/>
                <w:szCs w:val="18"/>
              </w:rPr>
              <w:t>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000 20215001 13 0000 150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188,20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188,20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100,00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4A27A5">
              <w:rPr>
                <w:rStyle w:val="9pt1"/>
                <w:b/>
                <w:lang w:val="en-US"/>
              </w:rPr>
              <w:t>000</w:t>
            </w:r>
            <w:r w:rsidRPr="004A27A5">
              <w:rPr>
                <w:rStyle w:val="9pt1"/>
                <w:b/>
              </w:rPr>
              <w:t xml:space="preserve"> 20235118 00 0000 </w:t>
            </w:r>
            <w:r w:rsidRPr="004A27A5">
              <w:rPr>
                <w:rStyle w:val="9pt1"/>
                <w:b/>
                <w:lang w:val="en-US"/>
              </w:rPr>
              <w:t>000</w:t>
            </w:r>
          </w:p>
        </w:tc>
        <w:tc>
          <w:tcPr>
            <w:tcW w:w="4062" w:type="dxa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4A27A5">
              <w:rPr>
                <w:rStyle w:val="9pt1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562,50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562,50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E1CFF">
              <w:rPr>
                <w:b/>
                <w:i/>
                <w:sz w:val="18"/>
                <w:szCs w:val="18"/>
              </w:rPr>
              <w:t>100,0</w:t>
            </w:r>
            <w:r>
              <w:rPr>
                <w:b/>
                <w:i/>
                <w:sz w:val="18"/>
                <w:szCs w:val="18"/>
              </w:rPr>
              <w:t>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20235118 13 0000 150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Субвенции бюджетам на осуществление первичного воинского учета на территориях, где отсутствуют комиссариаты</w:t>
            </w:r>
          </w:p>
        </w:tc>
        <w:tc>
          <w:tcPr>
            <w:tcW w:w="1241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562,50</w:t>
            </w:r>
          </w:p>
        </w:tc>
        <w:tc>
          <w:tcPr>
            <w:tcW w:w="111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562,50</w:t>
            </w:r>
          </w:p>
        </w:tc>
        <w:tc>
          <w:tcPr>
            <w:tcW w:w="108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9pt"/>
              </w:rPr>
              <w:t>100,00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  <w:lang w:val="en-US"/>
              </w:rPr>
            </w:pPr>
            <w:r w:rsidRPr="004A27A5">
              <w:rPr>
                <w:rStyle w:val="9pt1"/>
                <w:b/>
                <w:lang w:val="en-US"/>
              </w:rPr>
              <w:t>000</w:t>
            </w:r>
            <w:r w:rsidRPr="004A27A5">
              <w:rPr>
                <w:rStyle w:val="9pt1"/>
                <w:b/>
              </w:rPr>
              <w:t xml:space="preserve"> 20249999 00 0000 </w:t>
            </w:r>
            <w:r w:rsidRPr="004A27A5">
              <w:rPr>
                <w:rStyle w:val="9pt1"/>
                <w:b/>
                <w:lang w:val="en-US"/>
              </w:rPr>
              <w:t>000</w:t>
            </w:r>
          </w:p>
        </w:tc>
        <w:tc>
          <w:tcPr>
            <w:tcW w:w="4062" w:type="dxa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>
              <w:rPr>
                <w:rStyle w:val="9pt1"/>
                <w:b/>
              </w:rPr>
              <w:t>ПРОЧИЕ МЕЖБЮДЖЕ</w:t>
            </w:r>
            <w:r w:rsidRPr="004A27A5">
              <w:rPr>
                <w:rStyle w:val="9pt1"/>
                <w:b/>
              </w:rPr>
              <w:t>ТНЫЕ ТРАНСФЕРТЫ</w:t>
            </w:r>
          </w:p>
        </w:tc>
        <w:tc>
          <w:tcPr>
            <w:tcW w:w="1241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2 840,89</w:t>
            </w:r>
          </w:p>
        </w:tc>
        <w:tc>
          <w:tcPr>
            <w:tcW w:w="111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2 840,89</w:t>
            </w:r>
          </w:p>
        </w:tc>
        <w:tc>
          <w:tcPr>
            <w:tcW w:w="1082" w:type="dxa"/>
          </w:tcPr>
          <w:p w:rsidR="00B51B57" w:rsidRPr="003E1CFF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E1CFF">
              <w:rPr>
                <w:b/>
                <w:i/>
                <w:sz w:val="18"/>
                <w:szCs w:val="18"/>
              </w:rPr>
              <w:t>100,0</w:t>
            </w:r>
            <w:r>
              <w:rPr>
                <w:b/>
                <w:i/>
                <w:sz w:val="18"/>
                <w:szCs w:val="18"/>
              </w:rPr>
              <w:t>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  <w:lang w:val="en-US"/>
              </w:rPr>
              <w:t>000</w:t>
            </w:r>
            <w:r>
              <w:rPr>
                <w:rStyle w:val="9pt"/>
              </w:rPr>
              <w:t xml:space="preserve"> 20249999 13 0000 150</w:t>
            </w:r>
          </w:p>
        </w:tc>
        <w:tc>
          <w:tcPr>
            <w:tcW w:w="4062" w:type="dxa"/>
          </w:tcPr>
          <w:p w:rsidR="00B51B57" w:rsidRDefault="00B51B57" w:rsidP="00144159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9pt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1241" w:type="dxa"/>
          </w:tcPr>
          <w:p w:rsidR="00B51B57" w:rsidRPr="00CA348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Style w:val="9pt"/>
              </w:rPr>
              <w:t>2 840,89</w:t>
            </w:r>
          </w:p>
        </w:tc>
        <w:tc>
          <w:tcPr>
            <w:tcW w:w="1112" w:type="dxa"/>
          </w:tcPr>
          <w:p w:rsidR="00B51B57" w:rsidRPr="00CA348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Style w:val="9pt"/>
              </w:rPr>
              <w:t>2 840,89</w:t>
            </w:r>
          </w:p>
        </w:tc>
        <w:tc>
          <w:tcPr>
            <w:tcW w:w="1082" w:type="dxa"/>
          </w:tcPr>
          <w:p w:rsidR="00B51B57" w:rsidRPr="00CA348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A3485">
              <w:rPr>
                <w:sz w:val="18"/>
                <w:szCs w:val="18"/>
              </w:rPr>
              <w:t>100,0</w:t>
            </w:r>
            <w:r>
              <w:rPr>
                <w:sz w:val="18"/>
                <w:szCs w:val="18"/>
              </w:rPr>
              <w:t>0</w:t>
            </w:r>
          </w:p>
        </w:tc>
      </w:tr>
      <w:tr w:rsidR="00B51B57" w:rsidTr="00144159">
        <w:trPr>
          <w:trHeight w:val="20"/>
          <w:jc w:val="center"/>
        </w:trPr>
        <w:tc>
          <w:tcPr>
            <w:tcW w:w="2394" w:type="dxa"/>
          </w:tcPr>
          <w:p w:rsidR="00B51B57" w:rsidRPr="004A27A5" w:rsidRDefault="00B51B57" w:rsidP="0014415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4062" w:type="dxa"/>
            <w:vAlign w:val="center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4A27A5">
              <w:rPr>
                <w:rStyle w:val="9pt"/>
                <w:b/>
              </w:rPr>
              <w:t>ИТОГО ДОХОДОВ:</w:t>
            </w:r>
          </w:p>
        </w:tc>
        <w:tc>
          <w:tcPr>
            <w:tcW w:w="1241" w:type="dxa"/>
            <w:vAlign w:val="center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43 174,64</w:t>
            </w:r>
          </w:p>
        </w:tc>
        <w:tc>
          <w:tcPr>
            <w:tcW w:w="1112" w:type="dxa"/>
            <w:vAlign w:val="center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42 293,89</w:t>
            </w:r>
          </w:p>
        </w:tc>
        <w:tc>
          <w:tcPr>
            <w:tcW w:w="1082" w:type="dxa"/>
            <w:vAlign w:val="center"/>
          </w:tcPr>
          <w:p w:rsidR="00B51B57" w:rsidRPr="004A27A5" w:rsidRDefault="00B51B57" w:rsidP="0014415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98,0</w:t>
            </w:r>
          </w:p>
        </w:tc>
      </w:tr>
    </w:tbl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  <w:sectPr w:rsidR="00B51B57" w:rsidSect="00B21428">
          <w:footerReference w:type="default" r:id="rId5"/>
          <w:pgSz w:w="11909" w:h="16838"/>
          <w:pgMar w:top="1134" w:right="851" w:bottom="1134" w:left="1701" w:header="57" w:footer="283" w:gutter="0"/>
          <w:cols w:space="720"/>
          <w:noEndnote/>
          <w:titlePg/>
          <w:docGrid w:linePitch="360"/>
        </w:sectPr>
      </w:pP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  <w:r w:rsidRPr="002C3958">
        <w:rPr>
          <w:rFonts w:ascii="Times New Roman" w:hAnsi="Times New Roman" w:cs="Times New Roman"/>
        </w:rPr>
        <w:t xml:space="preserve">  к проекту решения</w:t>
      </w: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r w:rsidRPr="002C3958">
        <w:rPr>
          <w:rFonts w:ascii="Times New Roman" w:hAnsi="Times New Roman" w:cs="Times New Roman"/>
        </w:rPr>
        <w:t>Совета народных депутатов</w:t>
      </w: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proofErr w:type="spellStart"/>
      <w:r w:rsidRPr="002C3958">
        <w:rPr>
          <w:rFonts w:ascii="Times New Roman" w:hAnsi="Times New Roman" w:cs="Times New Roman"/>
        </w:rPr>
        <w:t>Таштагольского</w:t>
      </w:r>
      <w:proofErr w:type="spellEnd"/>
      <w:r w:rsidRPr="002C3958">
        <w:rPr>
          <w:rFonts w:ascii="Times New Roman" w:hAnsi="Times New Roman" w:cs="Times New Roman"/>
        </w:rPr>
        <w:t xml:space="preserve"> муниципального округа</w:t>
      </w: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r w:rsidRPr="002C3958">
        <w:rPr>
          <w:rFonts w:ascii="Times New Roman" w:hAnsi="Times New Roman" w:cs="Times New Roman"/>
        </w:rPr>
        <w:t xml:space="preserve">от  </w:t>
      </w:r>
      <w:r>
        <w:rPr>
          <w:rFonts w:ascii="Times New Roman" w:hAnsi="Times New Roman" w:cs="Times New Roman"/>
        </w:rPr>
        <w:t>24</w:t>
      </w:r>
      <w:r w:rsidRPr="002C3958">
        <w:rPr>
          <w:rFonts w:ascii="Times New Roman" w:hAnsi="Times New Roman" w:cs="Times New Roman"/>
        </w:rPr>
        <w:t xml:space="preserve"> марта 2026 года № </w:t>
      </w:r>
      <w:r>
        <w:rPr>
          <w:rFonts w:ascii="Times New Roman" w:hAnsi="Times New Roman" w:cs="Times New Roman"/>
        </w:rPr>
        <w:t>128</w:t>
      </w:r>
      <w:r w:rsidRPr="002C3958">
        <w:rPr>
          <w:rFonts w:ascii="Times New Roman" w:hAnsi="Times New Roman" w:cs="Times New Roman"/>
        </w:rPr>
        <w:t>-рр</w:t>
      </w:r>
    </w:p>
    <w:p w:rsidR="00B51B57" w:rsidRPr="003347B5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Pr="003347B5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Pr="004F097F" w:rsidRDefault="00B51B57" w:rsidP="00B51B57">
      <w:pPr>
        <w:jc w:val="center"/>
        <w:rPr>
          <w:rFonts w:ascii="Times New Roman" w:hAnsi="Times New Roman" w:cs="Times New Roman"/>
          <w:b/>
          <w:bCs/>
        </w:rPr>
      </w:pPr>
      <w:r w:rsidRPr="004F097F">
        <w:rPr>
          <w:rFonts w:ascii="Times New Roman" w:hAnsi="Times New Roman" w:cs="Times New Roman"/>
          <w:b/>
          <w:bCs/>
        </w:rPr>
        <w:t>Расходы местного бюджета по разделам и подразделам</w:t>
      </w:r>
    </w:p>
    <w:p w:rsidR="00B51B57" w:rsidRDefault="00B51B57" w:rsidP="00B51B57">
      <w:pPr>
        <w:pStyle w:val="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4F097F">
        <w:rPr>
          <w:sz w:val="24"/>
          <w:szCs w:val="24"/>
        </w:rPr>
        <w:t>классификации расходов бюджетов за 2025 год</w:t>
      </w:r>
    </w:p>
    <w:p w:rsidR="00B51B57" w:rsidRPr="004F097F" w:rsidRDefault="00B51B57" w:rsidP="00B51B57">
      <w:pPr>
        <w:pStyle w:val="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tbl>
      <w:tblPr>
        <w:tblOverlap w:val="never"/>
        <w:tblW w:w="51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2"/>
        <w:gridCol w:w="726"/>
        <w:gridCol w:w="581"/>
        <w:gridCol w:w="1428"/>
        <w:gridCol w:w="1211"/>
        <w:gridCol w:w="1063"/>
      </w:tblGrid>
      <w:tr w:rsidR="00B51B57" w:rsidRPr="00BF2FD6" w:rsidTr="00144159">
        <w:trPr>
          <w:trHeight w:val="30"/>
          <w:jc w:val="center"/>
        </w:trPr>
        <w:tc>
          <w:tcPr>
            <w:tcW w:w="5076" w:type="dxa"/>
            <w:vMerge w:val="restart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 w:val="restart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79" w:type="dxa"/>
            <w:vMerge w:val="restart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ПРЗ</w:t>
            </w:r>
          </w:p>
        </w:tc>
        <w:tc>
          <w:tcPr>
            <w:tcW w:w="3691" w:type="dxa"/>
            <w:gridSpan w:val="3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Сумма, тыс. руб.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vMerge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Утвержденные</w:t>
            </w:r>
          </w:p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бюджетные</w:t>
            </w:r>
          </w:p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назначения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исполне</w:t>
            </w:r>
            <w:proofErr w:type="spellEnd"/>
            <w:r w:rsidRPr="00BF2FD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</w:p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9 244,18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9 196,75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99,5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1 228,64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1 228,64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8 005,55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7 958,92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51B57" w:rsidRPr="00BF2FD6" w:rsidTr="00144159">
        <w:trPr>
          <w:trHeight w:val="381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562,50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562,50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562,50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562,50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Национальная безопасность </w:t>
            </w:r>
          </w:p>
          <w:p w:rsidR="00B51B57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и правоохранительная деятельность</w:t>
            </w:r>
          </w:p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50,00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49,96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99,9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49,96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8 066,05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6 987,30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7 630,72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6 551,98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85,9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435,33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435,32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10 093,31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9 971,32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98,8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10 093,31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9 971,32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Культура, кинематография</w:t>
            </w:r>
          </w:p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8 383,60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7 893,97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94,2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8 383,60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7 893,97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8 464,00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8 460,60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99,9</w:t>
            </w:r>
          </w:p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подведомственных учреждений (иные межбюджетные трансферты)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8 359,00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8 359,00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101,60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</w:tr>
      <w:tr w:rsidR="00B51B57" w:rsidRPr="00BF2FD6" w:rsidTr="00144159">
        <w:trPr>
          <w:trHeight w:val="30"/>
          <w:jc w:val="center"/>
        </w:trPr>
        <w:tc>
          <w:tcPr>
            <w:tcW w:w="5076" w:type="dxa"/>
            <w:shd w:val="clear" w:color="auto" w:fill="FFFFFF"/>
            <w:vAlign w:val="center"/>
          </w:tcPr>
          <w:p w:rsidR="00B51B57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4DC">
              <w:rPr>
                <w:rFonts w:ascii="Times New Roman" w:hAnsi="Times New Roman" w:cs="Times New Roman"/>
                <w:b/>
                <w:sz w:val="20"/>
                <w:szCs w:val="20"/>
              </w:rPr>
              <w:t>ИТОГО РАСХОДОВ:</w:t>
            </w:r>
          </w:p>
          <w:p w:rsidR="00B51B57" w:rsidRPr="00C354DC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B51B57" w:rsidRPr="00C354DC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FFFFFF"/>
            <w:vAlign w:val="center"/>
          </w:tcPr>
          <w:p w:rsidR="00B51B57" w:rsidRPr="00C354DC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1B57" w:rsidRPr="00C354DC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44 863,64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B51B57" w:rsidRPr="00C354DC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43 122,40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B51B57" w:rsidRPr="00C354DC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96,1</w:t>
            </w:r>
          </w:p>
        </w:tc>
      </w:tr>
    </w:tbl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  <w:rPr>
          <w:lang w:val="en-US"/>
        </w:rPr>
        <w:sectPr w:rsidR="00B51B57" w:rsidSect="003912DE">
          <w:pgSz w:w="11909" w:h="16838"/>
          <w:pgMar w:top="641" w:right="1020" w:bottom="1134" w:left="1020" w:header="0" w:footer="3" w:gutter="0"/>
          <w:cols w:space="720"/>
          <w:noEndnote/>
          <w:docGrid w:linePitch="360"/>
        </w:sectPr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  <w:r w:rsidRPr="002C3958">
        <w:rPr>
          <w:rFonts w:ascii="Times New Roman" w:hAnsi="Times New Roman" w:cs="Times New Roman"/>
        </w:rPr>
        <w:t xml:space="preserve">  к проекту решения</w:t>
      </w: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r w:rsidRPr="002C3958">
        <w:rPr>
          <w:rFonts w:ascii="Times New Roman" w:hAnsi="Times New Roman" w:cs="Times New Roman"/>
        </w:rPr>
        <w:t>Совета народных депутатов</w:t>
      </w: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proofErr w:type="spellStart"/>
      <w:r w:rsidRPr="002C3958">
        <w:rPr>
          <w:rFonts w:ascii="Times New Roman" w:hAnsi="Times New Roman" w:cs="Times New Roman"/>
        </w:rPr>
        <w:t>Таштагольского</w:t>
      </w:r>
      <w:proofErr w:type="spellEnd"/>
      <w:r w:rsidRPr="002C3958">
        <w:rPr>
          <w:rFonts w:ascii="Times New Roman" w:hAnsi="Times New Roman" w:cs="Times New Roman"/>
        </w:rPr>
        <w:t xml:space="preserve"> муниципального округа</w:t>
      </w:r>
    </w:p>
    <w:p w:rsidR="00B51B57" w:rsidRPr="002C3958" w:rsidRDefault="00B51B57" w:rsidP="00B51B57">
      <w:pPr>
        <w:jc w:val="right"/>
        <w:rPr>
          <w:rFonts w:ascii="Times New Roman" w:hAnsi="Times New Roman" w:cs="Times New Roman"/>
        </w:rPr>
      </w:pPr>
      <w:r w:rsidRPr="002C3958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24</w:t>
      </w:r>
      <w:r w:rsidRPr="002C3958">
        <w:rPr>
          <w:rFonts w:ascii="Times New Roman" w:hAnsi="Times New Roman" w:cs="Times New Roman"/>
        </w:rPr>
        <w:t xml:space="preserve"> марта 2026 года № </w:t>
      </w:r>
      <w:r>
        <w:rPr>
          <w:rFonts w:ascii="Times New Roman" w:hAnsi="Times New Roman" w:cs="Times New Roman"/>
        </w:rPr>
        <w:t>128</w:t>
      </w:r>
      <w:r w:rsidRPr="002C3958">
        <w:rPr>
          <w:rFonts w:ascii="Times New Roman" w:hAnsi="Times New Roman" w:cs="Times New Roman"/>
        </w:rPr>
        <w:t>-рр</w:t>
      </w:r>
    </w:p>
    <w:p w:rsidR="00B51B57" w:rsidRPr="002E2DF2" w:rsidRDefault="00B51B57" w:rsidP="00B51B57">
      <w:pPr>
        <w:pStyle w:val="21"/>
        <w:shd w:val="clear" w:color="auto" w:fill="auto"/>
        <w:spacing w:before="0" w:after="0" w:line="240" w:lineRule="auto"/>
        <w:ind w:hanging="283"/>
        <w:jc w:val="right"/>
        <w:rPr>
          <w:sz w:val="24"/>
          <w:szCs w:val="24"/>
        </w:rPr>
      </w:pPr>
    </w:p>
    <w:p w:rsidR="00B51B57" w:rsidRPr="0082197D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Pr="0082197D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Pr="0082197D" w:rsidRDefault="00B51B57" w:rsidP="00B51B57">
      <w:pPr>
        <w:pStyle w:val="21"/>
        <w:shd w:val="clear" w:color="auto" w:fill="auto"/>
        <w:spacing w:before="0" w:after="0" w:line="240" w:lineRule="auto"/>
        <w:jc w:val="right"/>
      </w:pPr>
    </w:p>
    <w:p w:rsidR="00B51B57" w:rsidRPr="00B05D80" w:rsidRDefault="00B51B57" w:rsidP="00B51B57">
      <w:pPr>
        <w:pStyle w:val="a5"/>
        <w:jc w:val="center"/>
        <w:rPr>
          <w:rFonts w:ascii="Times New Roman" w:hAnsi="Times New Roman" w:cs="Times New Roman"/>
          <w:b/>
        </w:rPr>
      </w:pPr>
      <w:bookmarkStart w:id="1" w:name="bookmark4"/>
      <w:r w:rsidRPr="00B05D80">
        <w:rPr>
          <w:rFonts w:ascii="Times New Roman" w:hAnsi="Times New Roman" w:cs="Times New Roman"/>
          <w:b/>
        </w:rPr>
        <w:t xml:space="preserve">Отчет по источникам финансирования дефицита бюджета </w:t>
      </w:r>
      <w:proofErr w:type="spellStart"/>
      <w:r w:rsidRPr="00B05D80">
        <w:rPr>
          <w:rFonts w:ascii="Times New Roman" w:hAnsi="Times New Roman" w:cs="Times New Roman"/>
          <w:b/>
        </w:rPr>
        <w:t>Казского</w:t>
      </w:r>
      <w:proofErr w:type="spellEnd"/>
      <w:r w:rsidRPr="00B05D80">
        <w:rPr>
          <w:rFonts w:ascii="Times New Roman" w:hAnsi="Times New Roman" w:cs="Times New Roman"/>
          <w:b/>
        </w:rPr>
        <w:t xml:space="preserve"> городского поселения</w:t>
      </w:r>
    </w:p>
    <w:p w:rsidR="00B51B57" w:rsidRDefault="00B51B57" w:rsidP="00B51B57">
      <w:pPr>
        <w:pStyle w:val="a5"/>
        <w:jc w:val="center"/>
        <w:rPr>
          <w:rFonts w:ascii="Times New Roman" w:hAnsi="Times New Roman" w:cs="Times New Roman"/>
          <w:b/>
        </w:rPr>
      </w:pPr>
      <w:r w:rsidRPr="00B05D80">
        <w:rPr>
          <w:rFonts w:ascii="Times New Roman" w:hAnsi="Times New Roman" w:cs="Times New Roman"/>
          <w:b/>
        </w:rPr>
        <w:t>по статьям и видам источников финансирования дефицита бюджета</w:t>
      </w:r>
    </w:p>
    <w:p w:rsidR="00B51B57" w:rsidRDefault="00B51B57" w:rsidP="00B51B57">
      <w:pPr>
        <w:pStyle w:val="a5"/>
        <w:jc w:val="center"/>
        <w:rPr>
          <w:rFonts w:ascii="Times New Roman" w:hAnsi="Times New Roman" w:cs="Times New Roman"/>
          <w:b/>
        </w:rPr>
      </w:pPr>
      <w:proofErr w:type="spellStart"/>
      <w:r w:rsidRPr="00B05D80">
        <w:rPr>
          <w:rFonts w:ascii="Times New Roman" w:hAnsi="Times New Roman" w:cs="Times New Roman"/>
          <w:b/>
        </w:rPr>
        <w:t>Казск</w:t>
      </w:r>
      <w:r>
        <w:rPr>
          <w:rFonts w:ascii="Times New Roman" w:hAnsi="Times New Roman" w:cs="Times New Roman"/>
          <w:b/>
        </w:rPr>
        <w:t>ого</w:t>
      </w:r>
      <w:proofErr w:type="spellEnd"/>
      <w:r>
        <w:rPr>
          <w:rFonts w:ascii="Times New Roman" w:hAnsi="Times New Roman" w:cs="Times New Roman"/>
          <w:b/>
        </w:rPr>
        <w:t xml:space="preserve"> городского поселения за 2025</w:t>
      </w:r>
      <w:r w:rsidRPr="00B05D80">
        <w:rPr>
          <w:rFonts w:ascii="Times New Roman" w:hAnsi="Times New Roman" w:cs="Times New Roman"/>
          <w:b/>
        </w:rPr>
        <w:t xml:space="preserve"> год</w:t>
      </w:r>
      <w:bookmarkEnd w:id="1"/>
    </w:p>
    <w:p w:rsidR="00B51B57" w:rsidRPr="00B05D80" w:rsidRDefault="00B51B57" w:rsidP="00B51B57">
      <w:pPr>
        <w:pStyle w:val="a5"/>
        <w:jc w:val="center"/>
        <w:rPr>
          <w:rFonts w:ascii="Times New Roman" w:hAnsi="Times New Roman" w:cs="Times New Roman"/>
          <w:b/>
        </w:rPr>
      </w:pPr>
    </w:p>
    <w:p w:rsidR="00B51B57" w:rsidRPr="00003897" w:rsidRDefault="00B51B57" w:rsidP="00B51B57">
      <w:pPr>
        <w:pStyle w:val="21"/>
        <w:shd w:val="clear" w:color="auto" w:fill="auto"/>
        <w:spacing w:before="0" w:after="0" w:line="240" w:lineRule="auto"/>
        <w:jc w:val="right"/>
      </w:pPr>
      <w:r w:rsidRPr="00364ABB">
        <w:t>тыс. рублей</w:t>
      </w: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4"/>
        <w:gridCol w:w="4597"/>
        <w:gridCol w:w="1344"/>
        <w:gridCol w:w="1281"/>
      </w:tblGrid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Назначено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B57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B57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000 01 00 00 00 00 0000 000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-1689,00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-828,51</w:t>
            </w: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000 01 02 00 00 00 0000 000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000 01 02 00 00 13 0000 710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000 01 02 00 00 13 0000 810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000 01 03 00 00 00 0000 000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000 01 03 00 00 13 0000 710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000 01 03 00 00 13 0000 810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000 01 05 00 00 00 0000 000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-1689,00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-828,51</w:t>
            </w: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000 01 05 02 01 13 0000 510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-43 174,64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-42 806,54</w:t>
            </w: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000 01 05 02 01 13 0000 610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44 863,64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43 635,05</w:t>
            </w:r>
          </w:p>
        </w:tc>
      </w:tr>
      <w:tr w:rsidR="00B51B57" w:rsidRPr="00BF2FD6" w:rsidTr="00144159">
        <w:trPr>
          <w:trHeight w:val="20"/>
          <w:jc w:val="center"/>
        </w:trPr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B57" w:rsidRPr="00BF2FD6" w:rsidRDefault="00B51B57" w:rsidP="001441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D6">
              <w:rPr>
                <w:rFonts w:ascii="Times New Roman" w:hAnsi="Times New Roman" w:cs="Times New Roman"/>
                <w:b/>
                <w:sz w:val="20"/>
                <w:szCs w:val="20"/>
              </w:rPr>
              <w:t>Итого источников финансирования дефицита бюджета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-1689,00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B57" w:rsidRPr="00BF2FD6" w:rsidRDefault="00B51B57" w:rsidP="00144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-828,51</w:t>
            </w:r>
          </w:p>
        </w:tc>
      </w:tr>
    </w:tbl>
    <w:p w:rsidR="00B51B57" w:rsidRDefault="00B51B57" w:rsidP="00B51B57">
      <w:pPr>
        <w:pStyle w:val="20"/>
        <w:shd w:val="clear" w:color="auto" w:fill="auto"/>
        <w:spacing w:after="523"/>
        <w:ind w:right="5600"/>
        <w:jc w:val="left"/>
      </w:pPr>
    </w:p>
    <w:p w:rsidR="00A0250D" w:rsidRDefault="00A0250D">
      <w:bookmarkStart w:id="2" w:name="_GoBack"/>
      <w:bookmarkEnd w:id="2"/>
    </w:p>
    <w:sectPr w:rsidR="00A0250D" w:rsidSect="00C441D0">
      <w:type w:val="continuous"/>
      <w:pgSz w:w="11909" w:h="16838"/>
      <w:pgMar w:top="555" w:right="852" w:bottom="891" w:left="106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0755810"/>
      <w:docPartObj>
        <w:docPartGallery w:val="Page Numbers (Bottom of Page)"/>
        <w:docPartUnique/>
      </w:docPartObj>
    </w:sdtPr>
    <w:sdtEndPr/>
    <w:sdtContent>
      <w:p w:rsidR="00B21428" w:rsidRDefault="00B51B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21428" w:rsidRDefault="00B51B57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9C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1B57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B559C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B51B5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51B5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21"/>
    <w:uiPriority w:val="99"/>
    <w:locked/>
    <w:rsid w:val="00B51B57"/>
    <w:rPr>
      <w:rFonts w:ascii="Times New Roman" w:hAnsi="Times New Roman" w:cs="Times New Roman"/>
      <w:shd w:val="clear" w:color="auto" w:fill="FFFFFF"/>
    </w:rPr>
  </w:style>
  <w:style w:type="character" w:customStyle="1" w:styleId="9pt">
    <w:name w:val="Основной текст + 9 pt"/>
    <w:basedOn w:val="a3"/>
    <w:uiPriority w:val="99"/>
    <w:rsid w:val="00B51B5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9pt3">
    <w:name w:val="Основной текст + 9 pt3"/>
    <w:aliases w:val="Полужирный"/>
    <w:basedOn w:val="a3"/>
    <w:uiPriority w:val="99"/>
    <w:rsid w:val="00B51B57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9pt2">
    <w:name w:val="Основной текст + 9 pt2"/>
    <w:aliases w:val="Курсив"/>
    <w:basedOn w:val="a3"/>
    <w:uiPriority w:val="99"/>
    <w:rsid w:val="00B51B57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9pt1">
    <w:name w:val="Основной текст + 9 pt1"/>
    <w:aliases w:val="Курсив2"/>
    <w:basedOn w:val="a3"/>
    <w:uiPriority w:val="99"/>
    <w:rsid w:val="00B51B57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21">
    <w:name w:val="Основной текст2"/>
    <w:basedOn w:val="a"/>
    <w:link w:val="a3"/>
    <w:uiPriority w:val="99"/>
    <w:rsid w:val="00B51B57"/>
    <w:pPr>
      <w:shd w:val="clear" w:color="auto" w:fill="FFFFFF"/>
      <w:spacing w:before="360" w:after="240" w:line="269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B51B57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uiPriority w:val="99"/>
    <w:rsid w:val="00B51B57"/>
    <w:pPr>
      <w:shd w:val="clear" w:color="auto" w:fill="FFFFFF"/>
      <w:spacing w:before="480"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table" w:styleId="a4">
    <w:name w:val="Table Grid"/>
    <w:basedOn w:val="a1"/>
    <w:uiPriority w:val="39"/>
    <w:rsid w:val="00B5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1B57"/>
    <w:pPr>
      <w:spacing w:after="0" w:line="240" w:lineRule="auto"/>
    </w:pPr>
  </w:style>
  <w:style w:type="paragraph" w:customStyle="1" w:styleId="ConsPlusNormal">
    <w:name w:val="ConsPlusNormal"/>
    <w:uiPriority w:val="99"/>
    <w:rsid w:val="00B51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B51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footer"/>
    <w:basedOn w:val="a"/>
    <w:link w:val="a7"/>
    <w:uiPriority w:val="99"/>
    <w:unhideWhenUsed/>
    <w:rsid w:val="00B51B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1B57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B51B5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51B5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21"/>
    <w:uiPriority w:val="99"/>
    <w:locked/>
    <w:rsid w:val="00B51B57"/>
    <w:rPr>
      <w:rFonts w:ascii="Times New Roman" w:hAnsi="Times New Roman" w:cs="Times New Roman"/>
      <w:shd w:val="clear" w:color="auto" w:fill="FFFFFF"/>
    </w:rPr>
  </w:style>
  <w:style w:type="character" w:customStyle="1" w:styleId="9pt">
    <w:name w:val="Основной текст + 9 pt"/>
    <w:basedOn w:val="a3"/>
    <w:uiPriority w:val="99"/>
    <w:rsid w:val="00B51B5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9pt3">
    <w:name w:val="Основной текст + 9 pt3"/>
    <w:aliases w:val="Полужирный"/>
    <w:basedOn w:val="a3"/>
    <w:uiPriority w:val="99"/>
    <w:rsid w:val="00B51B57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9pt2">
    <w:name w:val="Основной текст + 9 pt2"/>
    <w:aliases w:val="Курсив"/>
    <w:basedOn w:val="a3"/>
    <w:uiPriority w:val="99"/>
    <w:rsid w:val="00B51B57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9pt1">
    <w:name w:val="Основной текст + 9 pt1"/>
    <w:aliases w:val="Курсив2"/>
    <w:basedOn w:val="a3"/>
    <w:uiPriority w:val="99"/>
    <w:rsid w:val="00B51B57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21">
    <w:name w:val="Основной текст2"/>
    <w:basedOn w:val="a"/>
    <w:link w:val="a3"/>
    <w:uiPriority w:val="99"/>
    <w:rsid w:val="00B51B57"/>
    <w:pPr>
      <w:shd w:val="clear" w:color="auto" w:fill="FFFFFF"/>
      <w:spacing w:before="360" w:after="240" w:line="269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B51B57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uiPriority w:val="99"/>
    <w:rsid w:val="00B51B57"/>
    <w:pPr>
      <w:shd w:val="clear" w:color="auto" w:fill="FFFFFF"/>
      <w:spacing w:before="480"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table" w:styleId="a4">
    <w:name w:val="Table Grid"/>
    <w:basedOn w:val="a1"/>
    <w:uiPriority w:val="39"/>
    <w:rsid w:val="00B5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1B57"/>
    <w:pPr>
      <w:spacing w:after="0" w:line="240" w:lineRule="auto"/>
    </w:pPr>
  </w:style>
  <w:style w:type="paragraph" w:customStyle="1" w:styleId="ConsPlusNormal">
    <w:name w:val="ConsPlusNormal"/>
    <w:uiPriority w:val="99"/>
    <w:rsid w:val="00B51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B51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footer"/>
    <w:basedOn w:val="a"/>
    <w:link w:val="a7"/>
    <w:uiPriority w:val="99"/>
    <w:unhideWhenUsed/>
    <w:rsid w:val="00B51B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1B57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2236</Words>
  <Characters>12748</Characters>
  <Application>Microsoft Office Word</Application>
  <DocSecurity>0</DocSecurity>
  <Lines>106</Lines>
  <Paragraphs>29</Paragraphs>
  <ScaleCrop>false</ScaleCrop>
  <Company/>
  <LinksUpToDate>false</LinksUpToDate>
  <CharactersWithSpaces>14955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2026-03-26T07:57:00Z</dcterms:created>
  <dcterms:modified xsi:type="dcterms:W3CDTF">2026-03-26T07:57:00Z</dcterms:modified>
</cp:coreProperties>
</file>