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DA54B6" w:rsidRPr="00DA54B6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DA54B6" w:rsidRPr="00DA54B6">
              <w:rPr>
                <w:color w:val="000000"/>
              </w:rPr>
              <w:t>3</w:t>
            </w:r>
          </w:p>
          <w:p w:rsidR="003C615C" w:rsidRPr="0088031A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E62AA4" w:rsidP="00E62A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о</w:t>
            </w:r>
            <w:r w:rsidR="006D1A11">
              <w:t>т</w:t>
            </w:r>
            <w:r w:rsidR="003678BF">
              <w:t xml:space="preserve"> </w:t>
            </w:r>
            <w:r>
              <w:t xml:space="preserve">19 </w:t>
            </w:r>
            <w:r w:rsidR="003678BF">
              <w:t>августа</w:t>
            </w:r>
            <w:r w:rsidR="006D1A11">
              <w:t xml:space="preserve">  </w:t>
            </w:r>
            <w:r w:rsidR="006D1A11" w:rsidRPr="009B600E">
              <w:t>202</w:t>
            </w:r>
            <w:r w:rsidR="006D1A11">
              <w:t>5</w:t>
            </w:r>
            <w:r w:rsidR="006D1A11" w:rsidRPr="009B600E">
              <w:t xml:space="preserve"> года №</w:t>
            </w:r>
            <w:r>
              <w:t>128</w:t>
            </w:r>
            <w:bookmarkStart w:id="1" w:name="_GoBack"/>
            <w:bookmarkEnd w:id="1"/>
            <w:r w:rsidR="006D1A11" w:rsidRPr="009B600E">
              <w:t>-рр</w:t>
            </w:r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97301C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7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567"/>
        <w:gridCol w:w="709"/>
        <w:gridCol w:w="733"/>
        <w:gridCol w:w="709"/>
        <w:gridCol w:w="1290"/>
        <w:gridCol w:w="1290"/>
        <w:gridCol w:w="1290"/>
      </w:tblGrid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97301C" w:rsidRPr="0097301C" w:rsidTr="0097301C">
        <w:trPr>
          <w:trHeight w:val="10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1 219 091,81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1 485 595,11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2 009 715,65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125 112,05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85 075,97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82 719,76</w:t>
            </w:r>
          </w:p>
        </w:tc>
      </w:tr>
      <w:tr w:rsidR="0097301C" w:rsidRPr="0097301C" w:rsidTr="0097301C">
        <w:trPr>
          <w:trHeight w:val="9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4 607,26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3 838,30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3 838,30</w:t>
            </w:r>
          </w:p>
        </w:tc>
      </w:tr>
      <w:tr w:rsidR="0097301C" w:rsidRPr="0097301C" w:rsidTr="0097301C">
        <w:trPr>
          <w:trHeight w:val="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3 538,60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2 948,00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2 948,00</w:t>
            </w:r>
          </w:p>
        </w:tc>
      </w:tr>
      <w:tr w:rsidR="0097301C" w:rsidRPr="0097301C" w:rsidTr="0097301C">
        <w:trPr>
          <w:trHeight w:val="13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1 068,66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890,30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890,30</w:t>
            </w:r>
          </w:p>
        </w:tc>
      </w:tr>
      <w:tr w:rsidR="0097301C" w:rsidRPr="0097301C" w:rsidTr="0097301C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76 905,47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72 427,86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72 427,86</w:t>
            </w:r>
          </w:p>
        </w:tc>
      </w:tr>
      <w:tr w:rsidR="0097301C" w:rsidRPr="0097301C" w:rsidTr="0097301C">
        <w:trPr>
          <w:trHeight w:val="6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47 410,58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42 454,14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42 454,14</w:t>
            </w:r>
          </w:p>
        </w:tc>
      </w:tr>
      <w:tr w:rsidR="0097301C" w:rsidRPr="0097301C" w:rsidTr="0097301C">
        <w:trPr>
          <w:trHeight w:val="9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411,78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7301C" w:rsidRPr="0097301C" w:rsidTr="0097301C">
        <w:trPr>
          <w:trHeight w:val="1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13 627,16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12 821,20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12 821,20</w:t>
            </w:r>
          </w:p>
        </w:tc>
      </w:tr>
      <w:tr w:rsidR="0097301C" w:rsidRPr="0097301C" w:rsidTr="0097301C">
        <w:trPr>
          <w:trHeight w:val="7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2 830,00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10 115,94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11 482,52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11 482,52</w:t>
            </w:r>
          </w:p>
        </w:tc>
      </w:tr>
      <w:tr w:rsidR="0097301C" w:rsidRPr="0097301C" w:rsidTr="0097301C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2 440,00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6 000,56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6 000,56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4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37 494,17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8 630,21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6 349,20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7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2 633,62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10 646,76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2 685,61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404,60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5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413,05</w:t>
            </w:r>
          </w:p>
        </w:tc>
      </w:tr>
      <w:tr w:rsidR="0097301C" w:rsidRPr="0097301C" w:rsidTr="0097301C">
        <w:trPr>
          <w:trHeight w:val="1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124,75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48,30</w:t>
            </w:r>
          </w:p>
        </w:tc>
      </w:tr>
      <w:tr w:rsidR="0097301C" w:rsidRPr="0097301C" w:rsidTr="0097301C">
        <w:trPr>
          <w:trHeight w:val="7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57,74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185,00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4 690,00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97301C" w:rsidRPr="0097301C" w:rsidTr="0097301C">
        <w:trPr>
          <w:trHeight w:val="16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4 712,20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4 507,20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4 507,20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97301C" w:rsidRPr="0097301C" w:rsidTr="0097301C">
        <w:trPr>
          <w:trHeight w:val="8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10 790,00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8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14 335,25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2 032,84</w:t>
            </w:r>
          </w:p>
        </w:tc>
      </w:tr>
      <w:tr w:rsidR="0097301C" w:rsidRPr="0097301C" w:rsidTr="0097301C">
        <w:trPr>
          <w:trHeight w:val="10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9 987,32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2 032,84</w:t>
            </w:r>
          </w:p>
        </w:tc>
      </w:tr>
      <w:tr w:rsidR="0097301C" w:rsidRPr="0097301C" w:rsidTr="0097301C">
        <w:trPr>
          <w:trHeight w:val="7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1 328,94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2 032,84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03100S3780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8 595,38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8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4 347,93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3 433,53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213 428,64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110 052,48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1 076 217,98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49 151,13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2 348,46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4 940,38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1 118,46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по договору финансовой аренды (лизинга)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5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99000S3950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43 010,75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148 470,00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94 568,02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102 095,67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13 961,40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30 051,89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37 579,54</w:t>
            </w:r>
          </w:p>
        </w:tc>
      </w:tr>
      <w:tr w:rsidR="0097301C" w:rsidRPr="0097301C" w:rsidTr="00930DF7">
        <w:trPr>
          <w:trHeight w:val="4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30D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56 270,96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64 516,13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30DF7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134 408,60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8 245,17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14 341,58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13 106,00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974 092,31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78,16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7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647,00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95,00</w:t>
            </w:r>
          </w:p>
        </w:tc>
      </w:tr>
      <w:tr w:rsidR="0097301C" w:rsidRPr="0097301C" w:rsidTr="0097301C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12 186,00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12 186,00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12 186,00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677,42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3 971,61</w:t>
            </w:r>
          </w:p>
        </w:tc>
      </w:tr>
      <w:tr w:rsidR="0097301C" w:rsidRPr="0097301C" w:rsidTr="0097301C">
        <w:trPr>
          <w:trHeight w:val="9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285П153380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957 014,70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694 650,31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1 218 347,87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41 500,06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8 953,68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9 000,00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1 146,68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97301C" w:rsidRPr="0097301C" w:rsidTr="0097301C">
        <w:trPr>
          <w:trHeight w:val="11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1010067483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7 807,00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676 304,49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1 171 337,87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3 611,56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52,35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1 027,76</w:t>
            </w:r>
          </w:p>
        </w:tc>
      </w:tr>
      <w:tr w:rsidR="0097301C" w:rsidRPr="0097301C" w:rsidTr="0097301C">
        <w:trPr>
          <w:trHeight w:val="9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396 159,10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973 165,83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861,43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2 583,81</w:t>
            </w:r>
          </w:p>
        </w:tc>
      </w:tr>
      <w:tr w:rsidR="0097301C" w:rsidRPr="0097301C" w:rsidTr="0097301C">
        <w:trPr>
          <w:trHeight w:val="8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135 909,95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8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80 645,20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188 172,04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282П1Д3380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61 369,85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8 992,14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28 878,50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7 492,14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27 378,50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14 034,15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16 186,66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3 056,72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3 056,72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339,00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10 977,42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3010010770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2 185,57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6 791,85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100 777,84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752 751,17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752 688,17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752 688,17</w:t>
            </w:r>
          </w:p>
        </w:tc>
      </w:tr>
      <w:tr w:rsidR="0097301C" w:rsidRPr="0097301C" w:rsidTr="0097301C">
        <w:trPr>
          <w:trHeight w:val="68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7301C" w:rsidRPr="0097301C" w:rsidTr="0097301C">
        <w:trPr>
          <w:trHeight w:val="2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53 686,23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52 946,97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53 286,76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3 821,60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3 821,60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51 780,33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49 125,37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49 465,16</w:t>
            </w:r>
          </w:p>
        </w:tc>
      </w:tr>
      <w:tr w:rsidR="0097301C" w:rsidRPr="0097301C" w:rsidTr="0097301C">
        <w:trPr>
          <w:trHeight w:val="6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10200L4970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6 687,77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7301C" w:rsidRPr="0097301C" w:rsidTr="00930DF7">
        <w:trPr>
          <w:trHeight w:val="10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41 399,10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44 115,12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44 115,12</w:t>
            </w:r>
          </w:p>
        </w:tc>
      </w:tr>
      <w:tr w:rsidR="0097301C" w:rsidRPr="0097301C" w:rsidTr="00930DF7">
        <w:trPr>
          <w:trHeight w:val="10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3 393,47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3 680,24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4 020,03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30DF7">
        <w:trPr>
          <w:trHeight w:val="16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30DF7">
        <w:trPr>
          <w:trHeight w:val="6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6,08</w:t>
            </w:r>
          </w:p>
        </w:tc>
      </w:tr>
      <w:tr w:rsidR="0097301C" w:rsidRPr="0097301C" w:rsidTr="00930DF7">
        <w:trPr>
          <w:trHeight w:val="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6,08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6,08</w:t>
            </w:r>
          </w:p>
        </w:tc>
      </w:tr>
      <w:tr w:rsidR="0097301C" w:rsidRPr="0097301C" w:rsidTr="00930DF7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</w:tr>
      <w:tr w:rsidR="0097301C" w:rsidRPr="0097301C" w:rsidTr="00930DF7">
        <w:trPr>
          <w:trHeight w:val="9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10 905,70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6 753,50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6 078,50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6 078,50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1 835,70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1 835,70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1 050,40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833,07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846,00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106,63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93,70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16,40</w:t>
            </w:r>
          </w:p>
        </w:tc>
      </w:tr>
      <w:tr w:rsidR="0097301C" w:rsidRPr="0097301C" w:rsidTr="00930DF7">
        <w:trPr>
          <w:trHeight w:val="28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198 906,00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175 666,00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163 666,00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387,15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66,06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66,06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321,09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127,05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194,04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444,00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198 498,85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175 112,00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163 112,00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65 946,70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51 310,07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52 213,30</w:t>
            </w:r>
          </w:p>
        </w:tc>
      </w:tr>
      <w:tr w:rsidR="0097301C" w:rsidRPr="0097301C" w:rsidTr="00930DF7">
        <w:trPr>
          <w:trHeight w:val="14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65 846,70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51 210,07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52 113,30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64 373,70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61 188,63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48 285,40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22100L7530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3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60 013,70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45 025,40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45 025,40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57 417,40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53 171,30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53 171,30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7301C" w:rsidRPr="0097301C" w:rsidTr="00930DF7">
        <w:trPr>
          <w:trHeight w:val="1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56 417,40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52 171,30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52 171,30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10 761,05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9 442,00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9 442,00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215,05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1 899,77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1 709,77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1 709,77</w:t>
            </w:r>
          </w:p>
        </w:tc>
      </w:tr>
      <w:tr w:rsidR="0097301C" w:rsidRPr="0097301C" w:rsidTr="0097301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570,33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513,33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513,33</w:t>
            </w:r>
          </w:p>
        </w:tc>
      </w:tr>
      <w:tr w:rsidR="0097301C" w:rsidRPr="0097301C" w:rsidTr="00930DF7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5 057,86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4 553,86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4 553,86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1 524,74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1 370,74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1 370,74</w:t>
            </w:r>
          </w:p>
        </w:tc>
      </w:tr>
      <w:tr w:rsidR="0097301C" w:rsidRPr="0097301C" w:rsidTr="00930DF7">
        <w:trPr>
          <w:trHeight w:val="6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805,80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401,00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86,50</w:t>
            </w:r>
          </w:p>
        </w:tc>
      </w:tr>
      <w:tr w:rsidR="0097301C" w:rsidRPr="0097301C" w:rsidTr="00930DF7">
        <w:trPr>
          <w:trHeight w:val="27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16 885,54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15 139,70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12 430,70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16 785,54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12 330,70</w:t>
            </w:r>
          </w:p>
        </w:tc>
      </w:tr>
      <w:tr w:rsidR="0097301C" w:rsidRPr="0097301C" w:rsidTr="00930DF7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16 785,54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12 330,70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1 644,80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496,70</w:t>
            </w:r>
          </w:p>
        </w:tc>
      </w:tr>
      <w:tr w:rsidR="0097301C" w:rsidRPr="0097301C" w:rsidTr="00930DF7">
        <w:trPr>
          <w:trHeight w:val="5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1 838,20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23,20</w:t>
            </w:r>
          </w:p>
        </w:tc>
      </w:tr>
      <w:tr w:rsidR="0097301C" w:rsidRPr="0097301C" w:rsidTr="00930DF7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 xml:space="preserve">Исполнение судебных актов Российской Федерации и мировых соглашений по возмещению </w:t>
            </w:r>
            <w:r w:rsidRPr="0097301C">
              <w:rPr>
                <w:color w:val="000000"/>
                <w:sz w:val="20"/>
                <w:szCs w:val="20"/>
              </w:rPr>
              <w:lastRenderedPageBreak/>
              <w:t>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898,84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7 566,30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6 809,30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6 809,30</w:t>
            </w:r>
          </w:p>
        </w:tc>
      </w:tr>
      <w:tr w:rsidR="0097301C" w:rsidRPr="0097301C" w:rsidTr="00930DF7">
        <w:trPr>
          <w:trHeight w:val="9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97301C" w:rsidRPr="0097301C" w:rsidTr="0097301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2 284,40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2 056,40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2 056,40</w:t>
            </w:r>
          </w:p>
        </w:tc>
      </w:tr>
      <w:tr w:rsidR="0097301C" w:rsidRPr="0097301C" w:rsidTr="00930DF7">
        <w:trPr>
          <w:trHeight w:val="6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391,80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752,50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30DF7">
        <w:trPr>
          <w:trHeight w:val="1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395 405,17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454 067,00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448 847,10</w:t>
            </w:r>
          </w:p>
        </w:tc>
      </w:tr>
      <w:tr w:rsidR="0097301C" w:rsidRPr="0097301C" w:rsidTr="00930DF7">
        <w:trPr>
          <w:trHeight w:val="7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1 818,20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442 682,70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442 682,70</w:t>
            </w:r>
          </w:p>
        </w:tc>
      </w:tr>
      <w:tr w:rsidR="0097301C" w:rsidRPr="0097301C" w:rsidTr="00930DF7">
        <w:trPr>
          <w:trHeight w:val="1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285 255,50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339 032,70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334 331,00</w:t>
            </w:r>
          </w:p>
        </w:tc>
      </w:tr>
      <w:tr w:rsidR="0097301C" w:rsidRPr="0097301C" w:rsidTr="00930DF7">
        <w:trPr>
          <w:trHeight w:val="1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51 221,50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58 869,90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58 351,70</w:t>
            </w:r>
          </w:p>
        </w:tc>
      </w:tr>
      <w:tr w:rsidR="0097301C" w:rsidRPr="0097301C" w:rsidTr="00930DF7">
        <w:trPr>
          <w:trHeight w:val="10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48 564,07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8 545,90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1 782,20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1 696,20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6 290,70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3 231,20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35,20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975,00</w:t>
            </w:r>
          </w:p>
        </w:tc>
      </w:tr>
      <w:tr w:rsidR="0097301C" w:rsidRPr="0097301C" w:rsidTr="00930DF7">
        <w:trPr>
          <w:trHeight w:val="4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501,50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1 670,50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1 420,50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1 420,50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30DF7">
        <w:trPr>
          <w:trHeight w:val="186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1 623 579,24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1 501 706,74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1 461 530,58</w:t>
            </w:r>
          </w:p>
        </w:tc>
      </w:tr>
      <w:tr w:rsidR="0097301C" w:rsidRPr="0097301C" w:rsidTr="00930DF7">
        <w:trPr>
          <w:trHeight w:val="7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2 722,84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2 722,84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7 766,25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1 296,11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4 627,30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510,12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3 946,00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6 151,61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909,61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7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1 523 705,67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1 423 258,00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1 387 151,87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523 006,07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505 059,60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470 409,30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38 976,82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38 976,82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38 976,82</w:t>
            </w:r>
          </w:p>
        </w:tc>
      </w:tr>
      <w:tr w:rsidR="0097301C" w:rsidRPr="0097301C" w:rsidTr="00930DF7">
        <w:trPr>
          <w:trHeight w:val="91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11 770,98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11 770,98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11 770,98</w:t>
            </w:r>
          </w:p>
        </w:tc>
      </w:tr>
      <w:tr w:rsidR="0097301C" w:rsidRPr="0097301C" w:rsidTr="00930DF7">
        <w:trPr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4 436,00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5 050,60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5 050,60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11 880,67</w:t>
            </w:r>
          </w:p>
        </w:tc>
      </w:tr>
      <w:tr w:rsidR="0097301C" w:rsidRPr="0097301C" w:rsidTr="00930DF7">
        <w:trPr>
          <w:trHeight w:val="13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199 470,43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179 139,86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144 489,55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379,31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43 087,56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39 054,80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39 054,80</w:t>
            </w:r>
          </w:p>
        </w:tc>
      </w:tr>
      <w:tr w:rsidR="0097301C" w:rsidRPr="0097301C" w:rsidTr="00930DF7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13 012,44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11 794,70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11 794,70</w:t>
            </w:r>
          </w:p>
        </w:tc>
      </w:tr>
      <w:tr w:rsidR="0097301C" w:rsidRPr="0097301C" w:rsidTr="00930DF7">
        <w:trPr>
          <w:trHeight w:val="7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169,96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115,00</w:t>
            </w:r>
          </w:p>
        </w:tc>
      </w:tr>
      <w:tr w:rsidR="0097301C" w:rsidRPr="0097301C" w:rsidTr="00930DF7">
        <w:trPr>
          <w:trHeight w:val="1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192 802,68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198 406,99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198 406,99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266,62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242,51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5 635,57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7 796,37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7 796,37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733 521,16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676 439,50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675 058,70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3 062,80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2 603,40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2 473,50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32 328,92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26 705,28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25 369,74</w:t>
            </w:r>
          </w:p>
        </w:tc>
      </w:tr>
      <w:tr w:rsidR="0097301C" w:rsidRPr="0097301C" w:rsidTr="00930DF7">
        <w:trPr>
          <w:trHeight w:val="5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10 084,78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10 307,82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10 307,82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3 473,57</w:t>
            </w:r>
          </w:p>
        </w:tc>
      </w:tr>
      <w:tr w:rsidR="0097301C" w:rsidRPr="0097301C" w:rsidTr="00930DF7">
        <w:trPr>
          <w:trHeight w:val="15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58 687,92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53 681,13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53 681,13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822,98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585,98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585,98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172,91</w:t>
            </w:r>
          </w:p>
        </w:tc>
      </w:tr>
      <w:tr w:rsidR="0097301C" w:rsidRPr="0097301C" w:rsidTr="00930DF7">
        <w:trPr>
          <w:trHeight w:val="5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925,43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814,43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5 631,45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5 631,45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5 631,45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3,91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100 177,64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101 120,00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101 120,00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32 605,06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30 538,00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30 538,00</w:t>
            </w:r>
          </w:p>
        </w:tc>
      </w:tr>
      <w:tr w:rsidR="0097301C" w:rsidRPr="0097301C" w:rsidTr="00930DF7">
        <w:trPr>
          <w:trHeight w:val="6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167,08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167,08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622,21</w:t>
            </w:r>
          </w:p>
        </w:tc>
      </w:tr>
      <w:tr w:rsidR="0097301C" w:rsidRPr="0097301C" w:rsidTr="00930DF7">
        <w:trPr>
          <w:trHeight w:val="15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353 070,17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352 276,61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352 276,61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3 475,83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2 379,70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546,00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164,89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1 117,12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770,05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784,00</w:t>
            </w:r>
          </w:p>
        </w:tc>
      </w:tr>
      <w:tr w:rsidR="0097301C" w:rsidRPr="0097301C" w:rsidTr="00930DF7">
        <w:trPr>
          <w:trHeight w:val="11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229,08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232,56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236,77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3 621,28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3 676,28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3 742,75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9 984,00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3 015,17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58 496,33</w:t>
            </w:r>
          </w:p>
        </w:tc>
      </w:tr>
      <w:tr w:rsidR="0097301C" w:rsidRPr="0097301C" w:rsidTr="00930DF7">
        <w:trPr>
          <w:trHeight w:val="55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1 175,60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2 224,03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2 224,03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3 250,33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43 207,67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101 548,53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90 357,90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90 357,90</w:t>
            </w:r>
          </w:p>
        </w:tc>
      </w:tr>
      <w:tr w:rsidR="0097301C" w:rsidRPr="0097301C" w:rsidTr="00930DF7">
        <w:trPr>
          <w:trHeight w:val="8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87 030,10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78 097,00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78 097,00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6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13 400,90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12 060,90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12 060,90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181,72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225,81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30DF7">
        <w:trPr>
          <w:trHeight w:val="7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272,10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258,30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258,30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30DF7">
        <w:trPr>
          <w:trHeight w:val="12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21,80</w:t>
            </w:r>
          </w:p>
        </w:tc>
      </w:tr>
      <w:tr w:rsidR="0097301C" w:rsidRPr="0097301C" w:rsidTr="00930DF7">
        <w:trPr>
          <w:trHeight w:val="12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185,70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1 504,98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1 414,55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163 852,84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150 342,70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150 267,67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2 850,15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97301C" w:rsidRPr="0097301C" w:rsidTr="00930DF7">
        <w:trPr>
          <w:trHeight w:val="1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860,75</w:t>
            </w:r>
          </w:p>
        </w:tc>
      </w:tr>
      <w:tr w:rsidR="0097301C" w:rsidRPr="0097301C" w:rsidTr="00930DF7">
        <w:trPr>
          <w:trHeight w:val="4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236,50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903,23</w:t>
            </w:r>
          </w:p>
        </w:tc>
      </w:tr>
      <w:tr w:rsidR="0097301C" w:rsidRPr="0097301C" w:rsidTr="00930DF7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548,60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46,10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2 173,95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1 386,40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1 386,40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133,79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2 160,77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2 978,20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2 978,20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327,52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94,22</w:t>
            </w:r>
          </w:p>
        </w:tc>
      </w:tr>
      <w:tr w:rsidR="0097301C" w:rsidRPr="0097301C" w:rsidTr="00930DF7">
        <w:trPr>
          <w:trHeight w:val="6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63,57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156,34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364,97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35,50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</w:t>
            </w:r>
            <w:r w:rsidRPr="0097301C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296,96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296,96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296,96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2 751,04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2 476,04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2 476,04</w:t>
            </w:r>
          </w:p>
        </w:tc>
      </w:tr>
      <w:tr w:rsidR="0097301C" w:rsidRPr="0097301C" w:rsidTr="00930DF7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830,76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747,76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747,76</w:t>
            </w:r>
          </w:p>
        </w:tc>
      </w:tr>
      <w:tr w:rsidR="0097301C" w:rsidRPr="0097301C" w:rsidTr="00930DF7">
        <w:trPr>
          <w:trHeight w:val="3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298,32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766,02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766,02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543,99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38 599,54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36 800,54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36 800,54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30DF7">
        <w:trPr>
          <w:trHeight w:val="10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11 656,46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11 113,76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11 113,76</w:t>
            </w:r>
          </w:p>
        </w:tc>
      </w:tr>
      <w:tr w:rsidR="0097301C" w:rsidRPr="0097301C" w:rsidTr="00930DF7">
        <w:trPr>
          <w:trHeight w:val="6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2 832,66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2 350,66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2 350,66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874,44</w:t>
            </w:r>
          </w:p>
        </w:tc>
      </w:tr>
      <w:tr w:rsidR="0097301C" w:rsidRPr="0097301C" w:rsidTr="00930DF7">
        <w:trPr>
          <w:trHeight w:val="8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92,39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762,50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11,50</w:t>
            </w:r>
          </w:p>
        </w:tc>
      </w:tr>
      <w:tr w:rsidR="0097301C" w:rsidRPr="0097301C" w:rsidTr="00930DF7">
        <w:trPr>
          <w:trHeight w:val="132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92 568,64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81 600,80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81 600,80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76 712,30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75 725,90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74 378,71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2 948,20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2 958,20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2 958,20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30DF7">
        <w:trPr>
          <w:trHeight w:val="15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717,00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8,88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772,32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73 524,10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72 527,70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71 180,51</w:t>
            </w:r>
          </w:p>
        </w:tc>
      </w:tr>
      <w:tr w:rsidR="0097301C" w:rsidRPr="0097301C" w:rsidTr="00930DF7">
        <w:trPr>
          <w:trHeight w:val="7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7301C" w:rsidRPr="0097301C" w:rsidTr="00930DF7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97301C" w:rsidRPr="0097301C" w:rsidTr="00930DF7">
        <w:trPr>
          <w:trHeight w:val="4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450,00</w:t>
            </w:r>
          </w:p>
        </w:tc>
      </w:tr>
      <w:tr w:rsidR="0097301C" w:rsidRPr="0097301C" w:rsidTr="00930DF7">
        <w:trPr>
          <w:trHeight w:val="151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1 193,81</w:t>
            </w:r>
          </w:p>
        </w:tc>
      </w:tr>
      <w:tr w:rsidR="0097301C" w:rsidRPr="0097301C" w:rsidTr="00930DF7">
        <w:trPr>
          <w:trHeight w:val="4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130,50</w:t>
            </w:r>
          </w:p>
        </w:tc>
      </w:tr>
      <w:tr w:rsidR="0097301C" w:rsidRPr="0097301C" w:rsidTr="00930DF7">
        <w:trPr>
          <w:trHeight w:val="168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1 499,50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653,10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653,10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34 880,90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19 929,30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7301C" w:rsidRPr="0097301C" w:rsidTr="00930DF7">
        <w:trPr>
          <w:trHeight w:val="7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821,00</w:t>
            </w:r>
          </w:p>
        </w:tc>
      </w:tr>
      <w:tr w:rsidR="0097301C" w:rsidRPr="0097301C" w:rsidTr="00930DF7">
        <w:trPr>
          <w:trHeight w:val="15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1 883,00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850,00</w:t>
            </w:r>
          </w:p>
        </w:tc>
      </w:tr>
      <w:tr w:rsidR="0097301C" w:rsidRPr="0097301C" w:rsidTr="00930DF7">
        <w:trPr>
          <w:trHeight w:val="11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659,00</w:t>
            </w:r>
          </w:p>
        </w:tc>
      </w:tr>
      <w:tr w:rsidR="0097301C" w:rsidRPr="0097301C" w:rsidTr="00930DF7">
        <w:trPr>
          <w:trHeight w:val="8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30DF7">
        <w:trPr>
          <w:trHeight w:val="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88,20</w:t>
            </w:r>
          </w:p>
        </w:tc>
      </w:tr>
      <w:tr w:rsidR="0097301C" w:rsidRPr="0097301C" w:rsidTr="00930DF7">
        <w:trPr>
          <w:trHeight w:val="1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698,70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7301C" w:rsidRPr="0097301C" w:rsidTr="00930DF7">
        <w:trPr>
          <w:trHeight w:val="11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318 702,32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301 394,50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266 879,20</w:t>
            </w:r>
          </w:p>
        </w:tc>
      </w:tr>
      <w:tr w:rsidR="0097301C" w:rsidRPr="0097301C" w:rsidTr="00930DF7">
        <w:trPr>
          <w:trHeight w:val="9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6 350,00</w:t>
            </w:r>
          </w:p>
        </w:tc>
      </w:tr>
      <w:tr w:rsidR="0097301C" w:rsidRPr="0097301C" w:rsidTr="00930DF7">
        <w:trPr>
          <w:trHeight w:val="9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3 160,00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6 350,00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6 350,00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3 035,00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5 700,00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58 049,46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51 610,38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51 610,38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57 824,14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51 338,10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51 338,10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45 980,87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41 275,58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41 275,58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30DF7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11 143,28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10 042,52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10 042,52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142,28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58,28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257 250,86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243 192,12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208 676,82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248 753,26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235 425,12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200 909,82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494,62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5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12 939,00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12 159,60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12 159,60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30DF7">
        <w:trPr>
          <w:trHeight w:val="1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31 216,50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29 523,60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29 523,60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30DF7">
        <w:trPr>
          <w:trHeight w:val="1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117 253,98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94 341,51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96 939,44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376,30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7301C" w:rsidRPr="0097301C" w:rsidTr="00930DF7">
        <w:trPr>
          <w:trHeight w:val="12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15 638,60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13 946,00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13 946,00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97301C" w:rsidRPr="0097301C" w:rsidTr="00930DF7">
        <w:trPr>
          <w:trHeight w:val="13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42 343,30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40 297,20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40 297,20</w:t>
            </w:r>
          </w:p>
        </w:tc>
      </w:tr>
      <w:tr w:rsidR="0097301C" w:rsidRPr="0097301C" w:rsidTr="00930DF7">
        <w:trPr>
          <w:trHeight w:val="14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5 349,46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211Я555130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37 113,23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211Я555900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2 186,02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2130010490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7 811,69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224,52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224,52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21400L519Б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139,79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8 497,60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7 767,00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7 767,00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1 806,19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1 625,19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1 625,19</w:t>
            </w:r>
          </w:p>
        </w:tc>
      </w:tr>
      <w:tr w:rsidR="0097301C" w:rsidRPr="0097301C" w:rsidTr="00930DF7">
        <w:trPr>
          <w:trHeight w:val="10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544,81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490,81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490,81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3 992,21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3 611,21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3 611,21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1 205,19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1 090,59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1 090,59</w:t>
            </w:r>
          </w:p>
        </w:tc>
      </w:tr>
      <w:tr w:rsidR="0097301C" w:rsidRPr="0097301C" w:rsidTr="00930DF7">
        <w:trPr>
          <w:trHeight w:val="5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320,79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314,79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314,79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510,41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516,41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516,41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118,00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</w:tr>
      <w:tr w:rsidR="0097301C" w:rsidRPr="0097301C" w:rsidTr="00930DF7">
        <w:trPr>
          <w:trHeight w:val="12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97301C" w:rsidRPr="0097301C" w:rsidTr="00930DF7">
        <w:trPr>
          <w:trHeight w:val="146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97301C" w:rsidRPr="0097301C" w:rsidTr="00930DF7">
        <w:trPr>
          <w:trHeight w:val="26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 xml:space="preserve"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</w:t>
            </w: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292 686,89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282 781,00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280 224,30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1 303,80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1 303,80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386,70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116,80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270,30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496,00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348,62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103,70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36,28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34,40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291 383,09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281 258,50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278 701,80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36,10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7 182,50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199 370,30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198 519,30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198 519,30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7 066,00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10,10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2 134,00</w:t>
            </w:r>
          </w:p>
        </w:tc>
      </w:tr>
      <w:tr w:rsidR="0097301C" w:rsidRPr="0097301C" w:rsidTr="00930DF7">
        <w:trPr>
          <w:trHeight w:val="6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230,92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425,80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425,80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2 057,98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1 859,10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1 859,10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37 708,00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11 300,40</w:t>
            </w:r>
          </w:p>
        </w:tc>
      </w:tr>
      <w:tr w:rsidR="0097301C" w:rsidRPr="0097301C" w:rsidTr="00930DF7">
        <w:trPr>
          <w:trHeight w:val="5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420,40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3 857,70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3 848,10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3 848,10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1 881,00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1 881,00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97301C" w:rsidRPr="0097301C" w:rsidTr="00930DF7">
        <w:trPr>
          <w:trHeight w:val="83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98 440,00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98 440,00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98 440,00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29 542,00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29 542,00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29 542,00</w:t>
            </w:r>
          </w:p>
        </w:tc>
      </w:tr>
      <w:tr w:rsidR="0097301C" w:rsidRPr="0097301C" w:rsidTr="00930DF7">
        <w:trPr>
          <w:trHeight w:val="69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659,80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659,80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2 156,28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2 176,60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2 176,60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1 732,79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97301C" w:rsidRPr="0097301C" w:rsidTr="00930DF7">
        <w:trPr>
          <w:trHeight w:val="8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24,80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27 601,07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13 261,80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13 261,80</w:t>
            </w:r>
          </w:p>
        </w:tc>
      </w:tr>
      <w:tr w:rsidR="0097301C" w:rsidRPr="0097301C" w:rsidTr="00930DF7">
        <w:trPr>
          <w:trHeight w:val="7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18,70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18,40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327,37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3 663,00</w:t>
            </w:r>
          </w:p>
        </w:tc>
      </w:tr>
      <w:tr w:rsidR="0097301C" w:rsidRPr="0097301C" w:rsidTr="00930DF7">
        <w:trPr>
          <w:trHeight w:val="6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18 339,57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6 000,20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6 000,20</w:t>
            </w:r>
          </w:p>
        </w:tc>
      </w:tr>
      <w:tr w:rsidR="0097301C" w:rsidRPr="0097301C" w:rsidTr="00930DF7">
        <w:trPr>
          <w:trHeight w:val="6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660,95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7301C" w:rsidRPr="0097301C" w:rsidTr="00930DF7">
        <w:trPr>
          <w:trHeight w:val="78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7301C" w:rsidRPr="0097301C" w:rsidTr="00930DF7">
        <w:trPr>
          <w:trHeight w:val="5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7301C" w:rsidRPr="0097301C" w:rsidTr="00930DF7">
        <w:trPr>
          <w:trHeight w:val="6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0,70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767,20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1 505,38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184,43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184,43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57 008,69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62 208,80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59 652,10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1 920,00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188,00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357,02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156,00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967,28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445,70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445,70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10 549,51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17 473,00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15 509,30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3 169,99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5 267,20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4 674,20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25 414,00</w:t>
            </w:r>
          </w:p>
        </w:tc>
      </w:tr>
      <w:tr w:rsidR="0097301C" w:rsidRPr="0097301C" w:rsidTr="00930DF7">
        <w:trPr>
          <w:trHeight w:val="8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97301C" w:rsidRPr="0097301C" w:rsidTr="00930DF7">
        <w:trPr>
          <w:trHeight w:val="14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7 638,70</w:t>
            </w:r>
          </w:p>
        </w:tc>
      </w:tr>
      <w:tr w:rsidR="0097301C" w:rsidRPr="0097301C" w:rsidTr="00930DF7">
        <w:trPr>
          <w:trHeight w:val="6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359,00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690,73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412,90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602,42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598,00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386,36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183,30</w:t>
            </w:r>
          </w:p>
        </w:tc>
      </w:tr>
      <w:tr w:rsidR="0097301C" w:rsidRPr="0097301C" w:rsidTr="00930DF7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55,40</w:t>
            </w:r>
          </w:p>
        </w:tc>
      </w:tr>
      <w:tr w:rsidR="0097301C" w:rsidRPr="0097301C" w:rsidTr="00930DF7">
        <w:trPr>
          <w:trHeight w:val="6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80,04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853,12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121,65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3 092,19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2 394,50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2 394,50</w:t>
            </w:r>
          </w:p>
        </w:tc>
      </w:tr>
      <w:tr w:rsidR="0097301C" w:rsidRPr="0097301C" w:rsidTr="00930DF7">
        <w:trPr>
          <w:trHeight w:val="9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5 846,10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5 846,10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</w:tr>
      <w:tr w:rsidR="0097301C" w:rsidRPr="0097301C" w:rsidTr="00930DF7">
        <w:trPr>
          <w:trHeight w:val="102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5 846,10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1 785,30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1 490,30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1 490,30</w:t>
            </w:r>
          </w:p>
        </w:tc>
      </w:tr>
      <w:tr w:rsidR="0097301C" w:rsidRPr="0097301C" w:rsidTr="0097301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539,10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450,10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450,10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1 171,60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7301C" w:rsidRPr="0097301C" w:rsidTr="0097301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353,80</w:t>
            </w:r>
          </w:p>
        </w:tc>
      </w:tr>
      <w:tr w:rsidR="0097301C" w:rsidRPr="0097301C" w:rsidTr="00930DF7">
        <w:trPr>
          <w:trHeight w:val="7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268,60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218,60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218,60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916,70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866,70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133,00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668,00</w:t>
            </w:r>
          </w:p>
        </w:tc>
      </w:tr>
      <w:tr w:rsidR="0097301C" w:rsidRPr="0097301C" w:rsidTr="00930DF7">
        <w:trPr>
          <w:trHeight w:val="9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</w:tr>
      <w:tr w:rsidR="0097301C" w:rsidRPr="0097301C" w:rsidTr="00930DF7">
        <w:trPr>
          <w:trHeight w:val="12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1 438,00</w:t>
            </w:r>
          </w:p>
        </w:tc>
      </w:tr>
      <w:tr w:rsidR="0097301C" w:rsidRPr="0097301C" w:rsidTr="0097301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432,80</w:t>
            </w:r>
          </w:p>
        </w:tc>
      </w:tr>
      <w:tr w:rsidR="0097301C" w:rsidRPr="0097301C" w:rsidTr="00930DF7">
        <w:trPr>
          <w:trHeight w:val="6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20,70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8,50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7301C" w:rsidRPr="0097301C" w:rsidTr="00930DF7">
        <w:trPr>
          <w:trHeight w:val="268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181 882,98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86 732,40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117 639,60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24 337,70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</w:tr>
      <w:tr w:rsidR="0097301C" w:rsidRPr="0097301C" w:rsidTr="00930DF7">
        <w:trPr>
          <w:trHeight w:val="11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24 085,00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16 134,00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13 753,00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13 753,00</w:t>
            </w:r>
          </w:p>
        </w:tc>
      </w:tr>
      <w:tr w:rsidR="0097301C" w:rsidRPr="0097301C" w:rsidTr="0097301C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97301C" w:rsidRPr="0097301C" w:rsidTr="00930DF7">
        <w:trPr>
          <w:trHeight w:val="12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4 872,20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4 153,20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4 153,20</w:t>
            </w:r>
          </w:p>
        </w:tc>
      </w:tr>
      <w:tr w:rsidR="0097301C" w:rsidRPr="0097301C" w:rsidTr="00930DF7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457,50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2 143,31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2 230,50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2 230,50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412,99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393,30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1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7 132,48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30DF7">
        <w:trPr>
          <w:trHeight w:val="9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1 348,48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1 348,48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43 630,00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43 630,00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43 630,00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51 328,52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51 328,52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34 148,37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17 180,15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17 282,28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12 282,28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12 282,28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301C" w:rsidRPr="0097301C" w:rsidTr="00930DF7">
        <w:trPr>
          <w:trHeight w:val="1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32 705,00</w:t>
            </w:r>
          </w:p>
        </w:tc>
      </w:tr>
      <w:tr w:rsidR="0097301C" w:rsidRPr="0097301C" w:rsidTr="00930DF7">
        <w:trPr>
          <w:trHeight w:val="10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32 705,00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35 856,00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31 720,00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30 390,00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2 316,00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2 315,00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2 315,00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63 449,60</w:t>
            </w:r>
          </w:p>
        </w:tc>
      </w:tr>
      <w:tr w:rsidR="0097301C" w:rsidRPr="0097301C" w:rsidTr="009730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63 449,60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01C" w:rsidRPr="0097301C" w:rsidRDefault="0097301C" w:rsidP="0097301C">
            <w:pPr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center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01C" w:rsidRPr="0097301C" w:rsidRDefault="0097301C" w:rsidP="0097301C">
            <w:pPr>
              <w:jc w:val="right"/>
              <w:rPr>
                <w:color w:val="000000"/>
                <w:sz w:val="20"/>
                <w:szCs w:val="20"/>
              </w:rPr>
            </w:pPr>
            <w:r w:rsidRPr="0097301C">
              <w:rPr>
                <w:color w:val="000000"/>
                <w:sz w:val="20"/>
                <w:szCs w:val="20"/>
              </w:rPr>
              <w:t>63 449,60</w:t>
            </w:r>
          </w:p>
        </w:tc>
      </w:tr>
      <w:tr w:rsidR="0097301C" w:rsidRPr="0097301C" w:rsidTr="009730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4 265 792,76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4 320 372,26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01C" w:rsidRPr="0097301C" w:rsidRDefault="0097301C" w:rsidP="009730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301C">
              <w:rPr>
                <w:b/>
                <w:bCs/>
                <w:color w:val="000000"/>
                <w:sz w:val="20"/>
                <w:szCs w:val="20"/>
              </w:rPr>
              <w:t>4 778 222,93</w:t>
            </w:r>
          </w:p>
        </w:tc>
      </w:tr>
    </w:tbl>
    <w:p w:rsidR="006D3DDE" w:rsidRPr="0097301C" w:rsidRDefault="006D3DDE" w:rsidP="00874C48">
      <w:pPr>
        <w:jc w:val="right"/>
        <w:rPr>
          <w:rFonts w:ascii="Arial CYR" w:hAnsi="Arial CYR" w:cs="Arial CYR"/>
          <w:sz w:val="20"/>
          <w:szCs w:val="20"/>
          <w:lang w:val="en-US"/>
        </w:rPr>
      </w:pPr>
    </w:p>
    <w:sectPr w:rsidR="006D3DDE" w:rsidRPr="0097301C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B6" w:rsidRDefault="00DA54B6" w:rsidP="0003771C">
      <w:r>
        <w:separator/>
      </w:r>
    </w:p>
  </w:endnote>
  <w:endnote w:type="continuationSeparator" w:id="0">
    <w:p w:rsidR="00DA54B6" w:rsidRDefault="00DA54B6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B6" w:rsidRDefault="00DA54B6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62A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B6" w:rsidRDefault="00DA54B6" w:rsidP="0003771C">
      <w:r>
        <w:separator/>
      </w:r>
    </w:p>
  </w:footnote>
  <w:footnote w:type="continuationSeparator" w:id="0">
    <w:p w:rsidR="00DA54B6" w:rsidRDefault="00DA54B6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678BF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3F0BCC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43CD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1A11"/>
    <w:rsid w:val="006D3DDE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0DF7"/>
    <w:rsid w:val="00936BF1"/>
    <w:rsid w:val="009402B8"/>
    <w:rsid w:val="00955BE1"/>
    <w:rsid w:val="009568BB"/>
    <w:rsid w:val="00956BB3"/>
    <w:rsid w:val="0097301C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0706C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A54B6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150EC"/>
    <w:rsid w:val="00E21E99"/>
    <w:rsid w:val="00E2208E"/>
    <w:rsid w:val="00E34352"/>
    <w:rsid w:val="00E50DA2"/>
    <w:rsid w:val="00E623B6"/>
    <w:rsid w:val="00E62AA4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3C69-AEC6-4B20-919E-548119E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34</Pages>
  <Words>9208</Words>
  <Characters>53996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90</cp:revision>
  <cp:lastPrinted>2024-02-09T02:48:00Z</cp:lastPrinted>
  <dcterms:created xsi:type="dcterms:W3CDTF">2022-03-02T09:53:00Z</dcterms:created>
  <dcterms:modified xsi:type="dcterms:W3CDTF">2025-08-22T02:43:00Z</dcterms:modified>
</cp:coreProperties>
</file>