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A7" w:rsidRPr="00150A1C" w:rsidRDefault="00A73A72" w:rsidP="003B05A7">
      <w:pPr>
        <w:jc w:val="center"/>
        <w:rPr>
          <w:szCs w:val="26"/>
        </w:rPr>
      </w:pPr>
      <w:r w:rsidRPr="005C1CA5">
        <w:rPr>
          <w:noProof/>
          <w:lang w:val="ru-RU" w:eastAsia="ru-RU"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>КЕМЕРОВСКАЯ ОБЛАСТЬ-КУЗБАСС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>МУНИЦИПАЛЬНОЕ ОБРАЗОВАНИЕ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 xml:space="preserve"> ТАШТАГОЛЬСКИЙ МУНИЦИПАЛЬНЫЙ ОКРУГ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 xml:space="preserve">СОВЕТ НАРОДНЫХ ДЕПУТАТОВ 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 xml:space="preserve">ТАШТАГОЛЬСКОГО МУНИЦИПАЛЬНОГО ОКРУГА 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</w:p>
    <w:p w:rsid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>РЕШЕНИЕ</w:t>
      </w:r>
    </w:p>
    <w:p w:rsidR="00C133B3" w:rsidRPr="00F40515" w:rsidRDefault="00C133B3" w:rsidP="00F40515">
      <w:pPr>
        <w:jc w:val="center"/>
        <w:rPr>
          <w:b/>
          <w:bCs/>
          <w:sz w:val="28"/>
          <w:szCs w:val="28"/>
          <w:lang w:val="ru-RU"/>
        </w:rPr>
      </w:pP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/>
        </w:rPr>
        <w:t>от «</w:t>
      </w:r>
      <w:r w:rsidR="00C133B3">
        <w:rPr>
          <w:b/>
          <w:bCs/>
          <w:sz w:val="28"/>
          <w:szCs w:val="28"/>
          <w:lang w:val="ru-RU"/>
        </w:rPr>
        <w:t>25</w:t>
      </w:r>
      <w:r w:rsidRPr="00F40515">
        <w:rPr>
          <w:b/>
          <w:bCs/>
          <w:sz w:val="28"/>
          <w:szCs w:val="28"/>
          <w:lang w:val="ru-RU"/>
        </w:rPr>
        <w:t xml:space="preserve">» сентября 2025 года № </w:t>
      </w:r>
      <w:r w:rsidR="00C133B3">
        <w:rPr>
          <w:b/>
          <w:bCs/>
          <w:sz w:val="28"/>
          <w:szCs w:val="28"/>
          <w:lang w:val="ru-RU"/>
        </w:rPr>
        <w:t>17</w:t>
      </w:r>
      <w:r w:rsidRPr="00F40515">
        <w:rPr>
          <w:b/>
          <w:bCs/>
          <w:sz w:val="28"/>
          <w:szCs w:val="28"/>
          <w:lang w:val="ru-RU"/>
        </w:rPr>
        <w:t>-рр</w:t>
      </w:r>
    </w:p>
    <w:p w:rsidR="00F40515" w:rsidRPr="00F40515" w:rsidRDefault="00F40515" w:rsidP="00F40515">
      <w:pPr>
        <w:jc w:val="center"/>
        <w:rPr>
          <w:b/>
          <w:bCs/>
          <w:sz w:val="28"/>
          <w:szCs w:val="28"/>
          <w:lang w:val="ru-RU"/>
        </w:rPr>
      </w:pPr>
    </w:p>
    <w:p w:rsidR="00F40515" w:rsidRPr="002C4D34" w:rsidRDefault="00F40515" w:rsidP="00F40515">
      <w:pPr>
        <w:pStyle w:val="af1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F40515" w:rsidRPr="002C4D34" w:rsidRDefault="00F40515" w:rsidP="00F40515">
      <w:pPr>
        <w:pStyle w:val="af1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F40515" w:rsidRPr="002C4D34" w:rsidRDefault="00F40515" w:rsidP="00F40515">
      <w:pPr>
        <w:pStyle w:val="af1"/>
        <w:jc w:val="right"/>
        <w:rPr>
          <w:sz w:val="28"/>
          <w:szCs w:val="28"/>
        </w:rPr>
      </w:pPr>
      <w:r w:rsidRPr="002C4D34">
        <w:rPr>
          <w:sz w:val="28"/>
          <w:szCs w:val="28"/>
        </w:rPr>
        <w:t xml:space="preserve">от </w:t>
      </w:r>
      <w:r w:rsidR="00C133B3"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 2</w:t>
      </w:r>
      <w:r w:rsidRPr="002C4D34">
        <w:rPr>
          <w:sz w:val="28"/>
          <w:szCs w:val="28"/>
        </w:rPr>
        <w:t>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F40515" w:rsidRDefault="00F40515" w:rsidP="00F40515">
      <w:pPr>
        <w:jc w:val="center"/>
        <w:rPr>
          <w:noProof/>
          <w:lang w:val="ru-RU" w:eastAsia="ru-RU"/>
        </w:rPr>
      </w:pPr>
    </w:p>
    <w:p w:rsidR="00F40515" w:rsidRPr="00C17667" w:rsidRDefault="00F40515" w:rsidP="00F40515">
      <w:pPr>
        <w:jc w:val="center"/>
        <w:rPr>
          <w:sz w:val="26"/>
          <w:szCs w:val="26"/>
          <w:lang w:val="ru-RU"/>
        </w:rPr>
      </w:pPr>
    </w:p>
    <w:p w:rsidR="00DE18B1" w:rsidRPr="00F40515" w:rsidRDefault="003D3F4A" w:rsidP="00DE18B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ru-RU"/>
        </w:rPr>
      </w:pPr>
      <w:r w:rsidRPr="00F40515">
        <w:rPr>
          <w:b/>
          <w:bCs/>
          <w:sz w:val="28"/>
          <w:szCs w:val="28"/>
          <w:lang w:val="ru-RU" w:eastAsia="ru-RU"/>
        </w:rPr>
        <w:t>Об утверждении Положения о порядке</w:t>
      </w:r>
      <w:r w:rsidR="00C17667">
        <w:rPr>
          <w:b/>
          <w:bCs/>
          <w:sz w:val="28"/>
          <w:szCs w:val="28"/>
          <w:lang w:val="ru-RU" w:eastAsia="ru-RU"/>
        </w:rPr>
        <w:t xml:space="preserve"> </w:t>
      </w:r>
      <w:r w:rsidRPr="00F40515">
        <w:rPr>
          <w:b/>
          <w:bCs/>
          <w:sz w:val="28"/>
          <w:szCs w:val="28"/>
          <w:lang w:val="ru-RU" w:eastAsia="ru-RU"/>
        </w:rPr>
        <w:t xml:space="preserve"> и проведении публичных слушаний</w:t>
      </w:r>
      <w:r w:rsidR="00B86D1E" w:rsidRPr="00F40515">
        <w:rPr>
          <w:b/>
          <w:bCs/>
          <w:sz w:val="28"/>
          <w:szCs w:val="28"/>
          <w:lang w:val="ru-RU" w:eastAsia="ru-RU"/>
        </w:rPr>
        <w:t xml:space="preserve"> </w:t>
      </w:r>
      <w:r w:rsidR="00DE18B1" w:rsidRPr="00F40515">
        <w:rPr>
          <w:rFonts w:eastAsiaTheme="minorHAnsi"/>
          <w:b/>
          <w:sz w:val="28"/>
          <w:szCs w:val="28"/>
          <w:lang w:val="ru-RU"/>
        </w:rPr>
        <w:t xml:space="preserve">в муниципальном образовании «Таштагольский  муниципальный округ </w:t>
      </w:r>
      <w:r w:rsidR="00DE18B1" w:rsidRPr="00F40515">
        <w:rPr>
          <w:rFonts w:eastAsiaTheme="minorHAnsi"/>
          <w:b/>
          <w:bCs/>
          <w:sz w:val="28"/>
          <w:szCs w:val="28"/>
          <w:lang w:val="ru-RU"/>
        </w:rPr>
        <w:t>Кемеровской области - Кузбасса</w:t>
      </w:r>
      <w:r w:rsidR="00DE18B1" w:rsidRPr="00F40515">
        <w:rPr>
          <w:rFonts w:eastAsiaTheme="minorHAnsi"/>
          <w:b/>
          <w:sz w:val="28"/>
          <w:szCs w:val="28"/>
          <w:lang w:val="ru-RU"/>
        </w:rPr>
        <w:t>»</w:t>
      </w:r>
    </w:p>
    <w:p w:rsidR="003D3F4A" w:rsidRPr="00C62BF0" w:rsidRDefault="003D3F4A" w:rsidP="00FA5C36">
      <w:pPr>
        <w:ind w:firstLine="567"/>
        <w:jc w:val="center"/>
        <w:rPr>
          <w:bCs/>
          <w:sz w:val="28"/>
          <w:szCs w:val="28"/>
          <w:lang w:val="ru-RU" w:eastAsia="ru-RU"/>
        </w:rPr>
      </w:pPr>
    </w:p>
    <w:p w:rsidR="00F40515" w:rsidRPr="002C4D34" w:rsidRDefault="00F40515" w:rsidP="00F40515">
      <w:pPr>
        <w:pStyle w:val="af1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F40515" w:rsidRPr="002C4D34" w:rsidRDefault="00F40515" w:rsidP="00F40515">
      <w:pPr>
        <w:pStyle w:val="af1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F40515" w:rsidRDefault="00C133B3" w:rsidP="00F40515">
      <w:pPr>
        <w:pStyle w:val="af1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40515" w:rsidRPr="002C4D34">
        <w:rPr>
          <w:sz w:val="28"/>
          <w:szCs w:val="28"/>
        </w:rPr>
        <w:t>т</w:t>
      </w:r>
      <w:r>
        <w:rPr>
          <w:sz w:val="28"/>
          <w:szCs w:val="28"/>
        </w:rPr>
        <w:t xml:space="preserve"> 25 </w:t>
      </w:r>
      <w:r w:rsidR="00F40515">
        <w:rPr>
          <w:sz w:val="28"/>
          <w:szCs w:val="28"/>
        </w:rPr>
        <w:t>сентября  2</w:t>
      </w:r>
      <w:r w:rsidR="00F40515" w:rsidRPr="002C4D34">
        <w:rPr>
          <w:sz w:val="28"/>
          <w:szCs w:val="28"/>
        </w:rPr>
        <w:t>0</w:t>
      </w:r>
      <w:r w:rsidR="00F40515">
        <w:rPr>
          <w:sz w:val="28"/>
          <w:szCs w:val="28"/>
        </w:rPr>
        <w:t>25</w:t>
      </w:r>
      <w:r w:rsidR="00F40515" w:rsidRPr="002C4D34">
        <w:rPr>
          <w:sz w:val="28"/>
          <w:szCs w:val="28"/>
        </w:rPr>
        <w:t xml:space="preserve"> года</w:t>
      </w:r>
    </w:p>
    <w:p w:rsidR="00F40515" w:rsidRDefault="00F40515" w:rsidP="00F40515">
      <w:pPr>
        <w:pStyle w:val="af1"/>
        <w:jc w:val="right"/>
        <w:rPr>
          <w:sz w:val="28"/>
          <w:szCs w:val="28"/>
        </w:rPr>
      </w:pPr>
    </w:p>
    <w:p w:rsidR="00F40515" w:rsidRPr="002C4D34" w:rsidRDefault="00F40515" w:rsidP="00F40515">
      <w:pPr>
        <w:pStyle w:val="af1"/>
        <w:jc w:val="right"/>
        <w:rPr>
          <w:sz w:val="28"/>
          <w:szCs w:val="28"/>
        </w:rPr>
      </w:pPr>
    </w:p>
    <w:p w:rsidR="003D3F4A" w:rsidRPr="00F40515" w:rsidRDefault="003D3F4A" w:rsidP="00F405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r w:rsidRPr="00F40515">
        <w:rPr>
          <w:bCs/>
          <w:sz w:val="28"/>
          <w:szCs w:val="28"/>
          <w:lang w:val="ru-RU" w:eastAsia="ru-RU"/>
        </w:rPr>
        <w:t xml:space="preserve">Руководствуясь статьей </w:t>
      </w:r>
      <w:r w:rsidR="00F40515" w:rsidRPr="00F40515">
        <w:rPr>
          <w:bCs/>
          <w:sz w:val="28"/>
          <w:szCs w:val="28"/>
          <w:lang w:val="ru-RU" w:eastAsia="ru-RU"/>
        </w:rPr>
        <w:t>47</w:t>
      </w:r>
      <w:r w:rsidRPr="00F40515">
        <w:rPr>
          <w:bCs/>
          <w:sz w:val="28"/>
          <w:szCs w:val="28"/>
          <w:lang w:val="ru-RU" w:eastAsia="ru-RU"/>
        </w:rPr>
        <w:t xml:space="preserve"> </w:t>
      </w:r>
      <w:r w:rsidR="00F40515" w:rsidRPr="00F40515">
        <w:rPr>
          <w:rFonts w:eastAsiaTheme="minorHAnsi"/>
          <w:sz w:val="28"/>
          <w:szCs w:val="28"/>
          <w:lang w:val="ru-RU"/>
        </w:rPr>
        <w:t>Федеральн</w:t>
      </w:r>
      <w:r w:rsidR="00F40515">
        <w:rPr>
          <w:rFonts w:eastAsiaTheme="minorHAnsi"/>
          <w:sz w:val="28"/>
          <w:szCs w:val="28"/>
          <w:lang w:val="ru-RU"/>
        </w:rPr>
        <w:t xml:space="preserve">ого </w:t>
      </w:r>
      <w:r w:rsidR="00F40515" w:rsidRPr="00F40515">
        <w:rPr>
          <w:rFonts w:eastAsiaTheme="minorHAnsi"/>
          <w:sz w:val="28"/>
          <w:szCs w:val="28"/>
          <w:lang w:val="ru-RU"/>
        </w:rPr>
        <w:t>закон</w:t>
      </w:r>
      <w:r w:rsidR="00F40515">
        <w:rPr>
          <w:rFonts w:eastAsiaTheme="minorHAnsi"/>
          <w:sz w:val="28"/>
          <w:szCs w:val="28"/>
          <w:lang w:val="ru-RU"/>
        </w:rPr>
        <w:t>а</w:t>
      </w:r>
      <w:r w:rsidR="00F40515" w:rsidRPr="00F40515">
        <w:rPr>
          <w:rFonts w:eastAsiaTheme="minorHAnsi"/>
          <w:sz w:val="28"/>
          <w:szCs w:val="28"/>
          <w:lang w:val="ru-RU"/>
        </w:rPr>
        <w:t xml:space="preserve"> от 20.03.2025 </w:t>
      </w:r>
      <w:r w:rsidR="00F40515">
        <w:rPr>
          <w:rFonts w:eastAsiaTheme="minorHAnsi"/>
          <w:sz w:val="28"/>
          <w:szCs w:val="28"/>
          <w:lang w:val="ru-RU"/>
        </w:rPr>
        <w:t>№</w:t>
      </w:r>
      <w:r w:rsidR="00F40515" w:rsidRPr="00F40515">
        <w:rPr>
          <w:rFonts w:eastAsiaTheme="minorHAnsi"/>
          <w:sz w:val="28"/>
          <w:szCs w:val="28"/>
          <w:lang w:val="ru-RU"/>
        </w:rPr>
        <w:t xml:space="preserve"> 33-ФЗ</w:t>
      </w:r>
      <w:r w:rsidR="00F40515">
        <w:rPr>
          <w:rFonts w:eastAsiaTheme="minorHAnsi"/>
          <w:sz w:val="28"/>
          <w:szCs w:val="28"/>
          <w:lang w:val="ru-RU"/>
        </w:rPr>
        <w:t xml:space="preserve"> </w:t>
      </w:r>
      <w:r w:rsidR="00F40515" w:rsidRPr="00F40515">
        <w:rPr>
          <w:rFonts w:eastAsiaTheme="minorHAnsi"/>
          <w:sz w:val="28"/>
          <w:szCs w:val="28"/>
          <w:lang w:val="ru-RU"/>
        </w:rPr>
        <w:t>"Об общих принципах организации местного самоуправления в единой системе публичной власти"</w:t>
      </w:r>
      <w:r w:rsidRPr="00F40515">
        <w:rPr>
          <w:bCs/>
          <w:sz w:val="28"/>
          <w:szCs w:val="28"/>
          <w:lang w:val="ru-RU" w:eastAsia="ru-RU"/>
        </w:rPr>
        <w:t xml:space="preserve">, Законом Кемеровской области - Кузбасса от 23.04.2025 №45-ОЗ «О преобразовании муниципальных образований, входящих в состав </w:t>
      </w:r>
      <w:proofErr w:type="spellStart"/>
      <w:r w:rsidRPr="00F40515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40515">
        <w:rPr>
          <w:bCs/>
          <w:sz w:val="28"/>
          <w:szCs w:val="28"/>
          <w:lang w:val="ru-RU" w:eastAsia="ru-RU"/>
        </w:rPr>
        <w:t xml:space="preserve"> муниципального района», Совет народных депутатов </w:t>
      </w:r>
      <w:proofErr w:type="spellStart"/>
      <w:r w:rsidRPr="00F40515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40515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– Кузбасса</w:t>
      </w:r>
    </w:p>
    <w:p w:rsidR="003D3F4A" w:rsidRPr="00C62BF0" w:rsidRDefault="003D3F4A" w:rsidP="003D3F4A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</w:p>
    <w:p w:rsidR="003D3F4A" w:rsidRPr="00F40515" w:rsidRDefault="003D3F4A" w:rsidP="00F40515">
      <w:pPr>
        <w:shd w:val="clear" w:color="auto" w:fill="FFFFFF"/>
        <w:jc w:val="center"/>
        <w:rPr>
          <w:b/>
          <w:bCs/>
          <w:sz w:val="28"/>
          <w:szCs w:val="28"/>
          <w:lang w:val="ru-RU" w:eastAsia="ru-RU"/>
        </w:rPr>
      </w:pPr>
      <w:proofErr w:type="gramStart"/>
      <w:r w:rsidRPr="00F40515">
        <w:rPr>
          <w:b/>
          <w:bCs/>
          <w:sz w:val="28"/>
          <w:szCs w:val="28"/>
          <w:lang w:val="ru-RU" w:eastAsia="ru-RU"/>
        </w:rPr>
        <w:t>Р</w:t>
      </w:r>
      <w:proofErr w:type="gramEnd"/>
      <w:r w:rsidRPr="00F40515">
        <w:rPr>
          <w:b/>
          <w:bCs/>
          <w:sz w:val="28"/>
          <w:szCs w:val="28"/>
          <w:lang w:val="ru-RU" w:eastAsia="ru-RU"/>
        </w:rPr>
        <w:t xml:space="preserve"> Е Ш И Л:</w:t>
      </w:r>
    </w:p>
    <w:p w:rsidR="00F40515" w:rsidRPr="00C62BF0" w:rsidRDefault="00F40515" w:rsidP="003D3F4A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:rsidR="00742179" w:rsidRPr="00A677A9" w:rsidRDefault="00965349" w:rsidP="00A677A9">
      <w:pPr>
        <w:ind w:firstLine="567"/>
        <w:jc w:val="both"/>
        <w:rPr>
          <w:bCs/>
          <w:sz w:val="28"/>
          <w:szCs w:val="28"/>
          <w:lang w:val="ru-RU" w:eastAsia="ru-RU"/>
        </w:rPr>
      </w:pPr>
      <w:r w:rsidRPr="00BD15A6">
        <w:rPr>
          <w:bCs/>
          <w:sz w:val="28"/>
          <w:szCs w:val="28"/>
          <w:lang w:val="ru-RU" w:eastAsia="ru-RU"/>
        </w:rPr>
        <w:t>1.</w:t>
      </w:r>
      <w:r w:rsidR="00C020E1" w:rsidRPr="00BD15A6">
        <w:rPr>
          <w:bCs/>
          <w:sz w:val="28"/>
          <w:szCs w:val="28"/>
          <w:lang w:val="ru-RU" w:eastAsia="ru-RU"/>
        </w:rPr>
        <w:t xml:space="preserve"> </w:t>
      </w:r>
      <w:r w:rsidR="00742179" w:rsidRPr="00BD15A6">
        <w:rPr>
          <w:bCs/>
          <w:sz w:val="28"/>
          <w:szCs w:val="28"/>
          <w:lang w:val="ru-RU" w:eastAsia="ru-RU"/>
        </w:rPr>
        <w:t xml:space="preserve">Утвердить Положение </w:t>
      </w:r>
      <w:r w:rsidR="00E75857">
        <w:rPr>
          <w:bCs/>
          <w:sz w:val="28"/>
          <w:szCs w:val="28"/>
          <w:lang w:val="ru-RU" w:eastAsia="ru-RU"/>
        </w:rPr>
        <w:t>о</w:t>
      </w:r>
      <w:r w:rsidR="00742179" w:rsidRPr="00BD15A6">
        <w:rPr>
          <w:bCs/>
          <w:sz w:val="28"/>
          <w:szCs w:val="28"/>
          <w:lang w:val="ru-RU" w:eastAsia="ru-RU"/>
        </w:rPr>
        <w:t xml:space="preserve"> </w:t>
      </w:r>
      <w:r w:rsidR="00D65198">
        <w:rPr>
          <w:bCs/>
          <w:sz w:val="28"/>
          <w:szCs w:val="28"/>
          <w:lang w:val="ru-RU" w:eastAsia="ru-RU"/>
        </w:rPr>
        <w:t xml:space="preserve">порядке и  проведении </w:t>
      </w:r>
      <w:r w:rsidR="00742179" w:rsidRPr="00BD15A6">
        <w:rPr>
          <w:bCs/>
          <w:sz w:val="28"/>
          <w:szCs w:val="28"/>
          <w:lang w:val="ru-RU" w:eastAsia="ru-RU"/>
        </w:rPr>
        <w:t>публичных слушани</w:t>
      </w:r>
      <w:r w:rsidR="00D65198">
        <w:rPr>
          <w:bCs/>
          <w:sz w:val="28"/>
          <w:szCs w:val="28"/>
          <w:lang w:val="ru-RU" w:eastAsia="ru-RU"/>
        </w:rPr>
        <w:t>й</w:t>
      </w:r>
      <w:r w:rsidR="00742179" w:rsidRPr="00BD15A6">
        <w:rPr>
          <w:bCs/>
          <w:sz w:val="28"/>
          <w:szCs w:val="28"/>
          <w:lang w:val="ru-RU" w:eastAsia="ru-RU"/>
        </w:rPr>
        <w:t xml:space="preserve"> </w:t>
      </w:r>
      <w:r w:rsidR="00DE18B1" w:rsidRPr="00A677A9">
        <w:rPr>
          <w:bCs/>
          <w:sz w:val="28"/>
          <w:szCs w:val="28"/>
          <w:lang w:val="ru-RU" w:eastAsia="ru-RU"/>
        </w:rPr>
        <w:t xml:space="preserve"> в муниципальном образовании «Таштагольский  муниципальный округ </w:t>
      </w:r>
      <w:r w:rsidR="00DE18B1" w:rsidRPr="00A677A9">
        <w:rPr>
          <w:bCs/>
          <w:sz w:val="28"/>
          <w:szCs w:val="28"/>
          <w:lang w:val="ru-RU" w:eastAsia="ru-RU"/>
        </w:rPr>
        <w:lastRenderedPageBreak/>
        <w:t xml:space="preserve">Кемеровской области - Кузбасса» </w:t>
      </w:r>
      <w:r w:rsidR="00742179" w:rsidRPr="00BD15A6">
        <w:rPr>
          <w:bCs/>
          <w:sz w:val="28"/>
          <w:szCs w:val="28"/>
          <w:lang w:val="ru-RU" w:eastAsia="ru-RU"/>
        </w:rPr>
        <w:t>согласно приложению к настоящему решению.</w:t>
      </w:r>
    </w:p>
    <w:p w:rsidR="00742179" w:rsidRPr="003B05A7" w:rsidRDefault="00742179" w:rsidP="003B05A7">
      <w:pPr>
        <w:ind w:firstLine="567"/>
        <w:jc w:val="both"/>
        <w:rPr>
          <w:bCs/>
          <w:sz w:val="28"/>
          <w:szCs w:val="28"/>
          <w:lang w:val="ru-RU" w:eastAsia="ru-RU"/>
        </w:rPr>
      </w:pPr>
      <w:r w:rsidRPr="00BD15A6">
        <w:rPr>
          <w:bCs/>
          <w:sz w:val="28"/>
          <w:szCs w:val="28"/>
          <w:lang w:val="ru-RU" w:eastAsia="ru-RU"/>
        </w:rPr>
        <w:t xml:space="preserve">2. </w:t>
      </w:r>
      <w:r w:rsidR="001E3007">
        <w:rPr>
          <w:bCs/>
          <w:sz w:val="28"/>
          <w:szCs w:val="28"/>
          <w:lang w:val="ru-RU" w:eastAsia="ru-RU"/>
        </w:rPr>
        <w:t>П</w:t>
      </w:r>
      <w:r w:rsidRPr="00BD15A6">
        <w:rPr>
          <w:bCs/>
          <w:sz w:val="28"/>
          <w:szCs w:val="28"/>
          <w:lang w:val="ru-RU" w:eastAsia="ru-RU"/>
        </w:rPr>
        <w:t>ризнать утратившим</w:t>
      </w:r>
      <w:r w:rsidR="00F51DA4">
        <w:rPr>
          <w:bCs/>
          <w:sz w:val="28"/>
          <w:szCs w:val="28"/>
          <w:lang w:val="ru-RU" w:eastAsia="ru-RU"/>
        </w:rPr>
        <w:t>и</w:t>
      </w:r>
      <w:r w:rsidRPr="00BD15A6">
        <w:rPr>
          <w:bCs/>
          <w:sz w:val="28"/>
          <w:szCs w:val="28"/>
          <w:lang w:val="ru-RU" w:eastAsia="ru-RU"/>
        </w:rPr>
        <w:t xml:space="preserve"> силу решение </w:t>
      </w:r>
      <w:proofErr w:type="spellStart"/>
      <w:r w:rsidR="00F80EB4" w:rsidRPr="003B05A7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F80EB4" w:rsidRPr="003B05A7">
        <w:rPr>
          <w:bCs/>
          <w:sz w:val="28"/>
          <w:szCs w:val="28"/>
          <w:lang w:val="ru-RU" w:eastAsia="ru-RU"/>
        </w:rPr>
        <w:t xml:space="preserve"> районного</w:t>
      </w:r>
      <w:r w:rsidR="00F80EB4" w:rsidRPr="00BD15A6">
        <w:rPr>
          <w:bCs/>
          <w:sz w:val="28"/>
          <w:szCs w:val="28"/>
          <w:lang w:val="ru-RU" w:eastAsia="ru-RU"/>
        </w:rPr>
        <w:t xml:space="preserve"> </w:t>
      </w:r>
      <w:r w:rsidRPr="00BD15A6">
        <w:rPr>
          <w:bCs/>
          <w:sz w:val="28"/>
          <w:szCs w:val="28"/>
          <w:lang w:val="ru-RU" w:eastAsia="ru-RU"/>
        </w:rPr>
        <w:t xml:space="preserve">Совета народных депутатов </w:t>
      </w:r>
      <w:r w:rsidR="00F80EB4" w:rsidRPr="003B05A7">
        <w:rPr>
          <w:bCs/>
          <w:sz w:val="28"/>
          <w:szCs w:val="28"/>
          <w:lang w:val="ru-RU" w:eastAsia="ru-RU"/>
        </w:rPr>
        <w:t>от 17.12.2007 №181-рр</w:t>
      </w:r>
      <w:r w:rsidR="003B05A7">
        <w:rPr>
          <w:bCs/>
          <w:sz w:val="28"/>
          <w:szCs w:val="28"/>
          <w:lang w:val="ru-RU" w:eastAsia="ru-RU"/>
        </w:rPr>
        <w:t xml:space="preserve"> </w:t>
      </w:r>
      <w:r w:rsidR="00F80EB4" w:rsidRPr="003B05A7">
        <w:rPr>
          <w:bCs/>
          <w:sz w:val="28"/>
          <w:szCs w:val="28"/>
          <w:lang w:val="ru-RU" w:eastAsia="ru-RU"/>
        </w:rPr>
        <w:t>«Об утверждении «Положения о публичных слушаниях в муниципальном образовании «Таштагольский район»</w:t>
      </w:r>
      <w:r w:rsidR="004249A8">
        <w:rPr>
          <w:bCs/>
          <w:sz w:val="28"/>
          <w:szCs w:val="28"/>
          <w:lang w:val="ru-RU" w:eastAsia="ru-RU"/>
        </w:rPr>
        <w:t>.</w:t>
      </w:r>
    </w:p>
    <w:p w:rsidR="00F40515" w:rsidRDefault="00F40515" w:rsidP="00A677A9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 w:eastAsia="ru-RU"/>
        </w:rPr>
        <w:t>3</w:t>
      </w:r>
      <w:r w:rsidR="001E3007" w:rsidRPr="00A677A9">
        <w:rPr>
          <w:bCs/>
          <w:sz w:val="28"/>
          <w:szCs w:val="28"/>
          <w:lang w:val="ru-RU" w:eastAsia="ru-RU"/>
        </w:rPr>
        <w:t xml:space="preserve">. </w:t>
      </w:r>
      <w:r w:rsidRPr="00F40515">
        <w:rPr>
          <w:sz w:val="28"/>
          <w:szCs w:val="28"/>
          <w:lang w:val="ru-RU"/>
        </w:rPr>
        <w:t xml:space="preserve">Настоящее решение опубликовать в газете «Красная </w:t>
      </w:r>
      <w:proofErr w:type="spellStart"/>
      <w:r w:rsidRPr="00F40515">
        <w:rPr>
          <w:sz w:val="28"/>
          <w:szCs w:val="28"/>
          <w:lang w:val="ru-RU"/>
        </w:rPr>
        <w:t>Шория</w:t>
      </w:r>
      <w:proofErr w:type="spellEnd"/>
      <w:r w:rsidRPr="00F40515">
        <w:rPr>
          <w:sz w:val="28"/>
          <w:szCs w:val="28"/>
          <w:lang w:val="ru-RU"/>
        </w:rPr>
        <w:t xml:space="preserve">», разместить на официальном сайте Совета народных депутатов </w:t>
      </w:r>
      <w:proofErr w:type="spellStart"/>
      <w:r w:rsidRPr="00F40515">
        <w:rPr>
          <w:sz w:val="28"/>
          <w:szCs w:val="28"/>
          <w:lang w:val="ru-RU"/>
        </w:rPr>
        <w:t>Таштагольского</w:t>
      </w:r>
      <w:proofErr w:type="spellEnd"/>
      <w:r w:rsidRPr="00F40515">
        <w:rPr>
          <w:sz w:val="28"/>
          <w:szCs w:val="28"/>
          <w:lang w:val="ru-RU"/>
        </w:rPr>
        <w:t xml:space="preserve"> муниципального округа в информационно-телекоммуникационной сети «Интернет».</w:t>
      </w:r>
    </w:p>
    <w:p w:rsidR="00F40515" w:rsidRPr="00F40515" w:rsidRDefault="001E3007" w:rsidP="00F40515">
      <w:pPr>
        <w:ind w:firstLine="567"/>
        <w:jc w:val="both"/>
        <w:rPr>
          <w:sz w:val="28"/>
          <w:szCs w:val="28"/>
          <w:lang w:val="ru-RU"/>
        </w:rPr>
      </w:pPr>
      <w:r w:rsidRPr="00A677A9">
        <w:rPr>
          <w:bCs/>
          <w:sz w:val="28"/>
          <w:szCs w:val="28"/>
          <w:lang w:val="ru-RU" w:eastAsia="ru-RU"/>
        </w:rPr>
        <w:t xml:space="preserve">4. </w:t>
      </w:r>
      <w:r w:rsidR="00F40515" w:rsidRPr="00F40515">
        <w:rPr>
          <w:sz w:val="28"/>
          <w:szCs w:val="28"/>
          <w:lang w:val="ru-RU"/>
        </w:rPr>
        <w:t>Настоящее решение вступает в си</w:t>
      </w:r>
      <w:r w:rsidR="00C17667">
        <w:rPr>
          <w:sz w:val="28"/>
          <w:szCs w:val="28"/>
          <w:lang w:val="ru-RU"/>
        </w:rPr>
        <w:t xml:space="preserve">лу в день, следующий за днем его официального опубликования. </w:t>
      </w:r>
    </w:p>
    <w:p w:rsidR="00DE18B1" w:rsidRPr="00F40515" w:rsidRDefault="00F40515" w:rsidP="00C62BF0">
      <w:pPr>
        <w:ind w:firstLine="567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5</w:t>
      </w:r>
      <w:r w:rsidR="00965349" w:rsidRPr="00A677A9">
        <w:rPr>
          <w:bCs/>
          <w:sz w:val="28"/>
          <w:szCs w:val="28"/>
          <w:lang w:val="ru-RU" w:eastAsia="ru-RU"/>
        </w:rPr>
        <w:t>.</w:t>
      </w:r>
      <w:r>
        <w:rPr>
          <w:bCs/>
          <w:sz w:val="28"/>
          <w:szCs w:val="28"/>
          <w:lang w:val="ru-RU" w:eastAsia="ru-RU"/>
        </w:rPr>
        <w:t xml:space="preserve"> </w:t>
      </w:r>
      <w:proofErr w:type="gramStart"/>
      <w:r w:rsidR="00965349" w:rsidRPr="00A677A9">
        <w:rPr>
          <w:bCs/>
          <w:sz w:val="28"/>
          <w:szCs w:val="28"/>
          <w:lang w:val="ru-RU" w:eastAsia="ru-RU"/>
        </w:rPr>
        <w:t>Контроль за</w:t>
      </w:r>
      <w:proofErr w:type="gramEnd"/>
      <w:r w:rsidR="00965349" w:rsidRPr="00A677A9">
        <w:rPr>
          <w:bCs/>
          <w:sz w:val="28"/>
          <w:szCs w:val="28"/>
          <w:lang w:val="ru-RU" w:eastAsia="ru-RU"/>
        </w:rPr>
        <w:t xml:space="preserve"> исполнением настоящего решения возложить на председателя </w:t>
      </w:r>
      <w:r w:rsidRPr="00F40515">
        <w:rPr>
          <w:bCs/>
          <w:sz w:val="28"/>
          <w:szCs w:val="28"/>
          <w:lang w:val="ru-RU"/>
        </w:rPr>
        <w:t>Комитет по развитию местного самоуправления и правопорядка</w:t>
      </w:r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Страшникова</w:t>
      </w:r>
      <w:proofErr w:type="spellEnd"/>
      <w:r>
        <w:rPr>
          <w:bCs/>
          <w:sz w:val="28"/>
          <w:szCs w:val="28"/>
          <w:lang w:val="ru-RU"/>
        </w:rPr>
        <w:t xml:space="preserve"> А.И. </w:t>
      </w:r>
    </w:p>
    <w:p w:rsidR="00DE18B1" w:rsidRDefault="00DE18B1" w:rsidP="00C62BF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667" w:rsidRPr="00C62BF0" w:rsidRDefault="00C17667" w:rsidP="00C62BF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8B1" w:rsidRPr="00C62BF0" w:rsidRDefault="00DE18B1" w:rsidP="00F40515">
      <w:pPr>
        <w:jc w:val="both"/>
        <w:rPr>
          <w:bCs/>
          <w:sz w:val="28"/>
          <w:szCs w:val="28"/>
          <w:lang w:val="ru-RU" w:eastAsia="ru-RU"/>
        </w:rPr>
      </w:pPr>
      <w:r w:rsidRPr="00C62BF0">
        <w:rPr>
          <w:bCs/>
          <w:sz w:val="28"/>
          <w:szCs w:val="28"/>
          <w:lang w:val="ru-RU" w:eastAsia="ru-RU"/>
        </w:rPr>
        <w:t xml:space="preserve">Председатель Совета народных депутатов </w:t>
      </w:r>
    </w:p>
    <w:p w:rsidR="00DE18B1" w:rsidRPr="00C62BF0" w:rsidRDefault="00C62BF0" w:rsidP="00F40515">
      <w:pPr>
        <w:jc w:val="both"/>
        <w:rPr>
          <w:bCs/>
          <w:sz w:val="28"/>
          <w:szCs w:val="28"/>
          <w:lang w:val="ru-RU" w:eastAsia="ru-RU"/>
        </w:rPr>
      </w:pPr>
      <w:proofErr w:type="spellStart"/>
      <w:r w:rsidRPr="00C62BF0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C62BF0">
        <w:rPr>
          <w:bCs/>
          <w:sz w:val="28"/>
          <w:szCs w:val="28"/>
          <w:lang w:val="ru-RU" w:eastAsia="ru-RU"/>
        </w:rPr>
        <w:t xml:space="preserve"> </w:t>
      </w:r>
      <w:r w:rsidR="00DE18B1" w:rsidRPr="00C62BF0">
        <w:rPr>
          <w:bCs/>
          <w:sz w:val="28"/>
          <w:szCs w:val="28"/>
          <w:lang w:val="ru-RU" w:eastAsia="ru-RU"/>
        </w:rPr>
        <w:t xml:space="preserve">муниципального округа </w:t>
      </w:r>
      <w:r w:rsidR="00C133B3">
        <w:rPr>
          <w:bCs/>
          <w:sz w:val="28"/>
          <w:szCs w:val="28"/>
          <w:lang w:val="ru-RU" w:eastAsia="ru-RU"/>
        </w:rPr>
        <w:t xml:space="preserve">                                  А.А. Путинцев </w:t>
      </w:r>
    </w:p>
    <w:p w:rsidR="00C62BF0" w:rsidRDefault="00C62BF0" w:rsidP="00F40515">
      <w:pPr>
        <w:jc w:val="both"/>
        <w:rPr>
          <w:bCs/>
          <w:sz w:val="28"/>
          <w:szCs w:val="28"/>
          <w:lang w:val="ru-RU" w:eastAsia="ru-RU"/>
        </w:rPr>
      </w:pPr>
    </w:p>
    <w:p w:rsidR="00DE18B1" w:rsidRPr="00C62BF0" w:rsidRDefault="00DE18B1" w:rsidP="001C7469">
      <w:pPr>
        <w:rPr>
          <w:bCs/>
          <w:sz w:val="28"/>
          <w:szCs w:val="28"/>
          <w:lang w:val="ru-RU" w:eastAsia="ru-RU"/>
        </w:rPr>
      </w:pPr>
    </w:p>
    <w:p w:rsidR="00DE18B1" w:rsidRDefault="00DE18B1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D60C14" w:rsidRDefault="00D60C14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4249A8" w:rsidRDefault="004249A8" w:rsidP="00DE18B1">
      <w:pPr>
        <w:ind w:left="4536"/>
        <w:jc w:val="right"/>
        <w:rPr>
          <w:bCs/>
          <w:sz w:val="28"/>
          <w:szCs w:val="28"/>
          <w:lang w:val="ru-RU" w:eastAsia="ru-RU"/>
        </w:rPr>
      </w:pPr>
    </w:p>
    <w:p w:rsidR="00F40515" w:rsidRPr="00F40515" w:rsidRDefault="00F40515" w:rsidP="00F40515">
      <w:pPr>
        <w:jc w:val="right"/>
        <w:rPr>
          <w:sz w:val="28"/>
          <w:szCs w:val="28"/>
          <w:lang w:val="ru-RU"/>
        </w:rPr>
      </w:pPr>
      <w:r w:rsidRPr="00F40515">
        <w:rPr>
          <w:sz w:val="28"/>
          <w:szCs w:val="28"/>
          <w:lang w:val="ru-RU"/>
        </w:rPr>
        <w:lastRenderedPageBreak/>
        <w:t xml:space="preserve">Приложение к решению Совета </w:t>
      </w:r>
    </w:p>
    <w:p w:rsidR="00F40515" w:rsidRPr="00F40515" w:rsidRDefault="00F40515" w:rsidP="00F40515">
      <w:pPr>
        <w:jc w:val="right"/>
        <w:rPr>
          <w:sz w:val="28"/>
          <w:szCs w:val="28"/>
          <w:lang w:val="ru-RU"/>
        </w:rPr>
      </w:pPr>
      <w:r w:rsidRPr="00F40515">
        <w:rPr>
          <w:sz w:val="28"/>
          <w:szCs w:val="28"/>
          <w:lang w:val="ru-RU"/>
        </w:rPr>
        <w:t xml:space="preserve">народных депутатов </w:t>
      </w:r>
      <w:proofErr w:type="spellStart"/>
      <w:r w:rsidRPr="00F40515">
        <w:rPr>
          <w:sz w:val="28"/>
          <w:szCs w:val="28"/>
          <w:lang w:val="ru-RU"/>
        </w:rPr>
        <w:t>Таштагольского</w:t>
      </w:r>
      <w:proofErr w:type="spellEnd"/>
    </w:p>
    <w:p w:rsidR="00F40515" w:rsidRPr="00F40515" w:rsidRDefault="00F40515" w:rsidP="00F40515">
      <w:pPr>
        <w:jc w:val="right"/>
        <w:rPr>
          <w:sz w:val="28"/>
          <w:szCs w:val="28"/>
          <w:lang w:val="ru-RU"/>
        </w:rPr>
      </w:pPr>
      <w:r w:rsidRPr="00F40515">
        <w:rPr>
          <w:sz w:val="28"/>
          <w:szCs w:val="28"/>
          <w:lang w:val="ru-RU"/>
        </w:rPr>
        <w:t xml:space="preserve">муниципального округа № </w:t>
      </w:r>
      <w:r w:rsidR="00C133B3">
        <w:rPr>
          <w:sz w:val="28"/>
          <w:szCs w:val="28"/>
          <w:lang w:val="ru-RU"/>
        </w:rPr>
        <w:t>17</w:t>
      </w:r>
      <w:r w:rsidRPr="00F40515">
        <w:rPr>
          <w:sz w:val="28"/>
          <w:szCs w:val="28"/>
          <w:lang w:val="ru-RU"/>
        </w:rPr>
        <w:t xml:space="preserve"> -</w:t>
      </w:r>
      <w:proofErr w:type="spellStart"/>
      <w:r w:rsidRPr="00F40515">
        <w:rPr>
          <w:sz w:val="28"/>
          <w:szCs w:val="28"/>
          <w:lang w:val="ru-RU"/>
        </w:rPr>
        <w:t>рр</w:t>
      </w:r>
      <w:proofErr w:type="spellEnd"/>
    </w:p>
    <w:p w:rsidR="00F40515" w:rsidRPr="00F40515" w:rsidRDefault="00F40515" w:rsidP="00F40515">
      <w:pPr>
        <w:jc w:val="right"/>
        <w:rPr>
          <w:sz w:val="28"/>
          <w:szCs w:val="28"/>
          <w:lang w:val="ru-RU"/>
        </w:rPr>
      </w:pPr>
      <w:r w:rsidRPr="00F40515">
        <w:rPr>
          <w:sz w:val="28"/>
          <w:szCs w:val="28"/>
          <w:lang w:val="ru-RU"/>
        </w:rPr>
        <w:t xml:space="preserve">от  </w:t>
      </w:r>
      <w:r w:rsidR="00C133B3">
        <w:rPr>
          <w:sz w:val="28"/>
          <w:szCs w:val="28"/>
          <w:lang w:val="ru-RU"/>
        </w:rPr>
        <w:t xml:space="preserve">25 </w:t>
      </w:r>
      <w:bookmarkStart w:id="0" w:name="_GoBack"/>
      <w:bookmarkEnd w:id="0"/>
      <w:r w:rsidRPr="00F40515">
        <w:rPr>
          <w:sz w:val="28"/>
          <w:szCs w:val="28"/>
          <w:lang w:val="ru-RU"/>
        </w:rPr>
        <w:t>сентября  2025 года</w:t>
      </w:r>
    </w:p>
    <w:p w:rsidR="00F40515" w:rsidRDefault="00F40515" w:rsidP="00DE18B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F40515" w:rsidRDefault="00F40515" w:rsidP="00DE18B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Положение</w:t>
      </w:r>
    </w:p>
    <w:p w:rsidR="00DE18B1" w:rsidRPr="00F80EB4" w:rsidRDefault="00DE18B1" w:rsidP="00DE18B1">
      <w:pPr>
        <w:jc w:val="center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 xml:space="preserve">о порядке организации и проведения публичных слушаний </w:t>
      </w:r>
      <w:proofErr w:type="gramStart"/>
      <w:r w:rsidRPr="00F80EB4">
        <w:rPr>
          <w:b/>
          <w:bCs/>
          <w:sz w:val="28"/>
          <w:szCs w:val="28"/>
          <w:lang w:val="ru-RU" w:eastAsia="ru-RU"/>
        </w:rPr>
        <w:t>в</w:t>
      </w:r>
      <w:proofErr w:type="gramEnd"/>
      <w:r w:rsidRPr="00F80EB4">
        <w:rPr>
          <w:b/>
          <w:bCs/>
          <w:sz w:val="28"/>
          <w:szCs w:val="28"/>
          <w:lang w:val="ru-RU" w:eastAsia="ru-RU"/>
        </w:rPr>
        <w:t xml:space="preserve"> </w:t>
      </w:r>
    </w:p>
    <w:p w:rsidR="00DE18B1" w:rsidRPr="00F80EB4" w:rsidRDefault="00DE18B1" w:rsidP="00DE18B1">
      <w:pPr>
        <w:jc w:val="center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муниципальном образовании «</w:t>
      </w:r>
      <w:r w:rsidR="005C4431" w:rsidRPr="00F80EB4">
        <w:rPr>
          <w:b/>
          <w:bCs/>
          <w:sz w:val="28"/>
          <w:szCs w:val="28"/>
          <w:lang w:val="ru-RU" w:eastAsia="ru-RU"/>
        </w:rPr>
        <w:t xml:space="preserve">Таштагольский </w:t>
      </w:r>
      <w:r w:rsidRPr="00F80EB4">
        <w:rPr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F80EB4">
        <w:rPr>
          <w:b/>
          <w:bCs/>
          <w:sz w:val="28"/>
          <w:szCs w:val="28"/>
          <w:lang w:val="ru-RU" w:eastAsia="ru-RU"/>
        </w:rPr>
        <w:t>муниципальный</w:t>
      </w:r>
      <w:proofErr w:type="gramEnd"/>
      <w:r w:rsidRPr="00F80EB4">
        <w:rPr>
          <w:b/>
          <w:bCs/>
          <w:sz w:val="28"/>
          <w:szCs w:val="28"/>
          <w:lang w:val="ru-RU" w:eastAsia="ru-RU"/>
        </w:rPr>
        <w:t xml:space="preserve"> </w:t>
      </w:r>
    </w:p>
    <w:p w:rsidR="00DE18B1" w:rsidRPr="00F80EB4" w:rsidRDefault="00DE18B1" w:rsidP="00DE18B1">
      <w:pPr>
        <w:jc w:val="center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округ Кемеровской области - Кузбасса»</w:t>
      </w:r>
    </w:p>
    <w:p w:rsidR="00DE18B1" w:rsidRPr="00C62BF0" w:rsidRDefault="00DE18B1" w:rsidP="00DE18B1">
      <w:pPr>
        <w:jc w:val="center"/>
        <w:rPr>
          <w:bCs/>
          <w:sz w:val="28"/>
          <w:szCs w:val="28"/>
          <w:lang w:val="ru-RU" w:eastAsia="ru-RU"/>
        </w:rPr>
      </w:pPr>
    </w:p>
    <w:p w:rsidR="00DE18B1" w:rsidRPr="00D60C14" w:rsidRDefault="00DE18B1" w:rsidP="00C1766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r w:rsidRPr="00C62BF0">
        <w:rPr>
          <w:bCs/>
          <w:sz w:val="28"/>
          <w:szCs w:val="28"/>
          <w:lang w:val="ru-RU" w:eastAsia="ru-RU"/>
        </w:rPr>
        <w:t xml:space="preserve">Настоящее Положение в соответствии с </w:t>
      </w:r>
      <w:r w:rsidR="00C17667">
        <w:rPr>
          <w:rFonts w:eastAsiaTheme="minorHAnsi"/>
          <w:sz w:val="28"/>
          <w:szCs w:val="28"/>
          <w:lang w:val="ru-RU"/>
        </w:rPr>
        <w:t xml:space="preserve">Федеральным законом  от 20.03.2025 № 33-ФЗ "Об общих принципах организации местного самоуправления в единой системе публичной власти" </w:t>
      </w:r>
      <w:r w:rsidRPr="00D60C14">
        <w:rPr>
          <w:bCs/>
          <w:sz w:val="28"/>
          <w:szCs w:val="28"/>
          <w:lang w:val="ru-RU" w:eastAsia="ru-RU"/>
        </w:rPr>
        <w:t>определяет порядок организации и проведения публичных слушаний в муниципальном образовании «</w:t>
      </w:r>
      <w:r w:rsidR="006D3E8F" w:rsidRPr="00D60C14">
        <w:rPr>
          <w:bCs/>
          <w:sz w:val="28"/>
          <w:szCs w:val="28"/>
          <w:lang w:val="ru-RU" w:eastAsia="ru-RU"/>
        </w:rPr>
        <w:t xml:space="preserve">Таштагольский </w:t>
      </w:r>
      <w:r w:rsidRPr="00D60C14">
        <w:rPr>
          <w:bCs/>
          <w:sz w:val="28"/>
          <w:szCs w:val="28"/>
          <w:lang w:val="ru-RU" w:eastAsia="ru-RU"/>
        </w:rPr>
        <w:t xml:space="preserve"> муниципальный округ</w:t>
      </w:r>
      <w:r w:rsidR="003423CF" w:rsidRPr="00D60C14">
        <w:rPr>
          <w:bCs/>
          <w:sz w:val="28"/>
          <w:szCs w:val="28"/>
          <w:lang w:val="ru-RU" w:eastAsia="ru-RU"/>
        </w:rPr>
        <w:t>»</w:t>
      </w:r>
      <w:r w:rsidRPr="00D60C14">
        <w:rPr>
          <w:bCs/>
          <w:sz w:val="28"/>
          <w:szCs w:val="28"/>
          <w:lang w:val="ru-RU" w:eastAsia="ru-RU"/>
        </w:rPr>
        <w:t xml:space="preserve"> Кемеровской области - Кузбасса».</w:t>
      </w:r>
    </w:p>
    <w:p w:rsidR="00DE18B1" w:rsidRPr="00DE18B1" w:rsidRDefault="00DE18B1" w:rsidP="00DE18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Cs w:val="26"/>
          <w:lang w:val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1. Основные понятия</w:t>
      </w:r>
    </w:p>
    <w:p w:rsidR="00DE18B1" w:rsidRPr="00DE18B1" w:rsidRDefault="00DE18B1" w:rsidP="00DE18B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6"/>
          <w:lang w:val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Для целей настоящего Положения используются следующие основные понятия: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публичные слушания - форма непосредственного участия населения муниципального образования «</w:t>
      </w:r>
      <w:r w:rsidR="006D3E8F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>муниципальный округ</w:t>
      </w:r>
      <w:r w:rsidR="003423CF" w:rsidRPr="00F80EB4">
        <w:rPr>
          <w:bCs/>
          <w:sz w:val="28"/>
          <w:szCs w:val="28"/>
          <w:lang w:val="ru-RU" w:eastAsia="ru-RU"/>
        </w:rPr>
        <w:t xml:space="preserve">» </w:t>
      </w:r>
      <w:r w:rsidRPr="00F80EB4">
        <w:rPr>
          <w:bCs/>
          <w:sz w:val="28"/>
          <w:szCs w:val="28"/>
          <w:lang w:val="ru-RU" w:eastAsia="ru-RU"/>
        </w:rPr>
        <w:t xml:space="preserve"> Кемеровской области - Кузбасса» (далее - </w:t>
      </w:r>
      <w:r w:rsidR="006D3E8F" w:rsidRPr="00F80EB4">
        <w:rPr>
          <w:bCs/>
          <w:sz w:val="28"/>
          <w:szCs w:val="28"/>
          <w:lang w:val="ru-RU" w:eastAsia="ru-RU"/>
        </w:rPr>
        <w:t xml:space="preserve">Таштагольский </w:t>
      </w:r>
      <w:r w:rsidRPr="00F80EB4">
        <w:rPr>
          <w:bCs/>
          <w:sz w:val="28"/>
          <w:szCs w:val="28"/>
          <w:lang w:val="ru-RU" w:eastAsia="ru-RU"/>
        </w:rPr>
        <w:t>муниципальный округ) в осуществлении местного самоуправления посредством обсуждения проектов муниципальных правовых актов по вопросам местного значения;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вопрос публичных слушаний - проект муниципального правового акта по вопросу местного значения, по которому проводятся публичные слушания;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эксперт публичных слушаний - лицо, представившее в письменном виде рекомендации по вопросам публичных слушаний и принимающее участие в их обсуждении;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срок проведения публичных слушаний - период, в течение которого проводятся публичные слушания, начиная со дня опубликования (обнародования) решения о назначении публичных слушаний и до дня опубликования (обнародования) заключения о результатах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организация публичных слушаний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 слушаний, осуществление иных организационных мер, </w:t>
      </w:r>
      <w:r w:rsidRPr="00F80EB4">
        <w:rPr>
          <w:bCs/>
          <w:sz w:val="28"/>
          <w:szCs w:val="28"/>
          <w:lang w:val="ru-RU" w:eastAsia="ru-RU"/>
        </w:rPr>
        <w:lastRenderedPageBreak/>
        <w:t xml:space="preserve">обеспечивающих участие жителей </w:t>
      </w:r>
      <w:r w:rsidR="00C046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в публичных слушаниях;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заключение о результатах публичных слушаний - решение участников публичных слушаний, принятое большинством голосов от числа зарегистрированных участников публичных слушаний, носящее рекомендательный характер, являющееся итоговым документом публичных слушаний, подлежащее опубликованию (обнародованию) в порядке, установленном для официального опубликования (обнародования) муниципальных правовых актов.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2. Цели проведения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Публичные слушания проводятся в целях: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1) обеспечения реализации прав жителей </w:t>
      </w:r>
      <w:r w:rsidR="00C046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на участие в осуществлении местного самоуправления;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2) выявления, учета мнения и интересов населения по проектам муниципальных правовых актов, выносимых на публичные слушания;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3) подготовки предложений и рекомендаций по проекту муниципального правового акта, по которому проводятся публичные слушания, для Совета народных депутатов </w:t>
      </w:r>
      <w:r w:rsidR="00C046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 главы </w:t>
      </w:r>
      <w:r w:rsidR="00C046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3. Вопросы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1. На публичные слушания должны выноситься:</w:t>
      </w:r>
    </w:p>
    <w:p w:rsidR="00DE18B1" w:rsidRPr="00F80EB4" w:rsidRDefault="00DE18B1" w:rsidP="00DE18B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bookmarkStart w:id="1" w:name="Par24"/>
      <w:bookmarkEnd w:id="1"/>
      <w:proofErr w:type="gramStart"/>
      <w:r w:rsidRPr="00F80EB4">
        <w:rPr>
          <w:bCs/>
          <w:sz w:val="28"/>
          <w:szCs w:val="28"/>
          <w:lang w:val="ru-RU" w:eastAsia="ru-RU"/>
        </w:rPr>
        <w:t>1) проект Устава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</w:t>
      </w:r>
      <w:r w:rsidR="003423CF" w:rsidRPr="00F80EB4">
        <w:rPr>
          <w:bCs/>
          <w:sz w:val="28"/>
          <w:szCs w:val="28"/>
          <w:lang w:val="ru-RU" w:eastAsia="ru-RU"/>
        </w:rPr>
        <w:t>»</w:t>
      </w:r>
      <w:r w:rsidRPr="00F80EB4">
        <w:rPr>
          <w:bCs/>
          <w:sz w:val="28"/>
          <w:szCs w:val="28"/>
          <w:lang w:val="ru-RU" w:eastAsia="ru-RU"/>
        </w:rPr>
        <w:t xml:space="preserve"> Кемеровской области - Кузбасса,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</w:t>
      </w:r>
      <w:r w:rsidR="003423CF" w:rsidRPr="00F80EB4">
        <w:rPr>
          <w:bCs/>
          <w:sz w:val="28"/>
          <w:szCs w:val="28"/>
          <w:lang w:val="ru-RU" w:eastAsia="ru-RU"/>
        </w:rPr>
        <w:t>»</w:t>
      </w:r>
      <w:r w:rsidRPr="00F80EB4">
        <w:rPr>
          <w:bCs/>
          <w:sz w:val="28"/>
          <w:szCs w:val="28"/>
          <w:lang w:val="ru-RU" w:eastAsia="ru-RU"/>
        </w:rPr>
        <w:t xml:space="preserve"> Кемеровской области - Кузбасса вносятся изменения в форме точного воспроизведения положений Конституции Российской Федерации, федеральных законов, Устава или законов Кемеровской области - Кузбасса в целях приведения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данного устава в соответствие с этими нормативными правовыми актами;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bookmarkStart w:id="2" w:name="Par26"/>
      <w:bookmarkEnd w:id="2"/>
      <w:r w:rsidRPr="00F80EB4">
        <w:rPr>
          <w:bCs/>
          <w:sz w:val="28"/>
          <w:szCs w:val="28"/>
          <w:lang w:val="ru-RU" w:eastAsia="ru-RU"/>
        </w:rPr>
        <w:t xml:space="preserve">2) проект бюджета 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и отчет о его исполнении;</w:t>
      </w:r>
    </w:p>
    <w:p w:rsidR="00DE18B1" w:rsidRPr="00F80EB4" w:rsidRDefault="00DE18B1" w:rsidP="00DE18B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bookmarkStart w:id="3" w:name="Par27"/>
      <w:bookmarkEnd w:id="3"/>
      <w:r w:rsidRPr="00F80EB4">
        <w:rPr>
          <w:bCs/>
          <w:sz w:val="28"/>
          <w:szCs w:val="28"/>
          <w:lang w:val="ru-RU" w:eastAsia="ru-RU"/>
        </w:rPr>
        <w:t>3) прое</w:t>
      </w:r>
      <w:proofErr w:type="gramStart"/>
      <w:r w:rsidRPr="00F80EB4">
        <w:rPr>
          <w:bCs/>
          <w:sz w:val="28"/>
          <w:szCs w:val="28"/>
          <w:lang w:val="ru-RU" w:eastAsia="ru-RU"/>
        </w:rPr>
        <w:t>кт стр</w:t>
      </w:r>
      <w:proofErr w:type="gramEnd"/>
      <w:r w:rsidRPr="00F80EB4">
        <w:rPr>
          <w:bCs/>
          <w:sz w:val="28"/>
          <w:szCs w:val="28"/>
          <w:lang w:val="ru-RU" w:eastAsia="ru-RU"/>
        </w:rPr>
        <w:t>атегии социально-экономического развития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</w:t>
      </w:r>
      <w:r w:rsidR="003423CF" w:rsidRPr="00F80EB4">
        <w:rPr>
          <w:bCs/>
          <w:sz w:val="28"/>
          <w:szCs w:val="28"/>
          <w:lang w:val="ru-RU" w:eastAsia="ru-RU"/>
        </w:rPr>
        <w:t>»</w:t>
      </w:r>
      <w:r w:rsidRPr="00F80EB4">
        <w:rPr>
          <w:bCs/>
          <w:sz w:val="28"/>
          <w:szCs w:val="28"/>
          <w:lang w:val="ru-RU" w:eastAsia="ru-RU"/>
        </w:rPr>
        <w:t xml:space="preserve"> Кемеровской области - Кузбасса;</w:t>
      </w:r>
    </w:p>
    <w:p w:rsidR="00DE18B1" w:rsidRPr="00F80EB4" w:rsidRDefault="00DE18B1" w:rsidP="00C17667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bookmarkStart w:id="4" w:name="Par29"/>
      <w:bookmarkEnd w:id="4"/>
      <w:proofErr w:type="gramStart"/>
      <w:r w:rsidRPr="00F80EB4">
        <w:rPr>
          <w:bCs/>
          <w:sz w:val="28"/>
          <w:szCs w:val="28"/>
          <w:lang w:val="ru-RU" w:eastAsia="ru-RU"/>
        </w:rPr>
        <w:lastRenderedPageBreak/>
        <w:t>4) вопросы о преобразовании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муниципальный округ Кемеровской области - Кузбасса», за исключением случаев, если в соответствии </w:t>
      </w:r>
      <w:r w:rsidR="00C17667">
        <w:rPr>
          <w:bCs/>
          <w:sz w:val="28"/>
          <w:szCs w:val="28"/>
          <w:lang w:val="ru-RU" w:eastAsia="ru-RU"/>
        </w:rPr>
        <w:t xml:space="preserve">с </w:t>
      </w:r>
      <w:r w:rsidR="00C17667">
        <w:rPr>
          <w:rFonts w:eastAsiaTheme="minorHAnsi"/>
          <w:sz w:val="28"/>
          <w:szCs w:val="28"/>
          <w:lang w:val="ru-RU"/>
        </w:rPr>
        <w:t xml:space="preserve">Федеральный закон от 20.03.2025 № 33-ФЗ "Об общих принципах организации местного самоуправления в единой системе публичной власти" </w:t>
      </w:r>
      <w:r w:rsidRPr="00F80EB4">
        <w:rPr>
          <w:bCs/>
          <w:sz w:val="28"/>
          <w:szCs w:val="28"/>
          <w:lang w:val="ru-RU" w:eastAsia="ru-RU"/>
        </w:rPr>
        <w:t>для преобразования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 Кемеровской области - Кузбасса» требуется получение согласия населения муниципального образования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 Кемеровской области - Кузбасса», выраженного путем голосования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либо на сходах граждан.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2. Для учета интересов жителей 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на публичные слушания могут выноситься иные проекты муниципальных правовых актов по вопросам местного значения.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3. </w:t>
      </w:r>
      <w:proofErr w:type="gramStart"/>
      <w:r w:rsidRPr="00F80EB4">
        <w:rPr>
          <w:bCs/>
          <w:sz w:val="28"/>
          <w:szCs w:val="28"/>
          <w:lang w:val="ru-RU"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 </w:t>
      </w:r>
    </w:p>
    <w:p w:rsidR="00DE18B1" w:rsidRPr="00F80EB4" w:rsidRDefault="00DE18B1" w:rsidP="00DE18B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Порядок организации и проведения публичных слушаний или общественных обсуждений при осуществлении градостроительной деятельности в муниципальном образовании «</w:t>
      </w:r>
      <w:r w:rsidR="00383FE1" w:rsidRPr="00F80EB4">
        <w:rPr>
          <w:bCs/>
          <w:sz w:val="28"/>
          <w:szCs w:val="28"/>
          <w:lang w:val="ru-RU" w:eastAsia="ru-RU"/>
        </w:rPr>
        <w:t xml:space="preserve">Таштагольский  </w:t>
      </w:r>
      <w:r w:rsidRPr="00F80EB4">
        <w:rPr>
          <w:bCs/>
          <w:sz w:val="28"/>
          <w:szCs w:val="28"/>
          <w:lang w:val="ru-RU" w:eastAsia="ru-RU"/>
        </w:rPr>
        <w:t xml:space="preserve"> муниципальный округ Кемеровской области - Кузбасса» определяется нормативным правовым актом Совета народных депутатов </w:t>
      </w:r>
      <w:proofErr w:type="spellStart"/>
      <w:r w:rsidR="00383FE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83FE1" w:rsidRPr="00F80EB4">
        <w:rPr>
          <w:bCs/>
          <w:sz w:val="28"/>
          <w:szCs w:val="28"/>
          <w:lang w:val="ru-RU" w:eastAsia="ru-RU"/>
        </w:rPr>
        <w:t xml:space="preserve">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4. Инициаторы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1. Публичные слушания проводятся по инициативе населения </w:t>
      </w:r>
      <w:proofErr w:type="spellStart"/>
      <w:r w:rsidR="00383FE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83FE1" w:rsidRPr="00F80EB4">
        <w:rPr>
          <w:bCs/>
          <w:sz w:val="28"/>
          <w:szCs w:val="28"/>
          <w:lang w:val="ru-RU" w:eastAsia="ru-RU"/>
        </w:rPr>
        <w:t xml:space="preserve"> 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округа, Совета народных депутатов </w:t>
      </w:r>
      <w:proofErr w:type="spellStart"/>
      <w:r w:rsidR="00383FE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83FE1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главы </w:t>
      </w:r>
      <w:proofErr w:type="spellStart"/>
      <w:r w:rsidR="00383FE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83FE1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lastRenderedPageBreak/>
        <w:t xml:space="preserve">2. Население, являющееся инициатором публичных слушаний, выступает в форме инициативной группы жителей </w:t>
      </w:r>
      <w:proofErr w:type="spellStart"/>
      <w:r w:rsidR="00383FE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83FE1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округа, обладающих избирательным правом, численностью не менее 10 человек.</w:t>
      </w: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5. Назначение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1. Публичные слушания по инициативе населения или Совета народных депутатов </w:t>
      </w:r>
      <w:proofErr w:type="spellStart"/>
      <w:r w:rsidR="00FE0B00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FE0B00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назначаются Советом народных депутатов </w:t>
      </w:r>
      <w:proofErr w:type="spellStart"/>
      <w:r w:rsidR="00FE0B00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FE0B00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Публичные слушания по инициативе главы </w:t>
      </w:r>
      <w:proofErr w:type="spellStart"/>
      <w:r w:rsidR="00FE0B00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FE0B00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назначаются главой </w:t>
      </w:r>
      <w:proofErr w:type="spellStart"/>
      <w:r w:rsidR="00FE0B00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FE0B00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2. Назначение публичных слушаний по проектам муниципальных правовых актов, указанным в пунктах 1, 2, 4 части 1 статьи 3 настоящего Положения, осуществляется Советом народных депутатов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Назначение публичных слушаний по проектам муниципальных правовых актов, указанным в пункте 3 части 1 статьи 3 настоящего Положения, осуществляется главой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Назначение публичных слушаний по иным проектам муниципальных правовых актов осуществляется Советом народных депутатов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или главой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3. Инициатива населения о проведении публичных слушаний оформляется в виде коллективного обращения, направляемого инициативной группой в Совет народных депутатов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 В коллективном обращении должны быть указаны: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- ходатайство о проведении публичных слушаний с указанием вопроса и обоснованием его общественной значимости</w:t>
      </w:r>
      <w:r w:rsidR="00BA3C67" w:rsidRPr="00F80EB4">
        <w:rPr>
          <w:bCs/>
          <w:sz w:val="28"/>
          <w:szCs w:val="28"/>
          <w:lang w:val="ru-RU" w:eastAsia="ru-RU"/>
        </w:rPr>
        <w:t xml:space="preserve"> (подписывается председателем и секретарем инициативной группы)</w:t>
      </w:r>
      <w:r w:rsidRPr="00F80EB4">
        <w:rPr>
          <w:bCs/>
          <w:sz w:val="28"/>
          <w:szCs w:val="28"/>
          <w:lang w:val="ru-RU" w:eastAsia="ru-RU"/>
        </w:rPr>
        <w:t>;</w:t>
      </w:r>
    </w:p>
    <w:p w:rsidR="00BA3C67" w:rsidRPr="00F80EB4" w:rsidRDefault="00BA3C67" w:rsidP="00BA3C67">
      <w:pPr>
        <w:pStyle w:val="tekstob"/>
        <w:shd w:val="clear" w:color="auto" w:fill="FFFFFF"/>
        <w:spacing w:before="0" w:after="0"/>
        <w:ind w:firstLine="567"/>
        <w:jc w:val="both"/>
        <w:rPr>
          <w:bCs/>
          <w:sz w:val="28"/>
          <w:szCs w:val="28"/>
          <w:lang w:eastAsia="ru-RU"/>
        </w:rPr>
      </w:pPr>
      <w:r w:rsidRPr="00F80EB4">
        <w:rPr>
          <w:bCs/>
          <w:sz w:val="28"/>
          <w:szCs w:val="28"/>
          <w:lang w:eastAsia="ru-RU"/>
        </w:rPr>
        <w:t>- проект правового акта, предлагаемого к вынесению на публичные слушания;</w:t>
      </w:r>
    </w:p>
    <w:p w:rsidR="00BA3C67" w:rsidRPr="00F80EB4" w:rsidRDefault="00BA3C67" w:rsidP="00BA3C6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- протокол собрания инициативной группы, на котором было принято решение о выдвижении инициативы проведения публичных слушаний;</w:t>
      </w:r>
    </w:p>
    <w:p w:rsidR="00E7760B" w:rsidRPr="00F80EB4" w:rsidRDefault="00E7760B" w:rsidP="00BA3C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lastRenderedPageBreak/>
        <w:t>- под</w:t>
      </w:r>
      <w:r w:rsidR="00BA3C67" w:rsidRPr="00F80EB4">
        <w:rPr>
          <w:bCs/>
          <w:sz w:val="28"/>
          <w:szCs w:val="28"/>
          <w:lang w:val="ru-RU" w:eastAsia="ru-RU"/>
        </w:rPr>
        <w:t>писной лист инициативной группы (фамилия, имя, отчество, данные паспорта или иного документа, удостоверяющего личность, дата рождения, адрес места жительства каждого члена инициативной группы);</w:t>
      </w:r>
    </w:p>
    <w:p w:rsidR="00BA3C67" w:rsidRPr="00F80EB4" w:rsidRDefault="00BA3C67" w:rsidP="00BA3C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согласие на обработку персональных данных в соответствии с Федеральным законом  от  27.07.2006  № 152-ФЗ  «О  персональных данных».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Коллективное обращение подписывается всеми членами инициативной группы.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Формирование инициативной группы граждан осуществляется на добровольной основе. 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Решение о создании инициативной группы граждан  по проведению  публичных слушаний принимается на собрании граждан и оформляется протоколом. 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Для поддержки проведения публичных слушаний по инициативе жителей необходимо собрать подписи в количестве не менее 5 % от всех жителей округа, обладающих избирательным правом.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Право сбора подписей принадлежит члену инициативной группы граждан.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Сбор подписей осуществляется в течение 30 дней со дня принятия решения о выдвижении инициативы о проведении публичных слушаний.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Подписи в поддержку проведения публичных слушаний собираются посредством внесения их в подписные листы. 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Член инициативной группы, собирающий подписи, по требованию лиц, ставящих свои подписи в подписные листы, должен представить: 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- те</w:t>
      </w:r>
      <w:proofErr w:type="gramStart"/>
      <w:r w:rsidRPr="00F80EB4">
        <w:rPr>
          <w:bCs/>
          <w:sz w:val="28"/>
          <w:szCs w:val="28"/>
          <w:lang w:val="ru-RU" w:eastAsia="ru-RU"/>
        </w:rPr>
        <w:t>кст пр</w:t>
      </w:r>
      <w:proofErr w:type="gramEnd"/>
      <w:r w:rsidRPr="00F80EB4">
        <w:rPr>
          <w:bCs/>
          <w:sz w:val="28"/>
          <w:szCs w:val="28"/>
          <w:lang w:val="ru-RU" w:eastAsia="ru-RU"/>
        </w:rPr>
        <w:t>оекта муниципального правового акта, выносимого на публичные слушания, каждая страница которого должна быть заверена председателем и секретарем инициативной группы граждан;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- список членов инициативной группы граждан, каждая страница </w:t>
      </w:r>
      <w:proofErr w:type="gramStart"/>
      <w:r w:rsidRPr="00F80EB4">
        <w:rPr>
          <w:bCs/>
          <w:sz w:val="28"/>
          <w:szCs w:val="28"/>
          <w:lang w:val="ru-RU" w:eastAsia="ru-RU"/>
        </w:rPr>
        <w:t>которого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должна быть заверена председателем и секретарем инициативной группы граждан.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Житель, ставя свою подпись в подписном листе, собственноручно указывает в нем свою фамилию, имя, отчество, год рождения (в возрасте 18 лет на день сбора подписей – дополнительно день и месяц рождения), адрес места жительства, серию и номер паспорта или заменяющего его документ, а также дату внесения подписи.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Нельзя осуществлять сбор подписей на рабочих местах, в процессе и в местах выдачи заработной платы, пенсий, пособий, иных социальных выплат. Не допускается вознаграждение за внесение  подписи в подписной лист. Нарушение указанных запретов является основанием для признания собранных подписей недействительными.</w:t>
      </w:r>
    </w:p>
    <w:p w:rsidR="00E7760B" w:rsidRPr="00F80EB4" w:rsidRDefault="00E7760B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Расходы, связанные со сбором подписей, несут члены инициативной группы.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lastRenderedPageBreak/>
        <w:t xml:space="preserve">4. Совет народных депутатов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принимает решение о назначении публичных слушаний в течение одного месяца со дня поступления в Совет народных депутатов </w:t>
      </w:r>
      <w:proofErr w:type="spellStart"/>
      <w:r w:rsidR="00A853D3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853D3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коллективного обращения граждан о проведении публичных слушаний.</w:t>
      </w:r>
    </w:p>
    <w:p w:rsidR="00BA3C67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Совет народных депутатов </w:t>
      </w:r>
      <w:proofErr w:type="spellStart"/>
      <w:r w:rsidR="00BF02D6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F02D6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 вправе отказать инициативной группе в назначении публичных слушаний. Основанием для отказа является нарушение инициативной группой требований п. 2 статьи 4, п. 3 статьи 5 </w:t>
      </w:r>
      <w:r w:rsidR="00BA3C67" w:rsidRPr="00F80EB4">
        <w:rPr>
          <w:bCs/>
          <w:sz w:val="28"/>
          <w:szCs w:val="28"/>
          <w:lang w:val="ru-RU" w:eastAsia="ru-RU"/>
        </w:rPr>
        <w:t xml:space="preserve">настоящего Положения и </w:t>
      </w:r>
    </w:p>
    <w:p w:rsidR="00BA3C67" w:rsidRPr="00F80EB4" w:rsidRDefault="00BA3C67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- проект правового акта (сформулированный вопрос), выносимый на публичные слушания, регулирует общественные отношения, не относящиеся к вопросам местного значения;</w:t>
      </w:r>
    </w:p>
    <w:p w:rsidR="00BA3C67" w:rsidRPr="00F80EB4" w:rsidRDefault="00BA3C67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- проект не соответствует Конституции РФ, федеральным конституционным законам, федеральным законам, иным нормативным правовым актам;</w:t>
      </w:r>
    </w:p>
    <w:p w:rsidR="00BA3C67" w:rsidRPr="00F80EB4" w:rsidRDefault="00BA3C67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- не соблюден порядок выдвижения инициативы. </w:t>
      </w:r>
    </w:p>
    <w:p w:rsidR="00BA3C67" w:rsidRPr="00F80EB4" w:rsidRDefault="00BA3C67" w:rsidP="00BA3C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Председатель Совета народных депутатов </w:t>
      </w:r>
      <w:proofErr w:type="spellStart"/>
      <w:r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в письменной форме доводит до сведения инициативной группы решение об отказе в назначении публичных слушаний в течение 5 рабочих дней со дня его принятия.</w:t>
      </w:r>
    </w:p>
    <w:p w:rsidR="00BA3C67" w:rsidRPr="00F80EB4" w:rsidRDefault="00BA3C67" w:rsidP="00BA3C67">
      <w:pPr>
        <w:shd w:val="clear" w:color="auto" w:fill="FFFFFF"/>
        <w:suppressAutoHyphens/>
        <w:ind w:firstLine="567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Представители инициативной группы вправе обжаловать решение Совета народных депутатов </w:t>
      </w:r>
      <w:proofErr w:type="spellStart"/>
      <w:r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80EB4">
        <w:rPr>
          <w:bCs/>
          <w:sz w:val="28"/>
          <w:szCs w:val="28"/>
          <w:lang w:val="ru-RU" w:eastAsia="ru-RU"/>
        </w:rPr>
        <w:t xml:space="preserve">  муниципального округа об отказе в назначении публичных слушаний, в установленном законом порядке.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5. В правовом акте Совета народных депутатов </w:t>
      </w:r>
      <w:proofErr w:type="spellStart"/>
      <w:r w:rsidR="00BF02D6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F02D6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 или главы </w:t>
      </w:r>
      <w:proofErr w:type="spellStart"/>
      <w:r w:rsidR="00BF02D6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F02D6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>муниципального округа Кемеровской области - Кузбасса о назначении публичных слушаний указываются: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инициатор проведения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вопрос, выносимый на публичные слушания;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дата, время и место проведения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сроки подачи предложений, замечаний и рекомендаций экспертов по обсуждаемому проекту правового акта;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иные вопросы, необходимые для организации и проведения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6. </w:t>
      </w:r>
      <w:proofErr w:type="gramStart"/>
      <w:r w:rsidRPr="00F80EB4">
        <w:rPr>
          <w:bCs/>
          <w:sz w:val="28"/>
          <w:szCs w:val="28"/>
          <w:lang w:val="ru-RU" w:eastAsia="ru-RU"/>
        </w:rPr>
        <w:t xml:space="preserve">Правовой акт Совета народных депутатов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или главы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о назначении публичных слушаний подлежит обязательному опубликованию (обнародованию) с одновременным опубликованием (обнародованием) </w:t>
      </w:r>
      <w:r w:rsidRPr="00F80EB4">
        <w:rPr>
          <w:bCs/>
          <w:sz w:val="28"/>
          <w:szCs w:val="28"/>
          <w:lang w:val="ru-RU" w:eastAsia="ru-RU"/>
        </w:rPr>
        <w:lastRenderedPageBreak/>
        <w:t>проекта муниципального правового акта, выносимого для обсуждения на публичные слушания, информации о порядке ознакомления с документами, предлагаемыми к рассмотрению на публичных слушаниях, порядке и сроках приема предложений по обсуждаемым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вопросам.</w:t>
      </w:r>
    </w:p>
    <w:p w:rsidR="00DE18B1" w:rsidRPr="00F80EB4" w:rsidRDefault="00DE18B1" w:rsidP="00DE18B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ru-RU"/>
        </w:rPr>
      </w:pPr>
      <w:proofErr w:type="gramStart"/>
      <w:r w:rsidRPr="00F80EB4">
        <w:rPr>
          <w:bCs/>
          <w:sz w:val="28"/>
          <w:szCs w:val="28"/>
          <w:lang w:val="ru-RU" w:eastAsia="ru-RU"/>
        </w:rPr>
        <w:t xml:space="preserve">Заблаговременное оповещение жителей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о времени и месте проведения публичных слушаний, заблаговременное ознакомление с проектом муниципального правового акта осуществляется, в том числе посредством размещения правового акта Совета народных депутатов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или главы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о назначении публичных слушаний, проекта муниципального правового акта, вынесенного для обсуждения на публичные слушания, на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F80EB4">
        <w:rPr>
          <w:bCs/>
          <w:sz w:val="28"/>
          <w:szCs w:val="28"/>
          <w:lang w:val="ru-RU" w:eastAsia="ru-RU"/>
        </w:rPr>
        <w:t xml:space="preserve">официальном сайте Совета народных депутатов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или официальном сайте администрации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в информационно-телекоммуникационной сети «Интернет».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 Посредством официального сайта также должна быть обеспечена возможность представления жителями </w:t>
      </w:r>
      <w:proofErr w:type="spellStart"/>
      <w:r w:rsidR="00D52115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52115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своих замечаний и предложений по вынесенному на обсуждение проекту муниципального правового акта.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7. В период введения на территории </w:t>
      </w:r>
      <w:proofErr w:type="spellStart"/>
      <w:r w:rsidR="001F42D1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1F42D1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>муниципального округа режима функционирования для органов управления и сил единой государственной системы предупреждения и ликвидации чрезвычайных ситуаций «Повышенная готовность» и «Чрезвычайная ситуация» публичные слушания могут проводиться дистанционно с использованием сре</w:t>
      </w:r>
      <w:proofErr w:type="gramStart"/>
      <w:r w:rsidRPr="00F80EB4">
        <w:rPr>
          <w:bCs/>
          <w:sz w:val="28"/>
          <w:szCs w:val="28"/>
          <w:lang w:val="ru-RU" w:eastAsia="ru-RU"/>
        </w:rPr>
        <w:t>дств св</w:t>
      </w:r>
      <w:proofErr w:type="gramEnd"/>
      <w:r w:rsidRPr="00F80EB4">
        <w:rPr>
          <w:bCs/>
          <w:sz w:val="28"/>
          <w:szCs w:val="28"/>
          <w:lang w:val="ru-RU" w:eastAsia="ru-RU"/>
        </w:rPr>
        <w:t>язи общего пользования, предусматривающих возможность личного участия граждан.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6. Подготовка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1. Порядок подготовки и проведения публичных слушаний зависит от того, кем назначаются публичные слушания, а также от содержания проекта муниципального правового акта, выносимого на публичные слушания.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2. Если публичные слушания назначаются Советом народных депутатов </w:t>
      </w:r>
      <w:proofErr w:type="spellStart"/>
      <w:r w:rsidR="003118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118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организационно-техническое и информационное обеспечение проведения публичных слушаний возлагается на Совет народных депутатов</w:t>
      </w:r>
      <w:r w:rsidR="0031180B" w:rsidRPr="00F80EB4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3118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3. Если публичные слушания назначаются главой </w:t>
      </w:r>
      <w:proofErr w:type="spellStart"/>
      <w:r w:rsidR="003118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118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организационно-техническое и информационное обеспечение проведения публичных </w:t>
      </w:r>
      <w:r w:rsidRPr="00F80EB4">
        <w:rPr>
          <w:bCs/>
          <w:sz w:val="28"/>
          <w:szCs w:val="28"/>
          <w:lang w:val="ru-RU" w:eastAsia="ru-RU"/>
        </w:rPr>
        <w:lastRenderedPageBreak/>
        <w:t xml:space="preserve">слушаний возлагается на администрацию </w:t>
      </w:r>
      <w:proofErr w:type="spellStart"/>
      <w:r w:rsidR="003118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3118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4. Организационно-техническое и информационное обеспечение проведения публичных слушаний включает: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1) информирование населения по вопросам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2) определение перечня должностных лиц, специалистов, представителей общественности, приглашаемых к участию в публичных слушаниях в качестве экспертов, и направление им официальных обращений с просьбой дать свои рекомендации и предложения по вопросам, выносимым на обсуждение;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3) проведение анализа материалов, представленных инициаторами и экспертами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4) составление списка экспертов публичных слушаний и направление им приглашений (в состав экспертов в обязательном порядке включаются все должностные лица, специалисты, представители общественности, подготовившие рекомендации и предложения для проекта итогового документа);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5) подготовку повестки дня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6) определение докладчиков (содокладчиков);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7) подготовку порядка выступлений на публичных слушаниях;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8) подготовку проекта заключения о результатах публичных слушаний, состоящего из рекомендаций и предложений по каждому из вопросов, выносимых на публичные слушания (в проект заключения о результатах публичных слушаний включаются все поступившие в письменной форме рекомендации и предложения после проведения их редакционной подготовки по согласованию с экспертами);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9) регистрацию участников публичных слушаний и обеспечение их проектом заключения о результатах публичных слушаний;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10) ведение протокола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5. Расходы на проведение публичных слушаний, назначенных Советом народных депутатов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осуществляются за счет средств бюджета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округа, предусмотренных на обеспечение деятельности Совета народных депутатов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6. Расходы на проведение публичных слушаний, назначенных главой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осуществляются за счет средств бюджета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округа, предусмотренных на обеспечение деятельности администрации </w:t>
      </w:r>
      <w:proofErr w:type="spellStart"/>
      <w:r w:rsidR="0065413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65413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lastRenderedPageBreak/>
        <w:t>Статья 7. Участники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1. Правом участвовать в публичных слушаниях обладает каждый дееспособный гражданин, проживающий в границах проведения публичных слушаний, достигший к моменту проведения публичных слушаний возраста 18 лет.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2. Участниками публичных слушаний являются эксперты, которые внесли в письменной форме свои рекомендации по вопросам публичных слушаний, а также депутаты Совета народных депутатов </w:t>
      </w:r>
      <w:proofErr w:type="spellStart"/>
      <w:r w:rsidR="00A5662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5662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глава </w:t>
      </w:r>
      <w:proofErr w:type="spellStart"/>
      <w:r w:rsidR="00A56622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A56622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и (или) должностные лица органа местного самоуправления </w:t>
      </w:r>
      <w:proofErr w:type="spellStart"/>
      <w:r w:rsidR="00DE4F37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DE4F37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8. Сроки проведения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Срок проведения публичных слушаний с момента оповещения жителей </w:t>
      </w:r>
      <w:proofErr w:type="spellStart"/>
      <w:r w:rsidR="00801804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801804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о проведении публичных слушаний до дня опубликования (обнародования) заключения о результатах публичных слушаний не может быть более двух месяцев.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9. Проведение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1. Перед началом проведения публичных слушаний осуществляется регистрация участников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2. На публичных слушаниях, назначенных Советом народных депутатов </w:t>
      </w:r>
      <w:proofErr w:type="spellStart"/>
      <w:r w:rsidR="00B7703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7703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Кузбасса, председательствует председатель Совета народных депутатов </w:t>
      </w:r>
      <w:proofErr w:type="spellStart"/>
      <w:r w:rsidR="00B7703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7703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 либо заместитель председателя Совета народных депутатов </w:t>
      </w:r>
      <w:proofErr w:type="spellStart"/>
      <w:r w:rsidR="00B7703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7703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>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На публичных слушаниях, назначенных главой</w:t>
      </w:r>
      <w:r w:rsidR="00B7703B" w:rsidRPr="00F80EB4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B7703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председательствует глава </w:t>
      </w:r>
      <w:proofErr w:type="spellStart"/>
      <w:r w:rsidR="00B7703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B7703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>муниципального округа Кемеровской области - Кузбасса либо уполномоченное им лицо.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3. </w:t>
      </w:r>
      <w:proofErr w:type="gramStart"/>
      <w:r w:rsidRPr="00F80EB4">
        <w:rPr>
          <w:bCs/>
          <w:sz w:val="28"/>
          <w:szCs w:val="28"/>
          <w:lang w:val="ru-RU" w:eastAsia="ru-RU"/>
        </w:rPr>
        <w:t xml:space="preserve">Председательствующий на публичных слушаниях объявляет об открытии публичных слушаний, представляет себя, называет инициатора проведения слушаний, информирует о существе обсуждаемого вопроса, его значимости, порядке проведения слушаний, участниках слушаний, представляет выступающих и предоставляет им слово, обеспечивает соблюдение порядка в ходе слушаний, оглашает предложения участников </w:t>
      </w:r>
      <w:r w:rsidRPr="00F80EB4">
        <w:rPr>
          <w:bCs/>
          <w:sz w:val="28"/>
          <w:szCs w:val="28"/>
          <w:lang w:val="ru-RU" w:eastAsia="ru-RU"/>
        </w:rPr>
        <w:lastRenderedPageBreak/>
        <w:t>слушаний по рассматриваемым вопросам и ставит их на голосование, отвечает на вопросы, поступающие в его адрес, организует ведение</w:t>
      </w:r>
      <w:proofErr w:type="gramEnd"/>
      <w:r w:rsidRPr="00F80EB4">
        <w:rPr>
          <w:bCs/>
          <w:sz w:val="28"/>
          <w:szCs w:val="28"/>
          <w:lang w:val="ru-RU" w:eastAsia="ru-RU"/>
        </w:rPr>
        <w:t xml:space="preserve"> протокола и подписывает протокол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4. Кворум для проведения публичных слушаний не устанавливается.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5. В первоочередном порядке слово для выступления предоставляется представителю инициатора проведения публичных слушаний для доклада по обсуждаемому вопросу, экспертам публичных слушаний, лицам, заблаговременно уведомившим орган местного самоуправления, осуществлявший подготовку публичных слушаний, о желании выступить по обсуждаемому вопросу.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По решению председательствующего слово для выступления может быть предоставлено иным участникам публичных слушаний в порядке поступления заявок на выступление.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Все желающие выступить берут слово только с разрешения председательствующего.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6. Продолжительность доклада, содоклада, выступлений, заключительного слова устанавливается председательствующим на слушаниях по согласованию с докладчиком и содокладчиком, но</w:t>
      </w:r>
      <w:r w:rsidR="00FF4076" w:rsidRPr="00F80EB4">
        <w:rPr>
          <w:bCs/>
          <w:sz w:val="28"/>
          <w:szCs w:val="28"/>
          <w:lang w:val="ru-RU" w:eastAsia="ru-RU"/>
        </w:rPr>
        <w:t xml:space="preserve"> не должна превышать 1</w:t>
      </w:r>
      <w:r w:rsidRPr="00F80EB4">
        <w:rPr>
          <w:bCs/>
          <w:sz w:val="28"/>
          <w:szCs w:val="28"/>
          <w:lang w:val="ru-RU" w:eastAsia="ru-RU"/>
        </w:rPr>
        <w:t>0 минут для док</w:t>
      </w:r>
      <w:r w:rsidR="00FF4076" w:rsidRPr="00F80EB4">
        <w:rPr>
          <w:bCs/>
          <w:sz w:val="28"/>
          <w:szCs w:val="28"/>
          <w:lang w:val="ru-RU" w:eastAsia="ru-RU"/>
        </w:rPr>
        <w:t>лада, 5 минут для содоклада и 3</w:t>
      </w:r>
      <w:r w:rsidRPr="00F80EB4">
        <w:rPr>
          <w:bCs/>
          <w:sz w:val="28"/>
          <w:szCs w:val="28"/>
          <w:lang w:val="ru-RU" w:eastAsia="ru-RU"/>
        </w:rPr>
        <w:t xml:space="preserve"> минут для выступления и заключительного слова.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7. Продолжительность публичных слушаний определяется характером обсуждаемых вопросов. Председательствующий на публичных слушаниях вправе принять решение о перерыве в публичных слушаниях и об их продолжении в другое время.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8. Во время проведения публичных слушаний ведется протокол.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Протокол публичных слушаний подписывает председательствующий на публичных слушаниях.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В протоколе указываются дата и место проведения публичных слушаний, число зарегистрированных участников публичных слушаний, фамилия, имя, отчество и должность председательствующего на публичных слушаниях, повестка публичных слушаний, краткое содержание выступлений, принятые решения.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В протоколе в обязательном порядке должны быть отражены позиции и мнения участников по каждому из обсуждаемых вопросов, высказанных ими в ходе публичных слушаний. Все поступившие предложения и материалы прилагаются к протоколу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9. В результате публичных слушаний участники публичных слушаний путем открытого голосования простым большинством голосов от числа зарегистрированных участников публичных слушаний принимают решение по вопросам публичных слушаний, оформленное в виде заключения о результатах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lastRenderedPageBreak/>
        <w:t>10. После принятия заключения о результатах публичных слушаний председательствующий закрывает публичные слушания.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F80EB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80EB4">
        <w:rPr>
          <w:b/>
          <w:bCs/>
          <w:sz w:val="28"/>
          <w:szCs w:val="28"/>
          <w:lang w:val="ru-RU" w:eastAsia="ru-RU"/>
        </w:rPr>
        <w:t>Статья 10. Результаты публичных слушаний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1. </w:t>
      </w:r>
      <w:proofErr w:type="gramStart"/>
      <w:r w:rsidRPr="00F80EB4">
        <w:rPr>
          <w:bCs/>
          <w:sz w:val="28"/>
          <w:szCs w:val="28"/>
          <w:lang w:val="ru-RU" w:eastAsia="ru-RU"/>
        </w:rPr>
        <w:t xml:space="preserve">Заключение о результатах публичных слушаний, включая мотивированное обоснование принятых решений, подлежит обязательному опубликованию (обнародованию), в том числе посредством его размещения на официальном сайте Совета народных депутатов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 или официальном сайте администрации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в информационно-телекоммуникационной сети «Интернет»</w:t>
      </w:r>
      <w:r w:rsidR="00B86D1E" w:rsidRPr="00F80EB4">
        <w:rPr>
          <w:bCs/>
          <w:sz w:val="28"/>
          <w:szCs w:val="28"/>
          <w:lang w:val="ru-RU" w:eastAsia="ru-RU"/>
        </w:rPr>
        <w:t xml:space="preserve"> и опубликованию в газете «Красная </w:t>
      </w:r>
      <w:proofErr w:type="spellStart"/>
      <w:r w:rsidR="00B86D1E" w:rsidRPr="00F80EB4">
        <w:rPr>
          <w:bCs/>
          <w:sz w:val="28"/>
          <w:szCs w:val="28"/>
          <w:lang w:val="ru-RU" w:eastAsia="ru-RU"/>
        </w:rPr>
        <w:t>Шория</w:t>
      </w:r>
      <w:proofErr w:type="spellEnd"/>
      <w:r w:rsidR="00B86D1E" w:rsidRPr="00F80EB4">
        <w:rPr>
          <w:bCs/>
          <w:sz w:val="28"/>
          <w:szCs w:val="28"/>
          <w:lang w:val="ru-RU" w:eastAsia="ru-RU"/>
        </w:rPr>
        <w:t>»</w:t>
      </w:r>
      <w:r w:rsidRPr="00F80EB4">
        <w:rPr>
          <w:bCs/>
          <w:sz w:val="28"/>
          <w:szCs w:val="28"/>
          <w:lang w:val="ru-RU" w:eastAsia="ru-RU"/>
        </w:rPr>
        <w:t>.</w:t>
      </w:r>
      <w:proofErr w:type="gramEnd"/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>2. Заключение о результатах публичных слушаний носит рекомендательный характер.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3. Совет народных депутатов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глава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принимают решение по проекту муниципального правового акта, по которому проведены публичные слушания, с учетом заключения о результатах публичных слушаний.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4. Материалы публичных слушаний, назначенных Советом народных депутатов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Кузбасса, хранятся в Совете народных депутатов</w:t>
      </w:r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 в течение всего срока его полномочий.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5. Материалы публичных слушаний, назначенных главой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Кузбасса, хранятся в администрации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>муниципального округа Кемеровской области - Кузбасса в течение всего срока полномочий главы</w:t>
      </w:r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Pr="00F80EB4">
        <w:rPr>
          <w:bCs/>
          <w:sz w:val="28"/>
          <w:szCs w:val="28"/>
          <w:lang w:val="ru-RU" w:eastAsia="ru-RU"/>
        </w:rPr>
        <w:t xml:space="preserve"> муниципального округа Кемеровской области - Кузбасса.</w:t>
      </w:r>
    </w:p>
    <w:p w:rsidR="00DE18B1" w:rsidRPr="00F80EB4" w:rsidRDefault="00DE18B1" w:rsidP="00DE1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F80EB4">
        <w:rPr>
          <w:bCs/>
          <w:sz w:val="28"/>
          <w:szCs w:val="28"/>
          <w:lang w:val="ru-RU" w:eastAsia="ru-RU"/>
        </w:rPr>
        <w:t xml:space="preserve">6. По истечении срока полномочий Совета народных депутатов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Кузбасса, главы </w:t>
      </w:r>
      <w:proofErr w:type="spellStart"/>
      <w:r w:rsidR="00E7760B" w:rsidRPr="00F80EB4">
        <w:rPr>
          <w:bCs/>
          <w:sz w:val="28"/>
          <w:szCs w:val="28"/>
          <w:lang w:val="ru-RU" w:eastAsia="ru-RU"/>
        </w:rPr>
        <w:t>Таштагольского</w:t>
      </w:r>
      <w:proofErr w:type="spellEnd"/>
      <w:r w:rsidR="00E7760B" w:rsidRPr="00F80EB4">
        <w:rPr>
          <w:bCs/>
          <w:sz w:val="28"/>
          <w:szCs w:val="28"/>
          <w:lang w:val="ru-RU" w:eastAsia="ru-RU"/>
        </w:rPr>
        <w:t xml:space="preserve"> </w:t>
      </w:r>
      <w:r w:rsidRPr="00F80EB4">
        <w:rPr>
          <w:bCs/>
          <w:sz w:val="28"/>
          <w:szCs w:val="28"/>
          <w:lang w:val="ru-RU" w:eastAsia="ru-RU"/>
        </w:rPr>
        <w:t xml:space="preserve">муниципального округа Кемеровской области - Кузбасса материалы публичных слушаний направляются на хранение в муниципальный архив. </w:t>
      </w:r>
    </w:p>
    <w:sectPr w:rsidR="00DE18B1" w:rsidRPr="00F80EB4" w:rsidSect="002B3AEE">
      <w:headerReference w:type="even" r:id="rId10"/>
      <w:footerReference w:type="default" r:id="rId11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0E" w:rsidRDefault="0057020E">
      <w:r>
        <w:separator/>
      </w:r>
    </w:p>
  </w:endnote>
  <w:endnote w:type="continuationSeparator" w:id="0">
    <w:p w:rsidR="0057020E" w:rsidRDefault="0057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240527"/>
      <w:docPartObj>
        <w:docPartGallery w:val="Page Numbers (Bottom of Page)"/>
        <w:docPartUnique/>
      </w:docPartObj>
    </w:sdtPr>
    <w:sdtEndPr/>
    <w:sdtContent>
      <w:p w:rsidR="002B3AEE" w:rsidRDefault="002B3AE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B3" w:rsidRPr="00C133B3">
          <w:rPr>
            <w:noProof/>
            <w:lang w:val="ru-RU"/>
          </w:rPr>
          <w:t>2</w:t>
        </w:r>
        <w:r>
          <w:fldChar w:fldCharType="end"/>
        </w:r>
      </w:p>
    </w:sdtContent>
  </w:sdt>
  <w:p w:rsidR="002B3AEE" w:rsidRDefault="002B3AE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0E" w:rsidRDefault="0057020E">
      <w:r>
        <w:separator/>
      </w:r>
    </w:p>
  </w:footnote>
  <w:footnote w:type="continuationSeparator" w:id="0">
    <w:p w:rsidR="0057020E" w:rsidRDefault="0057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5" w:rsidRDefault="00F776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0D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0D25" w:rsidRDefault="00C10D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478F"/>
    <w:multiLevelType w:val="multilevel"/>
    <w:tmpl w:val="BC68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349"/>
    <w:rsid w:val="000011CC"/>
    <w:rsid w:val="000032C7"/>
    <w:rsid w:val="00005423"/>
    <w:rsid w:val="00005E89"/>
    <w:rsid w:val="00010FFF"/>
    <w:rsid w:val="0001458D"/>
    <w:rsid w:val="00023177"/>
    <w:rsid w:val="00027C3A"/>
    <w:rsid w:val="000426DD"/>
    <w:rsid w:val="00044C33"/>
    <w:rsid w:val="000527A5"/>
    <w:rsid w:val="0005552A"/>
    <w:rsid w:val="00065156"/>
    <w:rsid w:val="00066D85"/>
    <w:rsid w:val="00075E19"/>
    <w:rsid w:val="00082BBB"/>
    <w:rsid w:val="0009423F"/>
    <w:rsid w:val="0009527C"/>
    <w:rsid w:val="000B59DE"/>
    <w:rsid w:val="000B7958"/>
    <w:rsid w:val="000B7B22"/>
    <w:rsid w:val="000D20B3"/>
    <w:rsid w:val="000E39D9"/>
    <w:rsid w:val="00103918"/>
    <w:rsid w:val="001111DA"/>
    <w:rsid w:val="0012660B"/>
    <w:rsid w:val="00133D14"/>
    <w:rsid w:val="00142179"/>
    <w:rsid w:val="00142A57"/>
    <w:rsid w:val="00144A8C"/>
    <w:rsid w:val="00147B97"/>
    <w:rsid w:val="00165F80"/>
    <w:rsid w:val="00170FEF"/>
    <w:rsid w:val="00172433"/>
    <w:rsid w:val="00175297"/>
    <w:rsid w:val="001768FF"/>
    <w:rsid w:val="00177AE7"/>
    <w:rsid w:val="00177E03"/>
    <w:rsid w:val="00181188"/>
    <w:rsid w:val="001A78C4"/>
    <w:rsid w:val="001B5439"/>
    <w:rsid w:val="001C06B7"/>
    <w:rsid w:val="001C2AC2"/>
    <w:rsid w:val="001C7469"/>
    <w:rsid w:val="001E1385"/>
    <w:rsid w:val="001E3007"/>
    <w:rsid w:val="001E481C"/>
    <w:rsid w:val="001E48E4"/>
    <w:rsid w:val="001F08D9"/>
    <w:rsid w:val="001F42D1"/>
    <w:rsid w:val="0021269A"/>
    <w:rsid w:val="00212D03"/>
    <w:rsid w:val="00225FFB"/>
    <w:rsid w:val="00232D90"/>
    <w:rsid w:val="00243096"/>
    <w:rsid w:val="0024340C"/>
    <w:rsid w:val="00254506"/>
    <w:rsid w:val="002550F7"/>
    <w:rsid w:val="002753CE"/>
    <w:rsid w:val="00280AC7"/>
    <w:rsid w:val="00285295"/>
    <w:rsid w:val="00292A27"/>
    <w:rsid w:val="002B3AEE"/>
    <w:rsid w:val="002B4FFA"/>
    <w:rsid w:val="002C5E8A"/>
    <w:rsid w:val="002E7BAB"/>
    <w:rsid w:val="002F2175"/>
    <w:rsid w:val="002F348F"/>
    <w:rsid w:val="002F4A0B"/>
    <w:rsid w:val="00307F83"/>
    <w:rsid w:val="0031180B"/>
    <w:rsid w:val="00326E02"/>
    <w:rsid w:val="003423CF"/>
    <w:rsid w:val="00353732"/>
    <w:rsid w:val="00355BD9"/>
    <w:rsid w:val="00374D6E"/>
    <w:rsid w:val="00381015"/>
    <w:rsid w:val="00383FE1"/>
    <w:rsid w:val="00386C61"/>
    <w:rsid w:val="0039006C"/>
    <w:rsid w:val="00394DB0"/>
    <w:rsid w:val="003961DD"/>
    <w:rsid w:val="003A414B"/>
    <w:rsid w:val="003B05A7"/>
    <w:rsid w:val="003C2208"/>
    <w:rsid w:val="003C4E11"/>
    <w:rsid w:val="003D3F4A"/>
    <w:rsid w:val="003F426F"/>
    <w:rsid w:val="003F6A9D"/>
    <w:rsid w:val="003F7EE6"/>
    <w:rsid w:val="00406B2C"/>
    <w:rsid w:val="0041552C"/>
    <w:rsid w:val="00421A23"/>
    <w:rsid w:val="0042372E"/>
    <w:rsid w:val="004249A8"/>
    <w:rsid w:val="00427E14"/>
    <w:rsid w:val="0043034F"/>
    <w:rsid w:val="00435263"/>
    <w:rsid w:val="004414F8"/>
    <w:rsid w:val="0044319B"/>
    <w:rsid w:val="00445F6A"/>
    <w:rsid w:val="00446538"/>
    <w:rsid w:val="00447DE9"/>
    <w:rsid w:val="00453FE0"/>
    <w:rsid w:val="00463AB8"/>
    <w:rsid w:val="00484E3F"/>
    <w:rsid w:val="00486103"/>
    <w:rsid w:val="00493D09"/>
    <w:rsid w:val="00495A5E"/>
    <w:rsid w:val="00496A98"/>
    <w:rsid w:val="004A2E43"/>
    <w:rsid w:val="004A42A2"/>
    <w:rsid w:val="004E2634"/>
    <w:rsid w:val="00502667"/>
    <w:rsid w:val="00504973"/>
    <w:rsid w:val="00512921"/>
    <w:rsid w:val="00512BD7"/>
    <w:rsid w:val="00513506"/>
    <w:rsid w:val="00514C09"/>
    <w:rsid w:val="00515724"/>
    <w:rsid w:val="00522F9B"/>
    <w:rsid w:val="005256A8"/>
    <w:rsid w:val="00525CC2"/>
    <w:rsid w:val="00527B9D"/>
    <w:rsid w:val="00535E7C"/>
    <w:rsid w:val="00552999"/>
    <w:rsid w:val="00560FCF"/>
    <w:rsid w:val="0057020E"/>
    <w:rsid w:val="00573C20"/>
    <w:rsid w:val="005855F3"/>
    <w:rsid w:val="005B2F3D"/>
    <w:rsid w:val="005B36E8"/>
    <w:rsid w:val="005C16D1"/>
    <w:rsid w:val="005C4431"/>
    <w:rsid w:val="005D2A3E"/>
    <w:rsid w:val="005D487D"/>
    <w:rsid w:val="005E3E69"/>
    <w:rsid w:val="005F7453"/>
    <w:rsid w:val="00601871"/>
    <w:rsid w:val="00605D3E"/>
    <w:rsid w:val="00611A2A"/>
    <w:rsid w:val="006211AC"/>
    <w:rsid w:val="006221DF"/>
    <w:rsid w:val="00630790"/>
    <w:rsid w:val="006335E5"/>
    <w:rsid w:val="00654132"/>
    <w:rsid w:val="006601B2"/>
    <w:rsid w:val="00661DF3"/>
    <w:rsid w:val="006636E5"/>
    <w:rsid w:val="006829E9"/>
    <w:rsid w:val="00696E4E"/>
    <w:rsid w:val="006A4F88"/>
    <w:rsid w:val="006C1164"/>
    <w:rsid w:val="006C14B7"/>
    <w:rsid w:val="006C2B50"/>
    <w:rsid w:val="006C309E"/>
    <w:rsid w:val="006D188F"/>
    <w:rsid w:val="006D3E1B"/>
    <w:rsid w:val="006D3E8F"/>
    <w:rsid w:val="007010BC"/>
    <w:rsid w:val="00727BAE"/>
    <w:rsid w:val="00742179"/>
    <w:rsid w:val="00743369"/>
    <w:rsid w:val="00765C02"/>
    <w:rsid w:val="00765DDF"/>
    <w:rsid w:val="007672A1"/>
    <w:rsid w:val="007871CD"/>
    <w:rsid w:val="007D51FA"/>
    <w:rsid w:val="007F14BC"/>
    <w:rsid w:val="007F1EE3"/>
    <w:rsid w:val="007F7EE2"/>
    <w:rsid w:val="00801804"/>
    <w:rsid w:val="0080677D"/>
    <w:rsid w:val="00807CAB"/>
    <w:rsid w:val="00813C66"/>
    <w:rsid w:val="0081539A"/>
    <w:rsid w:val="00816BDC"/>
    <w:rsid w:val="00821D72"/>
    <w:rsid w:val="0082366E"/>
    <w:rsid w:val="00823E3B"/>
    <w:rsid w:val="0082644B"/>
    <w:rsid w:val="008350A9"/>
    <w:rsid w:val="00844F06"/>
    <w:rsid w:val="00846E69"/>
    <w:rsid w:val="00856959"/>
    <w:rsid w:val="00860691"/>
    <w:rsid w:val="00860DF6"/>
    <w:rsid w:val="00861352"/>
    <w:rsid w:val="00866C8C"/>
    <w:rsid w:val="00867977"/>
    <w:rsid w:val="00867FCD"/>
    <w:rsid w:val="0087284C"/>
    <w:rsid w:val="00877C17"/>
    <w:rsid w:val="00880A66"/>
    <w:rsid w:val="00881E6E"/>
    <w:rsid w:val="00885C5D"/>
    <w:rsid w:val="00893B3B"/>
    <w:rsid w:val="008A372D"/>
    <w:rsid w:val="008A5BE3"/>
    <w:rsid w:val="008A6796"/>
    <w:rsid w:val="008B59BA"/>
    <w:rsid w:val="008C63FB"/>
    <w:rsid w:val="008D3C95"/>
    <w:rsid w:val="008D53CF"/>
    <w:rsid w:val="008F68DE"/>
    <w:rsid w:val="008F68FC"/>
    <w:rsid w:val="008F7C01"/>
    <w:rsid w:val="00904C1F"/>
    <w:rsid w:val="009128F9"/>
    <w:rsid w:val="00915ADD"/>
    <w:rsid w:val="00916E9D"/>
    <w:rsid w:val="009175B0"/>
    <w:rsid w:val="00924587"/>
    <w:rsid w:val="00937D7B"/>
    <w:rsid w:val="00944D05"/>
    <w:rsid w:val="00951B33"/>
    <w:rsid w:val="00952703"/>
    <w:rsid w:val="009534EF"/>
    <w:rsid w:val="0096443D"/>
    <w:rsid w:val="00965349"/>
    <w:rsid w:val="009830A8"/>
    <w:rsid w:val="009A6EC8"/>
    <w:rsid w:val="009C3249"/>
    <w:rsid w:val="009D30D3"/>
    <w:rsid w:val="009D78B6"/>
    <w:rsid w:val="009E3D14"/>
    <w:rsid w:val="009F4374"/>
    <w:rsid w:val="00A133FE"/>
    <w:rsid w:val="00A2544A"/>
    <w:rsid w:val="00A406BD"/>
    <w:rsid w:val="00A44C72"/>
    <w:rsid w:val="00A5503F"/>
    <w:rsid w:val="00A56622"/>
    <w:rsid w:val="00A61584"/>
    <w:rsid w:val="00A677A9"/>
    <w:rsid w:val="00A711A9"/>
    <w:rsid w:val="00A71C50"/>
    <w:rsid w:val="00A72D02"/>
    <w:rsid w:val="00A73A72"/>
    <w:rsid w:val="00A853D3"/>
    <w:rsid w:val="00AA38EA"/>
    <w:rsid w:val="00AC186E"/>
    <w:rsid w:val="00AC20F9"/>
    <w:rsid w:val="00AD2DF0"/>
    <w:rsid w:val="00AD502D"/>
    <w:rsid w:val="00AE711E"/>
    <w:rsid w:val="00AE7FB7"/>
    <w:rsid w:val="00AF7A62"/>
    <w:rsid w:val="00B02550"/>
    <w:rsid w:val="00B06DB7"/>
    <w:rsid w:val="00B128EC"/>
    <w:rsid w:val="00B165DA"/>
    <w:rsid w:val="00B269DB"/>
    <w:rsid w:val="00B27B11"/>
    <w:rsid w:val="00B33C8C"/>
    <w:rsid w:val="00B33CB0"/>
    <w:rsid w:val="00B3446F"/>
    <w:rsid w:val="00B47B39"/>
    <w:rsid w:val="00B51193"/>
    <w:rsid w:val="00B700DB"/>
    <w:rsid w:val="00B71ED1"/>
    <w:rsid w:val="00B7703B"/>
    <w:rsid w:val="00B813A0"/>
    <w:rsid w:val="00B835DB"/>
    <w:rsid w:val="00B86D1E"/>
    <w:rsid w:val="00B9045B"/>
    <w:rsid w:val="00BA02BB"/>
    <w:rsid w:val="00BA3C67"/>
    <w:rsid w:val="00BB0DF1"/>
    <w:rsid w:val="00BB59F6"/>
    <w:rsid w:val="00BB7FFC"/>
    <w:rsid w:val="00BC627A"/>
    <w:rsid w:val="00BC76F4"/>
    <w:rsid w:val="00BD01EE"/>
    <w:rsid w:val="00BD158A"/>
    <w:rsid w:val="00BD15A6"/>
    <w:rsid w:val="00BE3DA9"/>
    <w:rsid w:val="00BF02D6"/>
    <w:rsid w:val="00BF4542"/>
    <w:rsid w:val="00C020E1"/>
    <w:rsid w:val="00C041EF"/>
    <w:rsid w:val="00C046E1"/>
    <w:rsid w:val="00C06083"/>
    <w:rsid w:val="00C10D25"/>
    <w:rsid w:val="00C133B3"/>
    <w:rsid w:val="00C17667"/>
    <w:rsid w:val="00C23F23"/>
    <w:rsid w:val="00C30C0A"/>
    <w:rsid w:val="00C325B9"/>
    <w:rsid w:val="00C62BF0"/>
    <w:rsid w:val="00C812CA"/>
    <w:rsid w:val="00C93F0B"/>
    <w:rsid w:val="00C94B09"/>
    <w:rsid w:val="00CA1D48"/>
    <w:rsid w:val="00CA5E1C"/>
    <w:rsid w:val="00CB0F8A"/>
    <w:rsid w:val="00CC250C"/>
    <w:rsid w:val="00CD63A2"/>
    <w:rsid w:val="00CF1E15"/>
    <w:rsid w:val="00CF5389"/>
    <w:rsid w:val="00D06167"/>
    <w:rsid w:val="00D06A54"/>
    <w:rsid w:val="00D13C7E"/>
    <w:rsid w:val="00D15BB7"/>
    <w:rsid w:val="00D2797D"/>
    <w:rsid w:val="00D32BD2"/>
    <w:rsid w:val="00D346E1"/>
    <w:rsid w:val="00D4280E"/>
    <w:rsid w:val="00D44904"/>
    <w:rsid w:val="00D52115"/>
    <w:rsid w:val="00D570D4"/>
    <w:rsid w:val="00D60C14"/>
    <w:rsid w:val="00D65198"/>
    <w:rsid w:val="00D6724A"/>
    <w:rsid w:val="00D71DCA"/>
    <w:rsid w:val="00D77FC9"/>
    <w:rsid w:val="00D93CD6"/>
    <w:rsid w:val="00D94101"/>
    <w:rsid w:val="00DA1555"/>
    <w:rsid w:val="00DB2913"/>
    <w:rsid w:val="00DC221A"/>
    <w:rsid w:val="00DC252B"/>
    <w:rsid w:val="00DE18B1"/>
    <w:rsid w:val="00DE4F37"/>
    <w:rsid w:val="00DE74C8"/>
    <w:rsid w:val="00DF7644"/>
    <w:rsid w:val="00E169E2"/>
    <w:rsid w:val="00E24432"/>
    <w:rsid w:val="00E30BB1"/>
    <w:rsid w:val="00E636C4"/>
    <w:rsid w:val="00E7511C"/>
    <w:rsid w:val="00E75857"/>
    <w:rsid w:val="00E7760B"/>
    <w:rsid w:val="00E9177D"/>
    <w:rsid w:val="00EA0EE5"/>
    <w:rsid w:val="00EA5910"/>
    <w:rsid w:val="00EB068D"/>
    <w:rsid w:val="00EB0D0E"/>
    <w:rsid w:val="00EB1D09"/>
    <w:rsid w:val="00EB6DE6"/>
    <w:rsid w:val="00EB7176"/>
    <w:rsid w:val="00EC6007"/>
    <w:rsid w:val="00ED2967"/>
    <w:rsid w:val="00ED42F7"/>
    <w:rsid w:val="00EF106E"/>
    <w:rsid w:val="00EF1079"/>
    <w:rsid w:val="00EF1DAB"/>
    <w:rsid w:val="00F0438F"/>
    <w:rsid w:val="00F20027"/>
    <w:rsid w:val="00F327C9"/>
    <w:rsid w:val="00F40515"/>
    <w:rsid w:val="00F42CEF"/>
    <w:rsid w:val="00F51DA4"/>
    <w:rsid w:val="00F60F63"/>
    <w:rsid w:val="00F66545"/>
    <w:rsid w:val="00F72668"/>
    <w:rsid w:val="00F75557"/>
    <w:rsid w:val="00F768DB"/>
    <w:rsid w:val="00F76E03"/>
    <w:rsid w:val="00F77631"/>
    <w:rsid w:val="00F7767B"/>
    <w:rsid w:val="00F80EB4"/>
    <w:rsid w:val="00F81925"/>
    <w:rsid w:val="00F81E3D"/>
    <w:rsid w:val="00F85B67"/>
    <w:rsid w:val="00FA5C36"/>
    <w:rsid w:val="00FC4C8F"/>
    <w:rsid w:val="00FD08FF"/>
    <w:rsid w:val="00FD1418"/>
    <w:rsid w:val="00FD1A80"/>
    <w:rsid w:val="00FD44BE"/>
    <w:rsid w:val="00FE01AC"/>
    <w:rsid w:val="00FE0B00"/>
    <w:rsid w:val="00FE194D"/>
    <w:rsid w:val="00FE7B0C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65349"/>
    <w:pPr>
      <w:keepNext/>
      <w:jc w:val="center"/>
      <w:outlineLvl w:val="1"/>
    </w:pPr>
    <w:rPr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9653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6534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653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965349"/>
  </w:style>
  <w:style w:type="paragraph" w:customStyle="1" w:styleId="14">
    <w:name w:val="Юрист 14"/>
    <w:basedOn w:val="a"/>
    <w:rsid w:val="00965349"/>
    <w:pPr>
      <w:spacing w:line="360" w:lineRule="auto"/>
      <w:ind w:firstLine="851"/>
      <w:jc w:val="both"/>
    </w:pPr>
    <w:rPr>
      <w:sz w:val="28"/>
      <w:szCs w:val="28"/>
      <w:lang w:val="ru-RU" w:eastAsia="ru-RU"/>
    </w:rPr>
  </w:style>
  <w:style w:type="paragraph" w:styleId="a6">
    <w:name w:val="Body Text Indent"/>
    <w:basedOn w:val="a"/>
    <w:link w:val="a7"/>
    <w:rsid w:val="00965349"/>
    <w:pPr>
      <w:ind w:right="-135" w:firstLine="709"/>
      <w:jc w:val="both"/>
    </w:pPr>
    <w:rPr>
      <w:color w:val="FF0000"/>
      <w:lang w:val="ru-RU"/>
    </w:rPr>
  </w:style>
  <w:style w:type="character" w:customStyle="1" w:styleId="a7">
    <w:name w:val="Основной текст с отступом Знак"/>
    <w:basedOn w:val="a0"/>
    <w:link w:val="a6"/>
    <w:rsid w:val="0096534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">
    <w:name w:val="Основной текст с отступом1"/>
    <w:basedOn w:val="a"/>
    <w:rsid w:val="00965349"/>
    <w:pPr>
      <w:jc w:val="center"/>
    </w:pPr>
    <w:rPr>
      <w:b/>
      <w:bCs/>
      <w:sz w:val="28"/>
      <w:szCs w:val="28"/>
      <w:lang w:val="ru-RU" w:eastAsia="ru-RU"/>
    </w:rPr>
  </w:style>
  <w:style w:type="paragraph" w:styleId="a8">
    <w:name w:val="Normal Indent"/>
    <w:basedOn w:val="a"/>
    <w:rsid w:val="00965349"/>
    <w:pPr>
      <w:ind w:left="708"/>
    </w:pPr>
    <w:rPr>
      <w:sz w:val="20"/>
      <w:szCs w:val="20"/>
      <w:lang w:val="ru-RU" w:eastAsia="ru-RU"/>
    </w:rPr>
  </w:style>
  <w:style w:type="paragraph" w:customStyle="1" w:styleId="tekstob">
    <w:name w:val="tekstob"/>
    <w:basedOn w:val="a"/>
    <w:rsid w:val="00A2544A"/>
    <w:pPr>
      <w:suppressAutoHyphens/>
      <w:spacing w:before="280" w:after="280"/>
    </w:pPr>
    <w:rPr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D7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352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263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Hyperlink"/>
    <w:semiHidden/>
    <w:unhideWhenUsed/>
    <w:rsid w:val="000527A5"/>
    <w:rPr>
      <w:color w:val="0000FF"/>
      <w:u w:val="single"/>
    </w:rPr>
  </w:style>
  <w:style w:type="paragraph" w:customStyle="1" w:styleId="consplustitle">
    <w:name w:val="consplustitle"/>
    <w:basedOn w:val="a"/>
    <w:rsid w:val="000527A5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6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1E3007"/>
    <w:pPr>
      <w:ind w:left="708"/>
    </w:pPr>
    <w:rPr>
      <w:lang w:val="ru-RU" w:eastAsia="ru-RU"/>
    </w:rPr>
  </w:style>
  <w:style w:type="paragraph" w:customStyle="1" w:styleId="ConsPlusTitle0">
    <w:name w:val="ConsPlusTitle"/>
    <w:uiPriority w:val="99"/>
    <w:rsid w:val="003D3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No Spacing"/>
    <w:uiPriority w:val="1"/>
    <w:qFormat/>
    <w:rsid w:val="003D3F4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Plain Text"/>
    <w:basedOn w:val="a"/>
    <w:link w:val="af"/>
    <w:unhideWhenUsed/>
    <w:rsid w:val="003D3F4A"/>
    <w:pPr>
      <w:jc w:val="both"/>
    </w:pPr>
    <w:rPr>
      <w:rFonts w:ascii="Courier New" w:hAnsi="Courier New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rsid w:val="003D3F4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3D3F4A"/>
    <w:rPr>
      <w:b/>
      <w:bCs/>
    </w:rPr>
  </w:style>
  <w:style w:type="paragraph" w:customStyle="1" w:styleId="Default">
    <w:name w:val="Default"/>
    <w:rsid w:val="00443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0E39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40515"/>
    <w:pPr>
      <w:jc w:val="center"/>
    </w:pPr>
    <w:rPr>
      <w:b/>
      <w:bCs/>
      <w:sz w:val="56"/>
      <w:szCs w:val="56"/>
      <w:lang w:val="ru-RU" w:eastAsia="ru-RU"/>
    </w:rPr>
  </w:style>
  <w:style w:type="character" w:customStyle="1" w:styleId="af2">
    <w:name w:val="Название Знак"/>
    <w:basedOn w:val="a0"/>
    <w:link w:val="af1"/>
    <w:uiPriority w:val="99"/>
    <w:rsid w:val="00F40515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F4051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405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unhideWhenUsed/>
    <w:rsid w:val="002B3A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B3AE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65349"/>
    <w:pPr>
      <w:keepNext/>
      <w:jc w:val="center"/>
      <w:outlineLvl w:val="1"/>
    </w:pPr>
    <w:rPr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9653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6534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653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965349"/>
  </w:style>
  <w:style w:type="paragraph" w:customStyle="1" w:styleId="14">
    <w:name w:val="Юрист 14"/>
    <w:basedOn w:val="a"/>
    <w:rsid w:val="00965349"/>
    <w:pPr>
      <w:spacing w:line="360" w:lineRule="auto"/>
      <w:ind w:firstLine="851"/>
      <w:jc w:val="both"/>
    </w:pPr>
    <w:rPr>
      <w:sz w:val="28"/>
      <w:szCs w:val="28"/>
      <w:lang w:val="ru-RU" w:eastAsia="ru-RU"/>
    </w:rPr>
  </w:style>
  <w:style w:type="paragraph" w:styleId="a6">
    <w:name w:val="Body Text Indent"/>
    <w:basedOn w:val="a"/>
    <w:link w:val="a7"/>
    <w:rsid w:val="00965349"/>
    <w:pPr>
      <w:ind w:right="-135" w:firstLine="709"/>
      <w:jc w:val="both"/>
    </w:pPr>
    <w:rPr>
      <w:color w:val="FF0000"/>
      <w:lang w:val="ru-RU"/>
    </w:rPr>
  </w:style>
  <w:style w:type="character" w:customStyle="1" w:styleId="a7">
    <w:name w:val="Основной текст с отступом Знак"/>
    <w:basedOn w:val="a0"/>
    <w:link w:val="a6"/>
    <w:rsid w:val="0096534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">
    <w:name w:val="Основной текст с отступом1"/>
    <w:basedOn w:val="a"/>
    <w:rsid w:val="00965349"/>
    <w:pPr>
      <w:jc w:val="center"/>
    </w:pPr>
    <w:rPr>
      <w:b/>
      <w:bCs/>
      <w:sz w:val="28"/>
      <w:szCs w:val="28"/>
      <w:lang w:val="ru-RU" w:eastAsia="ru-RU"/>
    </w:rPr>
  </w:style>
  <w:style w:type="paragraph" w:styleId="a8">
    <w:name w:val="Normal Indent"/>
    <w:basedOn w:val="a"/>
    <w:rsid w:val="00965349"/>
    <w:pPr>
      <w:ind w:left="708"/>
    </w:pPr>
    <w:rPr>
      <w:sz w:val="20"/>
      <w:szCs w:val="20"/>
      <w:lang w:val="ru-RU" w:eastAsia="ru-RU"/>
    </w:rPr>
  </w:style>
  <w:style w:type="paragraph" w:customStyle="1" w:styleId="tekstob">
    <w:name w:val="tekstob"/>
    <w:basedOn w:val="a"/>
    <w:rsid w:val="00A2544A"/>
    <w:pPr>
      <w:suppressAutoHyphens/>
      <w:spacing w:before="280" w:after="280"/>
    </w:pPr>
    <w:rPr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D7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352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263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Hyperlink"/>
    <w:semiHidden/>
    <w:unhideWhenUsed/>
    <w:rsid w:val="000527A5"/>
    <w:rPr>
      <w:color w:val="0000FF"/>
      <w:u w:val="single"/>
    </w:rPr>
  </w:style>
  <w:style w:type="paragraph" w:customStyle="1" w:styleId="consplustitle">
    <w:name w:val="consplustitle"/>
    <w:basedOn w:val="a"/>
    <w:rsid w:val="000527A5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6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AB86-1EEA-4FDF-8301-6A8F1C20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13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wirpc</dc:creator>
  <cp:keywords/>
  <cp:lastModifiedBy>sovet</cp:lastModifiedBy>
  <cp:revision>97</cp:revision>
  <cp:lastPrinted>2025-08-07T06:45:00Z</cp:lastPrinted>
  <dcterms:created xsi:type="dcterms:W3CDTF">2018-04-25T02:07:00Z</dcterms:created>
  <dcterms:modified xsi:type="dcterms:W3CDTF">2025-09-25T08:18:00Z</dcterms:modified>
</cp:coreProperties>
</file>