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C5" w:rsidRPr="000706C5" w:rsidRDefault="000706C5" w:rsidP="000706C5">
      <w:pPr>
        <w:jc w:val="center"/>
        <w:rPr>
          <w:b/>
          <w:bCs/>
          <w:sz w:val="28"/>
          <w:szCs w:val="28"/>
        </w:rPr>
      </w:pPr>
      <w:r w:rsidRPr="000706C5">
        <w:rPr>
          <w:b/>
          <w:bCs/>
          <w:noProof/>
          <w:sz w:val="28"/>
          <w:szCs w:val="28"/>
        </w:rPr>
        <w:drawing>
          <wp:inline distT="0" distB="0" distL="0" distR="0" wp14:anchorId="28022305" wp14:editId="7506517A">
            <wp:extent cx="7620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pic:spPr>
                </pic:pic>
              </a:graphicData>
            </a:graphic>
          </wp:inline>
        </w:drawing>
      </w:r>
    </w:p>
    <w:p w:rsidR="000706C5" w:rsidRPr="000706C5" w:rsidRDefault="000706C5" w:rsidP="000706C5">
      <w:pPr>
        <w:jc w:val="center"/>
        <w:rPr>
          <w:b/>
          <w:bCs/>
          <w:sz w:val="28"/>
          <w:szCs w:val="28"/>
        </w:rPr>
      </w:pPr>
    </w:p>
    <w:p w:rsidR="000706C5" w:rsidRPr="000706C5" w:rsidRDefault="000706C5" w:rsidP="000706C5">
      <w:pPr>
        <w:jc w:val="center"/>
        <w:rPr>
          <w:b/>
          <w:bCs/>
          <w:sz w:val="28"/>
          <w:szCs w:val="28"/>
        </w:rPr>
      </w:pPr>
      <w:r w:rsidRPr="000706C5">
        <w:rPr>
          <w:b/>
          <w:bCs/>
          <w:sz w:val="28"/>
          <w:szCs w:val="28"/>
        </w:rPr>
        <w:t>КЕМЕРОВСКАЯ ОБЛАСТЬ - КУЗБАСС</w:t>
      </w:r>
    </w:p>
    <w:p w:rsidR="000706C5" w:rsidRPr="000706C5" w:rsidRDefault="000706C5" w:rsidP="000706C5">
      <w:pPr>
        <w:jc w:val="center"/>
        <w:rPr>
          <w:b/>
          <w:bCs/>
          <w:sz w:val="28"/>
          <w:szCs w:val="28"/>
        </w:rPr>
      </w:pPr>
      <w:r w:rsidRPr="000706C5">
        <w:rPr>
          <w:b/>
          <w:bCs/>
          <w:sz w:val="28"/>
          <w:szCs w:val="28"/>
        </w:rPr>
        <w:t>МУНИЦИПАЛЬНОЕ ОБРАЗОВАНИЕ</w:t>
      </w:r>
    </w:p>
    <w:p w:rsidR="000706C5" w:rsidRPr="000706C5" w:rsidRDefault="000706C5" w:rsidP="000706C5">
      <w:pPr>
        <w:jc w:val="center"/>
        <w:rPr>
          <w:b/>
          <w:bCs/>
          <w:sz w:val="28"/>
          <w:szCs w:val="28"/>
        </w:rPr>
      </w:pPr>
      <w:r w:rsidRPr="000706C5">
        <w:rPr>
          <w:b/>
          <w:bCs/>
          <w:sz w:val="28"/>
          <w:szCs w:val="28"/>
        </w:rPr>
        <w:t xml:space="preserve"> ТАШТАГОЛЬСКИЙ МУНИЦИПАЛЬНЫЙ ОКРУГ</w:t>
      </w:r>
    </w:p>
    <w:p w:rsidR="000706C5" w:rsidRPr="000706C5" w:rsidRDefault="000706C5" w:rsidP="000706C5">
      <w:pPr>
        <w:jc w:val="center"/>
        <w:rPr>
          <w:b/>
          <w:bCs/>
          <w:sz w:val="28"/>
          <w:szCs w:val="28"/>
        </w:rPr>
      </w:pPr>
      <w:r w:rsidRPr="000706C5">
        <w:rPr>
          <w:b/>
          <w:bCs/>
          <w:sz w:val="28"/>
          <w:szCs w:val="28"/>
        </w:rPr>
        <w:t xml:space="preserve">СОВЕТ НАРОДНЫХ ДЕПУТАТОВ </w:t>
      </w:r>
    </w:p>
    <w:p w:rsidR="000706C5" w:rsidRPr="000706C5" w:rsidRDefault="000706C5" w:rsidP="000706C5">
      <w:pPr>
        <w:jc w:val="center"/>
        <w:rPr>
          <w:b/>
          <w:bCs/>
          <w:sz w:val="28"/>
          <w:szCs w:val="28"/>
        </w:rPr>
      </w:pPr>
      <w:r w:rsidRPr="000706C5">
        <w:rPr>
          <w:b/>
          <w:bCs/>
          <w:sz w:val="28"/>
          <w:szCs w:val="28"/>
        </w:rPr>
        <w:t>ТАШТАГОЛЬСКОГО МУНИЦИПАЛЬНОГО ОКРУГА</w:t>
      </w:r>
    </w:p>
    <w:p w:rsidR="000706C5" w:rsidRPr="000706C5" w:rsidRDefault="000706C5" w:rsidP="000706C5">
      <w:pPr>
        <w:jc w:val="center"/>
        <w:rPr>
          <w:b/>
          <w:bCs/>
          <w:sz w:val="28"/>
          <w:szCs w:val="28"/>
        </w:rPr>
      </w:pPr>
      <w:r w:rsidRPr="000706C5">
        <w:rPr>
          <w:b/>
          <w:bCs/>
          <w:sz w:val="28"/>
          <w:szCs w:val="28"/>
        </w:rPr>
        <w:t xml:space="preserve"> </w:t>
      </w:r>
    </w:p>
    <w:p w:rsidR="000706C5" w:rsidRDefault="000706C5" w:rsidP="000706C5">
      <w:pPr>
        <w:jc w:val="center"/>
        <w:rPr>
          <w:b/>
          <w:bCs/>
          <w:sz w:val="28"/>
          <w:szCs w:val="28"/>
        </w:rPr>
      </w:pPr>
      <w:r w:rsidRPr="000706C5">
        <w:rPr>
          <w:b/>
          <w:bCs/>
          <w:sz w:val="28"/>
          <w:szCs w:val="28"/>
        </w:rPr>
        <w:t>РЕШЕНИЕ</w:t>
      </w:r>
    </w:p>
    <w:p w:rsidR="00B04869" w:rsidRPr="000706C5" w:rsidRDefault="00B04869" w:rsidP="000706C5">
      <w:pPr>
        <w:jc w:val="center"/>
        <w:rPr>
          <w:b/>
          <w:bCs/>
          <w:sz w:val="28"/>
          <w:szCs w:val="28"/>
        </w:rPr>
      </w:pPr>
    </w:p>
    <w:p w:rsidR="000706C5" w:rsidRPr="000706C5" w:rsidRDefault="000706C5" w:rsidP="000706C5">
      <w:pPr>
        <w:jc w:val="center"/>
        <w:rPr>
          <w:b/>
          <w:bCs/>
          <w:sz w:val="28"/>
          <w:szCs w:val="28"/>
        </w:rPr>
      </w:pPr>
      <w:r w:rsidRPr="000706C5">
        <w:rPr>
          <w:b/>
          <w:bCs/>
          <w:sz w:val="28"/>
          <w:szCs w:val="28"/>
        </w:rPr>
        <w:t>от «</w:t>
      </w:r>
      <w:r w:rsidR="00B04869">
        <w:rPr>
          <w:b/>
          <w:bCs/>
          <w:sz w:val="28"/>
          <w:szCs w:val="28"/>
        </w:rPr>
        <w:t>25</w:t>
      </w:r>
      <w:r w:rsidRPr="000706C5">
        <w:rPr>
          <w:b/>
          <w:bCs/>
          <w:sz w:val="28"/>
          <w:szCs w:val="28"/>
        </w:rPr>
        <w:t xml:space="preserve">» сентября 2025 года № </w:t>
      </w:r>
      <w:r w:rsidR="00BC0948">
        <w:rPr>
          <w:b/>
          <w:bCs/>
          <w:sz w:val="28"/>
          <w:szCs w:val="28"/>
        </w:rPr>
        <w:t>14</w:t>
      </w:r>
      <w:r w:rsidRPr="000706C5">
        <w:rPr>
          <w:b/>
          <w:bCs/>
          <w:sz w:val="28"/>
          <w:szCs w:val="28"/>
        </w:rPr>
        <w:t>-рр</w:t>
      </w:r>
    </w:p>
    <w:p w:rsidR="000706C5" w:rsidRPr="000706C5" w:rsidRDefault="000706C5" w:rsidP="000706C5">
      <w:pPr>
        <w:suppressAutoHyphens/>
        <w:jc w:val="center"/>
        <w:rPr>
          <w:b/>
          <w:bCs/>
          <w:sz w:val="28"/>
          <w:szCs w:val="28"/>
        </w:rPr>
      </w:pPr>
    </w:p>
    <w:p w:rsidR="000706C5" w:rsidRPr="000706C5" w:rsidRDefault="000706C5" w:rsidP="000706C5">
      <w:pPr>
        <w:suppressAutoHyphens/>
        <w:jc w:val="right"/>
        <w:rPr>
          <w:sz w:val="28"/>
          <w:szCs w:val="28"/>
        </w:rPr>
      </w:pPr>
      <w:r w:rsidRPr="000706C5">
        <w:rPr>
          <w:sz w:val="28"/>
          <w:szCs w:val="28"/>
        </w:rPr>
        <w:t>Принято Советом  народных депутатов</w:t>
      </w:r>
    </w:p>
    <w:p w:rsidR="000706C5" w:rsidRPr="000706C5" w:rsidRDefault="000706C5" w:rsidP="000706C5">
      <w:pPr>
        <w:suppressAutoHyphens/>
        <w:jc w:val="right"/>
        <w:rPr>
          <w:sz w:val="28"/>
          <w:szCs w:val="28"/>
        </w:rPr>
      </w:pPr>
      <w:proofErr w:type="spellStart"/>
      <w:r w:rsidRPr="000706C5">
        <w:rPr>
          <w:sz w:val="28"/>
          <w:szCs w:val="28"/>
        </w:rPr>
        <w:t>Таштагольского</w:t>
      </w:r>
      <w:proofErr w:type="spellEnd"/>
      <w:r w:rsidRPr="000706C5">
        <w:rPr>
          <w:sz w:val="28"/>
          <w:szCs w:val="28"/>
        </w:rPr>
        <w:t xml:space="preserve"> муниципального округа</w:t>
      </w:r>
    </w:p>
    <w:p w:rsidR="000706C5" w:rsidRPr="000706C5" w:rsidRDefault="000706C5" w:rsidP="000706C5">
      <w:pPr>
        <w:jc w:val="right"/>
        <w:rPr>
          <w:b/>
          <w:bCs/>
          <w:sz w:val="28"/>
          <w:szCs w:val="28"/>
        </w:rPr>
      </w:pPr>
      <w:r w:rsidRPr="000706C5">
        <w:rPr>
          <w:b/>
          <w:bCs/>
          <w:sz w:val="28"/>
          <w:szCs w:val="28"/>
        </w:rPr>
        <w:t xml:space="preserve">от </w:t>
      </w:r>
      <w:r w:rsidR="00B04869">
        <w:rPr>
          <w:b/>
          <w:bCs/>
          <w:sz w:val="28"/>
          <w:szCs w:val="28"/>
        </w:rPr>
        <w:t xml:space="preserve">25 </w:t>
      </w:r>
      <w:r w:rsidRPr="000706C5">
        <w:rPr>
          <w:b/>
          <w:bCs/>
          <w:sz w:val="28"/>
          <w:szCs w:val="28"/>
        </w:rPr>
        <w:t>сентября 2025 года</w:t>
      </w:r>
    </w:p>
    <w:p w:rsidR="000706C5" w:rsidRDefault="000706C5" w:rsidP="003C00B6">
      <w:pPr>
        <w:pStyle w:val="a3"/>
        <w:ind w:left="-567" w:firstLine="567"/>
        <w:jc w:val="center"/>
        <w:rPr>
          <w:rFonts w:ascii="Times New Roman" w:hAnsi="Times New Roman"/>
          <w:b/>
          <w:sz w:val="28"/>
          <w:szCs w:val="28"/>
        </w:rPr>
      </w:pPr>
    </w:p>
    <w:p w:rsidR="000706C5" w:rsidRDefault="000706C5" w:rsidP="003C00B6">
      <w:pPr>
        <w:pStyle w:val="a3"/>
        <w:ind w:left="-567" w:firstLine="567"/>
        <w:jc w:val="center"/>
        <w:rPr>
          <w:rFonts w:ascii="Times New Roman" w:hAnsi="Times New Roman"/>
          <w:b/>
          <w:sz w:val="28"/>
          <w:szCs w:val="28"/>
        </w:rPr>
      </w:pPr>
    </w:p>
    <w:p w:rsidR="009E464E" w:rsidRPr="00E03AF3" w:rsidRDefault="009E464E" w:rsidP="000706C5">
      <w:pPr>
        <w:ind w:firstLine="142"/>
        <w:jc w:val="center"/>
        <w:rPr>
          <w:b/>
          <w:bCs/>
          <w:sz w:val="28"/>
          <w:szCs w:val="28"/>
        </w:rPr>
      </w:pPr>
      <w:r w:rsidRPr="00E03AF3">
        <w:rPr>
          <w:b/>
          <w:bCs/>
          <w:sz w:val="28"/>
          <w:szCs w:val="28"/>
        </w:rPr>
        <w:t>Об утверждении Положения о порядке проведения конкурса</w:t>
      </w:r>
    </w:p>
    <w:p w:rsidR="004511A6" w:rsidRDefault="009E464E" w:rsidP="000706C5">
      <w:pPr>
        <w:ind w:firstLine="142"/>
        <w:jc w:val="center"/>
        <w:rPr>
          <w:b/>
          <w:bCs/>
          <w:sz w:val="28"/>
          <w:szCs w:val="28"/>
        </w:rPr>
      </w:pPr>
      <w:r w:rsidRPr="00E03AF3">
        <w:rPr>
          <w:b/>
          <w:bCs/>
          <w:sz w:val="28"/>
          <w:szCs w:val="28"/>
        </w:rPr>
        <w:t>по отбору кандидатур на должность</w:t>
      </w:r>
      <w:r w:rsidR="004511A6">
        <w:rPr>
          <w:b/>
          <w:bCs/>
          <w:sz w:val="28"/>
          <w:szCs w:val="28"/>
        </w:rPr>
        <w:t xml:space="preserve"> </w:t>
      </w:r>
      <w:r w:rsidRPr="00E03AF3">
        <w:rPr>
          <w:b/>
          <w:bCs/>
          <w:sz w:val="28"/>
          <w:szCs w:val="28"/>
        </w:rPr>
        <w:t>главы</w:t>
      </w:r>
      <w:r w:rsidR="004511A6" w:rsidRPr="004511A6">
        <w:rPr>
          <w:b/>
          <w:bCs/>
          <w:sz w:val="28"/>
          <w:szCs w:val="28"/>
        </w:rPr>
        <w:t xml:space="preserve"> </w:t>
      </w:r>
      <w:r w:rsidR="004511A6">
        <w:rPr>
          <w:b/>
          <w:bCs/>
          <w:sz w:val="28"/>
          <w:szCs w:val="28"/>
        </w:rPr>
        <w:t xml:space="preserve"> </w:t>
      </w:r>
      <w:proofErr w:type="spellStart"/>
      <w:r w:rsidR="004511A6" w:rsidRPr="004511A6">
        <w:rPr>
          <w:b/>
          <w:bCs/>
          <w:sz w:val="28"/>
          <w:szCs w:val="28"/>
        </w:rPr>
        <w:t>Таштагольск</w:t>
      </w:r>
      <w:r w:rsidR="00A37C4B">
        <w:rPr>
          <w:b/>
          <w:bCs/>
          <w:sz w:val="28"/>
          <w:szCs w:val="28"/>
        </w:rPr>
        <w:t>ого</w:t>
      </w:r>
      <w:proofErr w:type="spellEnd"/>
      <w:r w:rsidR="004511A6" w:rsidRPr="004511A6">
        <w:rPr>
          <w:b/>
          <w:bCs/>
          <w:sz w:val="28"/>
          <w:szCs w:val="28"/>
        </w:rPr>
        <w:t xml:space="preserve"> муниципальн</w:t>
      </w:r>
      <w:r w:rsidR="00A37C4B">
        <w:rPr>
          <w:b/>
          <w:bCs/>
          <w:sz w:val="28"/>
          <w:szCs w:val="28"/>
        </w:rPr>
        <w:t>ого</w:t>
      </w:r>
      <w:r w:rsidR="004511A6" w:rsidRPr="004511A6">
        <w:rPr>
          <w:b/>
          <w:bCs/>
          <w:sz w:val="28"/>
          <w:szCs w:val="28"/>
        </w:rPr>
        <w:t xml:space="preserve"> округ</w:t>
      </w:r>
      <w:r w:rsidR="00A37C4B">
        <w:rPr>
          <w:b/>
          <w:bCs/>
          <w:sz w:val="28"/>
          <w:szCs w:val="28"/>
        </w:rPr>
        <w:t>а</w:t>
      </w:r>
      <w:r w:rsidR="004511A6" w:rsidRPr="004511A6">
        <w:rPr>
          <w:b/>
          <w:bCs/>
          <w:sz w:val="28"/>
          <w:szCs w:val="28"/>
        </w:rPr>
        <w:t xml:space="preserve"> </w:t>
      </w:r>
    </w:p>
    <w:p w:rsidR="009E464E" w:rsidRPr="005666CB" w:rsidRDefault="009E464E" w:rsidP="003C00B6">
      <w:pPr>
        <w:pStyle w:val="a3"/>
        <w:ind w:left="-567" w:firstLine="567"/>
        <w:rPr>
          <w:rFonts w:ascii="Times New Roman" w:hAnsi="Times New Roman"/>
          <w:b/>
          <w:sz w:val="28"/>
          <w:szCs w:val="28"/>
        </w:rPr>
      </w:pPr>
    </w:p>
    <w:p w:rsidR="000706C5" w:rsidRPr="000706C5" w:rsidRDefault="000706C5" w:rsidP="000706C5">
      <w:pPr>
        <w:suppressAutoHyphens/>
        <w:jc w:val="right"/>
        <w:rPr>
          <w:sz w:val="28"/>
          <w:szCs w:val="28"/>
        </w:rPr>
      </w:pPr>
      <w:r w:rsidRPr="000706C5">
        <w:rPr>
          <w:sz w:val="28"/>
          <w:szCs w:val="28"/>
        </w:rPr>
        <w:t>Принято Советом  народных депутатов</w:t>
      </w:r>
    </w:p>
    <w:p w:rsidR="000706C5" w:rsidRPr="000706C5" w:rsidRDefault="000706C5" w:rsidP="000706C5">
      <w:pPr>
        <w:suppressAutoHyphens/>
        <w:jc w:val="right"/>
        <w:rPr>
          <w:sz w:val="28"/>
          <w:szCs w:val="28"/>
        </w:rPr>
      </w:pPr>
      <w:proofErr w:type="spellStart"/>
      <w:r w:rsidRPr="000706C5">
        <w:rPr>
          <w:sz w:val="28"/>
          <w:szCs w:val="28"/>
        </w:rPr>
        <w:t>Таштагольского</w:t>
      </w:r>
      <w:proofErr w:type="spellEnd"/>
      <w:r w:rsidRPr="000706C5">
        <w:rPr>
          <w:sz w:val="28"/>
          <w:szCs w:val="28"/>
        </w:rPr>
        <w:t xml:space="preserve"> муниципального округа</w:t>
      </w:r>
    </w:p>
    <w:p w:rsidR="000706C5" w:rsidRPr="000706C5" w:rsidRDefault="000706C5" w:rsidP="000706C5">
      <w:pPr>
        <w:jc w:val="right"/>
        <w:rPr>
          <w:b/>
          <w:bCs/>
          <w:sz w:val="28"/>
          <w:szCs w:val="28"/>
        </w:rPr>
      </w:pPr>
      <w:r w:rsidRPr="000706C5">
        <w:rPr>
          <w:b/>
          <w:bCs/>
          <w:sz w:val="28"/>
          <w:szCs w:val="28"/>
        </w:rPr>
        <w:t xml:space="preserve">от  </w:t>
      </w:r>
      <w:r w:rsidR="00B04869">
        <w:rPr>
          <w:b/>
          <w:bCs/>
          <w:sz w:val="28"/>
          <w:szCs w:val="28"/>
        </w:rPr>
        <w:t xml:space="preserve">25 </w:t>
      </w:r>
      <w:r w:rsidRPr="000706C5">
        <w:rPr>
          <w:b/>
          <w:bCs/>
          <w:sz w:val="28"/>
          <w:szCs w:val="28"/>
        </w:rPr>
        <w:t xml:space="preserve"> сентября 2025 года</w:t>
      </w:r>
    </w:p>
    <w:p w:rsidR="009E464E" w:rsidRPr="005666CB" w:rsidRDefault="009E464E" w:rsidP="003C00B6">
      <w:pPr>
        <w:autoSpaceDE w:val="0"/>
        <w:autoSpaceDN w:val="0"/>
        <w:adjustRightInd w:val="0"/>
        <w:ind w:left="-567" w:firstLine="567"/>
        <w:jc w:val="both"/>
        <w:rPr>
          <w:rFonts w:eastAsiaTheme="minorHAnsi"/>
          <w:sz w:val="28"/>
          <w:szCs w:val="28"/>
          <w:lang w:eastAsia="en-US"/>
        </w:rPr>
      </w:pPr>
    </w:p>
    <w:p w:rsidR="009E464E" w:rsidRPr="005666CB" w:rsidRDefault="009E464E" w:rsidP="00E10422">
      <w:pPr>
        <w:autoSpaceDE w:val="0"/>
        <w:autoSpaceDN w:val="0"/>
        <w:adjustRightInd w:val="0"/>
        <w:ind w:left="-567" w:firstLine="567"/>
        <w:jc w:val="both"/>
        <w:rPr>
          <w:sz w:val="28"/>
          <w:szCs w:val="28"/>
        </w:rPr>
      </w:pPr>
      <w:r w:rsidRPr="005666CB">
        <w:rPr>
          <w:sz w:val="28"/>
          <w:szCs w:val="28"/>
        </w:rPr>
        <w:t xml:space="preserve">Руководствуясь </w:t>
      </w:r>
      <w:r w:rsidR="00234CCC">
        <w:rPr>
          <w:rFonts w:eastAsiaTheme="minorHAnsi"/>
          <w:sz w:val="28"/>
          <w:szCs w:val="28"/>
          <w:lang w:eastAsia="en-US"/>
        </w:rPr>
        <w:t xml:space="preserve">Федеральным законом от 20.03.2025 N 33-ФЗ "Об общих принципах организации местного самоуправления в единой системе публичной власти", </w:t>
      </w:r>
      <w:r w:rsidRPr="005666CB">
        <w:rPr>
          <w:sz w:val="28"/>
          <w:szCs w:val="28"/>
        </w:rPr>
        <w:t xml:space="preserve">Законом Кемеровской области - Кузбасса от </w:t>
      </w:r>
      <w:r w:rsidRPr="00E03AF3">
        <w:rPr>
          <w:sz w:val="28"/>
          <w:szCs w:val="28"/>
        </w:rPr>
        <w:t>23.04.2025 №</w:t>
      </w:r>
      <w:r w:rsidR="0033360F" w:rsidRPr="0033360F">
        <w:rPr>
          <w:sz w:val="28"/>
          <w:szCs w:val="28"/>
        </w:rPr>
        <w:t xml:space="preserve"> </w:t>
      </w:r>
      <w:r w:rsidRPr="00E03AF3">
        <w:rPr>
          <w:sz w:val="28"/>
          <w:szCs w:val="28"/>
        </w:rPr>
        <w:t xml:space="preserve">45-ОЗ «О преобразовании муниципальных образований, входящих в состав </w:t>
      </w:r>
      <w:proofErr w:type="spellStart"/>
      <w:r w:rsidRPr="00E03AF3">
        <w:rPr>
          <w:sz w:val="28"/>
          <w:szCs w:val="28"/>
        </w:rPr>
        <w:t>Таштагольского</w:t>
      </w:r>
      <w:proofErr w:type="spellEnd"/>
      <w:r w:rsidRPr="00E03AF3">
        <w:rPr>
          <w:sz w:val="28"/>
          <w:szCs w:val="28"/>
        </w:rPr>
        <w:t xml:space="preserve"> муниципального района», </w:t>
      </w:r>
      <w:r w:rsidRPr="00E978F8">
        <w:rPr>
          <w:sz w:val="28"/>
          <w:szCs w:val="28"/>
        </w:rPr>
        <w:t>Совет народных депутатов</w:t>
      </w:r>
      <w:r w:rsidRPr="00E03AF3">
        <w:rPr>
          <w:sz w:val="28"/>
          <w:szCs w:val="28"/>
        </w:rPr>
        <w:t xml:space="preserve"> </w:t>
      </w:r>
      <w:proofErr w:type="spellStart"/>
      <w:r w:rsidRPr="00E03AF3">
        <w:rPr>
          <w:sz w:val="28"/>
          <w:szCs w:val="28"/>
        </w:rPr>
        <w:t>Таштагольского</w:t>
      </w:r>
      <w:proofErr w:type="spellEnd"/>
      <w:r w:rsidRPr="00E03AF3">
        <w:rPr>
          <w:sz w:val="28"/>
          <w:szCs w:val="28"/>
        </w:rPr>
        <w:t xml:space="preserve"> </w:t>
      </w:r>
      <w:r w:rsidRPr="005666CB">
        <w:rPr>
          <w:sz w:val="28"/>
          <w:szCs w:val="28"/>
        </w:rPr>
        <w:t xml:space="preserve">муниципального округа </w:t>
      </w:r>
    </w:p>
    <w:p w:rsidR="009E464E" w:rsidRPr="005666CB" w:rsidRDefault="009E464E" w:rsidP="00E10422">
      <w:pPr>
        <w:autoSpaceDE w:val="0"/>
        <w:autoSpaceDN w:val="0"/>
        <w:adjustRightInd w:val="0"/>
        <w:ind w:left="-567" w:firstLine="567"/>
        <w:jc w:val="both"/>
        <w:rPr>
          <w:rFonts w:eastAsiaTheme="minorHAnsi"/>
          <w:sz w:val="28"/>
          <w:szCs w:val="28"/>
          <w:lang w:eastAsia="en-US"/>
        </w:rPr>
      </w:pPr>
    </w:p>
    <w:p w:rsidR="009E464E" w:rsidRPr="000706C5" w:rsidRDefault="009E464E" w:rsidP="000706C5">
      <w:pPr>
        <w:shd w:val="clear" w:color="auto" w:fill="FFFFFF"/>
        <w:ind w:left="-567" w:firstLine="567"/>
        <w:jc w:val="center"/>
        <w:rPr>
          <w:b/>
          <w:bCs/>
          <w:sz w:val="28"/>
          <w:szCs w:val="28"/>
        </w:rPr>
      </w:pPr>
      <w:proofErr w:type="gramStart"/>
      <w:r w:rsidRPr="000706C5">
        <w:rPr>
          <w:b/>
          <w:bCs/>
          <w:sz w:val="28"/>
          <w:szCs w:val="28"/>
        </w:rPr>
        <w:t>Р</w:t>
      </w:r>
      <w:proofErr w:type="gramEnd"/>
      <w:r w:rsidRPr="000706C5">
        <w:rPr>
          <w:b/>
          <w:bCs/>
          <w:sz w:val="28"/>
          <w:szCs w:val="28"/>
        </w:rPr>
        <w:t xml:space="preserve"> Е Ш И Л:</w:t>
      </w:r>
    </w:p>
    <w:p w:rsidR="009E464E" w:rsidRPr="005666CB" w:rsidRDefault="009E464E" w:rsidP="003C00B6">
      <w:pPr>
        <w:shd w:val="clear" w:color="auto" w:fill="FFFFFF"/>
        <w:ind w:left="-567" w:firstLine="567"/>
        <w:jc w:val="both"/>
        <w:rPr>
          <w:sz w:val="28"/>
          <w:szCs w:val="28"/>
        </w:rPr>
      </w:pPr>
    </w:p>
    <w:p w:rsidR="009E464E" w:rsidRPr="004511A6" w:rsidRDefault="009E464E" w:rsidP="003C00B6">
      <w:pPr>
        <w:autoSpaceDE w:val="0"/>
        <w:autoSpaceDN w:val="0"/>
        <w:adjustRightInd w:val="0"/>
        <w:ind w:left="-567" w:firstLine="567"/>
        <w:jc w:val="both"/>
        <w:rPr>
          <w:sz w:val="28"/>
          <w:szCs w:val="28"/>
        </w:rPr>
      </w:pPr>
      <w:r w:rsidRPr="005666CB">
        <w:rPr>
          <w:sz w:val="28"/>
          <w:szCs w:val="28"/>
        </w:rPr>
        <w:t>1.</w:t>
      </w:r>
      <w:r w:rsidRPr="004511A6">
        <w:rPr>
          <w:sz w:val="28"/>
          <w:szCs w:val="28"/>
        </w:rPr>
        <w:t xml:space="preserve">  Утвердить Положение о порядке проведения конкурса по отбору кандидатур на должность главы </w:t>
      </w:r>
      <w:proofErr w:type="spellStart"/>
      <w:r w:rsidR="002A074C">
        <w:rPr>
          <w:sz w:val="28"/>
          <w:szCs w:val="28"/>
        </w:rPr>
        <w:t>Таштагольск</w:t>
      </w:r>
      <w:r w:rsidR="00A37C4B">
        <w:rPr>
          <w:sz w:val="28"/>
          <w:szCs w:val="28"/>
        </w:rPr>
        <w:t>ого</w:t>
      </w:r>
      <w:proofErr w:type="spellEnd"/>
      <w:r w:rsidR="004511A6" w:rsidRPr="004511A6">
        <w:rPr>
          <w:sz w:val="28"/>
          <w:szCs w:val="28"/>
        </w:rPr>
        <w:t xml:space="preserve"> </w:t>
      </w:r>
      <w:r w:rsidR="002A074C">
        <w:rPr>
          <w:sz w:val="28"/>
          <w:szCs w:val="28"/>
        </w:rPr>
        <w:t>муниципальн</w:t>
      </w:r>
      <w:r w:rsidR="00A37C4B">
        <w:rPr>
          <w:sz w:val="28"/>
          <w:szCs w:val="28"/>
        </w:rPr>
        <w:t>ого</w:t>
      </w:r>
      <w:r w:rsidR="002A074C">
        <w:rPr>
          <w:sz w:val="28"/>
          <w:szCs w:val="28"/>
        </w:rPr>
        <w:t xml:space="preserve"> округ</w:t>
      </w:r>
      <w:r w:rsidR="00A37C4B">
        <w:rPr>
          <w:sz w:val="28"/>
          <w:szCs w:val="28"/>
        </w:rPr>
        <w:t>а</w:t>
      </w:r>
      <w:r w:rsidRPr="004511A6">
        <w:rPr>
          <w:sz w:val="28"/>
          <w:szCs w:val="28"/>
        </w:rPr>
        <w:t xml:space="preserve"> согласно приложению к настоящему </w:t>
      </w:r>
      <w:r w:rsidR="000706C5">
        <w:rPr>
          <w:sz w:val="28"/>
          <w:szCs w:val="28"/>
        </w:rPr>
        <w:t>р</w:t>
      </w:r>
      <w:r w:rsidRPr="004511A6">
        <w:rPr>
          <w:sz w:val="28"/>
          <w:szCs w:val="28"/>
        </w:rPr>
        <w:t>ешению.</w:t>
      </w:r>
    </w:p>
    <w:p w:rsidR="009E464E" w:rsidRPr="004511A6" w:rsidRDefault="009E464E" w:rsidP="003C00B6">
      <w:pPr>
        <w:autoSpaceDE w:val="0"/>
        <w:autoSpaceDN w:val="0"/>
        <w:adjustRightInd w:val="0"/>
        <w:ind w:left="-567" w:firstLine="567"/>
        <w:jc w:val="both"/>
        <w:rPr>
          <w:sz w:val="28"/>
          <w:szCs w:val="28"/>
        </w:rPr>
      </w:pPr>
      <w:r w:rsidRPr="004511A6">
        <w:rPr>
          <w:sz w:val="28"/>
          <w:szCs w:val="28"/>
        </w:rPr>
        <w:t>2. Признать утратившими силу:</w:t>
      </w:r>
    </w:p>
    <w:p w:rsidR="00DC7A94" w:rsidRPr="004511A6" w:rsidRDefault="009E464E" w:rsidP="004511A6">
      <w:pPr>
        <w:autoSpaceDE w:val="0"/>
        <w:autoSpaceDN w:val="0"/>
        <w:adjustRightInd w:val="0"/>
        <w:ind w:left="-567" w:firstLine="567"/>
        <w:jc w:val="both"/>
        <w:rPr>
          <w:sz w:val="28"/>
          <w:szCs w:val="28"/>
        </w:rPr>
      </w:pPr>
      <w:r w:rsidRPr="005666CB">
        <w:rPr>
          <w:sz w:val="28"/>
          <w:szCs w:val="28"/>
        </w:rPr>
        <w:t xml:space="preserve"> 1.</w:t>
      </w:r>
      <w:r w:rsidR="004511A6">
        <w:rPr>
          <w:sz w:val="28"/>
          <w:szCs w:val="28"/>
        </w:rPr>
        <w:t xml:space="preserve"> </w:t>
      </w:r>
      <w:r w:rsidR="00234CCC">
        <w:rPr>
          <w:sz w:val="28"/>
          <w:szCs w:val="28"/>
        </w:rPr>
        <w:t>Р</w:t>
      </w:r>
      <w:r w:rsidR="00416968" w:rsidRPr="004511A6">
        <w:rPr>
          <w:sz w:val="28"/>
          <w:szCs w:val="28"/>
        </w:rPr>
        <w:t xml:space="preserve">ешение </w:t>
      </w:r>
      <w:r w:rsidR="00DC7A94" w:rsidRPr="004511A6">
        <w:rPr>
          <w:sz w:val="28"/>
          <w:szCs w:val="28"/>
        </w:rPr>
        <w:t xml:space="preserve"> </w:t>
      </w:r>
      <w:r w:rsidR="00E978F8" w:rsidRPr="004511A6">
        <w:rPr>
          <w:sz w:val="28"/>
          <w:szCs w:val="28"/>
        </w:rPr>
        <w:t xml:space="preserve"> Совета народных депутатов </w:t>
      </w:r>
      <w:proofErr w:type="spellStart"/>
      <w:r w:rsidR="00E978F8" w:rsidRPr="004511A6">
        <w:rPr>
          <w:sz w:val="28"/>
          <w:szCs w:val="28"/>
        </w:rPr>
        <w:t>Таштагольского</w:t>
      </w:r>
      <w:proofErr w:type="spellEnd"/>
      <w:r w:rsidR="00E978F8" w:rsidRPr="004511A6">
        <w:rPr>
          <w:sz w:val="28"/>
          <w:szCs w:val="28"/>
        </w:rPr>
        <w:t xml:space="preserve"> муниципального района </w:t>
      </w:r>
      <w:r w:rsidR="00CE6AE3">
        <w:rPr>
          <w:sz w:val="28"/>
          <w:szCs w:val="28"/>
        </w:rPr>
        <w:t xml:space="preserve">от  25 </w:t>
      </w:r>
      <w:r w:rsidR="00DC7A94" w:rsidRPr="004511A6">
        <w:rPr>
          <w:sz w:val="28"/>
          <w:szCs w:val="28"/>
        </w:rPr>
        <w:t xml:space="preserve"> января  2022 года № 234-рр</w:t>
      </w:r>
      <w:r w:rsidR="00E978F8" w:rsidRPr="004511A6">
        <w:rPr>
          <w:sz w:val="28"/>
          <w:szCs w:val="28"/>
        </w:rPr>
        <w:t xml:space="preserve"> </w:t>
      </w:r>
      <w:r w:rsidR="00416968" w:rsidRPr="004511A6">
        <w:rPr>
          <w:sz w:val="28"/>
          <w:szCs w:val="28"/>
        </w:rPr>
        <w:t xml:space="preserve">« Об утверждении Положения о порядке проведения конкурса по отбору кандидатур на должность главы </w:t>
      </w:r>
      <w:r w:rsidR="00416968" w:rsidRPr="004511A6">
        <w:rPr>
          <w:sz w:val="28"/>
          <w:szCs w:val="28"/>
        </w:rPr>
        <w:lastRenderedPageBreak/>
        <w:t xml:space="preserve">муниципального образования «Таштагольский муниципальный район» Кемеровской области – Кузбасса;  </w:t>
      </w:r>
    </w:p>
    <w:p w:rsidR="00416968" w:rsidRPr="004511A6" w:rsidRDefault="00657416" w:rsidP="004511A6">
      <w:pPr>
        <w:autoSpaceDE w:val="0"/>
        <w:autoSpaceDN w:val="0"/>
        <w:adjustRightInd w:val="0"/>
        <w:ind w:left="-567" w:firstLine="567"/>
        <w:jc w:val="both"/>
        <w:rPr>
          <w:sz w:val="28"/>
          <w:szCs w:val="28"/>
        </w:rPr>
      </w:pPr>
      <w:r w:rsidRPr="004511A6">
        <w:rPr>
          <w:sz w:val="28"/>
          <w:szCs w:val="28"/>
        </w:rPr>
        <w:t>2.</w:t>
      </w:r>
      <w:r w:rsidR="00416968" w:rsidRPr="004511A6">
        <w:rPr>
          <w:sz w:val="28"/>
          <w:szCs w:val="28"/>
        </w:rPr>
        <w:t xml:space="preserve"> </w:t>
      </w:r>
      <w:proofErr w:type="gramStart"/>
      <w:r w:rsidR="00234CCC">
        <w:rPr>
          <w:sz w:val="28"/>
          <w:szCs w:val="28"/>
        </w:rPr>
        <w:t>Р</w:t>
      </w:r>
      <w:r w:rsidR="00416968" w:rsidRPr="004511A6">
        <w:rPr>
          <w:sz w:val="28"/>
          <w:szCs w:val="28"/>
        </w:rPr>
        <w:t xml:space="preserve">ешение   Совета народных депутатов </w:t>
      </w:r>
      <w:proofErr w:type="spellStart"/>
      <w:r w:rsidR="00416968" w:rsidRPr="004511A6">
        <w:rPr>
          <w:sz w:val="28"/>
          <w:szCs w:val="28"/>
        </w:rPr>
        <w:t>Таштагольс</w:t>
      </w:r>
      <w:r w:rsidR="00CE6AE3">
        <w:rPr>
          <w:sz w:val="28"/>
          <w:szCs w:val="28"/>
        </w:rPr>
        <w:t>кого</w:t>
      </w:r>
      <w:proofErr w:type="spellEnd"/>
      <w:r w:rsidR="00CE6AE3">
        <w:rPr>
          <w:sz w:val="28"/>
          <w:szCs w:val="28"/>
        </w:rPr>
        <w:t xml:space="preserve"> муниципального района от  </w:t>
      </w:r>
      <w:r w:rsidR="00416968" w:rsidRPr="004511A6">
        <w:rPr>
          <w:sz w:val="28"/>
          <w:szCs w:val="28"/>
        </w:rPr>
        <w:t>22</w:t>
      </w:r>
      <w:r w:rsidR="00CE6AE3">
        <w:rPr>
          <w:sz w:val="28"/>
          <w:szCs w:val="28"/>
        </w:rPr>
        <w:t xml:space="preserve"> </w:t>
      </w:r>
      <w:r w:rsidR="00416968" w:rsidRPr="004511A6">
        <w:rPr>
          <w:sz w:val="28"/>
          <w:szCs w:val="28"/>
        </w:rPr>
        <w:t xml:space="preserve">  октября  2024 года № 77-рр «О внесени</w:t>
      </w:r>
      <w:r w:rsidR="000706C5">
        <w:rPr>
          <w:sz w:val="28"/>
          <w:szCs w:val="28"/>
        </w:rPr>
        <w:t>и</w:t>
      </w:r>
      <w:r w:rsidR="00416968" w:rsidRPr="004511A6">
        <w:rPr>
          <w:sz w:val="28"/>
          <w:szCs w:val="28"/>
        </w:rPr>
        <w:t xml:space="preserve"> изменений в решение Совета народных депутатов </w:t>
      </w:r>
      <w:proofErr w:type="spellStart"/>
      <w:r w:rsidR="00416968" w:rsidRPr="004511A6">
        <w:rPr>
          <w:sz w:val="28"/>
          <w:szCs w:val="28"/>
        </w:rPr>
        <w:t>Таштагольского</w:t>
      </w:r>
      <w:proofErr w:type="spellEnd"/>
      <w:r w:rsidR="00416968" w:rsidRPr="004511A6">
        <w:rPr>
          <w:sz w:val="28"/>
          <w:szCs w:val="28"/>
        </w:rPr>
        <w:t xml:space="preserve"> муниципального района от 25 января 2022 года № 234 – </w:t>
      </w:r>
      <w:proofErr w:type="spellStart"/>
      <w:r w:rsidR="00416968" w:rsidRPr="004511A6">
        <w:rPr>
          <w:sz w:val="28"/>
          <w:szCs w:val="28"/>
        </w:rPr>
        <w:t>рр</w:t>
      </w:r>
      <w:proofErr w:type="spellEnd"/>
      <w:r w:rsidR="00416968" w:rsidRPr="004511A6">
        <w:rPr>
          <w:sz w:val="28"/>
          <w:szCs w:val="28"/>
        </w:rPr>
        <w:t xml:space="preserve">  «Об утверждении Положения о порядке проведения конкурса по отбору кандидатур на должность главы муниципального образования «Таштагольский муниципальный район» Кемеровской области – Кузбасса;  </w:t>
      </w:r>
      <w:proofErr w:type="gramEnd"/>
    </w:p>
    <w:p w:rsidR="005E3022" w:rsidRPr="004511A6" w:rsidRDefault="005E3022" w:rsidP="00CE6AE3">
      <w:pPr>
        <w:autoSpaceDE w:val="0"/>
        <w:autoSpaceDN w:val="0"/>
        <w:adjustRightInd w:val="0"/>
        <w:ind w:left="-567" w:firstLine="567"/>
        <w:jc w:val="both"/>
        <w:rPr>
          <w:sz w:val="28"/>
          <w:szCs w:val="28"/>
        </w:rPr>
      </w:pPr>
      <w:r w:rsidRPr="004511A6">
        <w:rPr>
          <w:sz w:val="28"/>
          <w:szCs w:val="28"/>
        </w:rPr>
        <w:t xml:space="preserve">3. </w:t>
      </w:r>
      <w:r w:rsidR="00234CCC">
        <w:rPr>
          <w:sz w:val="28"/>
          <w:szCs w:val="28"/>
        </w:rPr>
        <w:t>Р</w:t>
      </w:r>
      <w:r w:rsidRPr="004511A6">
        <w:rPr>
          <w:sz w:val="28"/>
          <w:szCs w:val="28"/>
        </w:rPr>
        <w:t xml:space="preserve">ешение Совета народных депутатов </w:t>
      </w:r>
      <w:proofErr w:type="spellStart"/>
      <w:r w:rsidRPr="004511A6">
        <w:rPr>
          <w:sz w:val="28"/>
          <w:szCs w:val="28"/>
        </w:rPr>
        <w:t>Казского</w:t>
      </w:r>
      <w:proofErr w:type="spellEnd"/>
      <w:r w:rsidRPr="004511A6">
        <w:rPr>
          <w:sz w:val="28"/>
          <w:szCs w:val="28"/>
        </w:rPr>
        <w:t xml:space="preserve"> городского поселения </w:t>
      </w:r>
      <w:r w:rsidR="00CE6AE3">
        <w:rPr>
          <w:sz w:val="28"/>
          <w:szCs w:val="28"/>
        </w:rPr>
        <w:t>от 25 марта 2016года</w:t>
      </w:r>
      <w:r w:rsidR="00CE6AE3" w:rsidRPr="00CE6AE3">
        <w:rPr>
          <w:sz w:val="28"/>
          <w:szCs w:val="28"/>
        </w:rPr>
        <w:t xml:space="preserve"> </w:t>
      </w:r>
      <w:r w:rsidR="00CE6AE3" w:rsidRPr="004511A6">
        <w:rPr>
          <w:sz w:val="28"/>
          <w:szCs w:val="28"/>
        </w:rPr>
        <w:t xml:space="preserve">№35/1 </w:t>
      </w:r>
      <w:r w:rsidRPr="004511A6">
        <w:rPr>
          <w:sz w:val="28"/>
          <w:szCs w:val="28"/>
        </w:rPr>
        <w:t xml:space="preserve"> «Об утверждении положения о порядке проведения конкурса по отбору кандидатур на должность главы </w:t>
      </w:r>
      <w:proofErr w:type="spellStart"/>
      <w:r w:rsidRPr="004511A6">
        <w:rPr>
          <w:sz w:val="28"/>
          <w:szCs w:val="28"/>
        </w:rPr>
        <w:t>Казского</w:t>
      </w:r>
      <w:proofErr w:type="spellEnd"/>
      <w:r w:rsidRPr="004511A6">
        <w:rPr>
          <w:sz w:val="28"/>
          <w:szCs w:val="28"/>
        </w:rPr>
        <w:t xml:space="preserve"> городского поселения»;</w:t>
      </w:r>
    </w:p>
    <w:p w:rsidR="005E3022" w:rsidRPr="00CE6AE3" w:rsidRDefault="005E3022" w:rsidP="00213086">
      <w:pPr>
        <w:ind w:left="-567" w:firstLine="567"/>
        <w:jc w:val="both"/>
        <w:rPr>
          <w:sz w:val="28"/>
          <w:szCs w:val="28"/>
        </w:rPr>
      </w:pPr>
      <w:r w:rsidRPr="00CE6AE3">
        <w:rPr>
          <w:sz w:val="28"/>
          <w:szCs w:val="28"/>
        </w:rPr>
        <w:t xml:space="preserve">4. </w:t>
      </w:r>
      <w:r w:rsidR="00234CCC">
        <w:rPr>
          <w:sz w:val="28"/>
          <w:szCs w:val="28"/>
        </w:rPr>
        <w:t>Р</w:t>
      </w:r>
      <w:r w:rsidRPr="00CE6AE3">
        <w:rPr>
          <w:sz w:val="28"/>
          <w:szCs w:val="28"/>
        </w:rPr>
        <w:t xml:space="preserve">ешение Совета народных депутатов </w:t>
      </w:r>
      <w:proofErr w:type="spellStart"/>
      <w:r w:rsidRPr="00CE6AE3">
        <w:rPr>
          <w:sz w:val="28"/>
          <w:szCs w:val="28"/>
        </w:rPr>
        <w:t>Казского</w:t>
      </w:r>
      <w:proofErr w:type="spellEnd"/>
      <w:r w:rsidRPr="00CE6AE3">
        <w:rPr>
          <w:sz w:val="28"/>
          <w:szCs w:val="28"/>
        </w:rPr>
        <w:t xml:space="preserve"> городского поселения </w:t>
      </w:r>
      <w:r w:rsidR="00CE6AE3" w:rsidRPr="00CE6AE3">
        <w:rPr>
          <w:sz w:val="28"/>
          <w:szCs w:val="28"/>
        </w:rPr>
        <w:t>от 21 июля 2020г</w:t>
      </w:r>
      <w:r w:rsidR="00CE6AE3">
        <w:rPr>
          <w:sz w:val="28"/>
          <w:szCs w:val="28"/>
        </w:rPr>
        <w:t xml:space="preserve">ода </w:t>
      </w:r>
      <w:r w:rsidR="00CE6AE3" w:rsidRPr="00CE6AE3">
        <w:rPr>
          <w:sz w:val="28"/>
          <w:szCs w:val="28"/>
        </w:rPr>
        <w:t xml:space="preserve"> </w:t>
      </w:r>
      <w:r w:rsidRPr="00CE6AE3">
        <w:rPr>
          <w:sz w:val="28"/>
          <w:szCs w:val="28"/>
        </w:rPr>
        <w:t xml:space="preserve">№ 183  «О внесении изменений в решение Совета народных депутатов </w:t>
      </w:r>
      <w:proofErr w:type="spellStart"/>
      <w:r w:rsidRPr="00CE6AE3">
        <w:rPr>
          <w:sz w:val="28"/>
          <w:szCs w:val="28"/>
        </w:rPr>
        <w:t>Казского</w:t>
      </w:r>
      <w:proofErr w:type="spellEnd"/>
      <w:r w:rsidR="00CE6AE3">
        <w:rPr>
          <w:sz w:val="28"/>
          <w:szCs w:val="28"/>
        </w:rPr>
        <w:t xml:space="preserve"> </w:t>
      </w:r>
      <w:r w:rsidRPr="00CE6AE3">
        <w:rPr>
          <w:sz w:val="28"/>
          <w:szCs w:val="28"/>
        </w:rPr>
        <w:t>гор</w:t>
      </w:r>
      <w:r w:rsidR="00CE6AE3">
        <w:rPr>
          <w:sz w:val="28"/>
          <w:szCs w:val="28"/>
        </w:rPr>
        <w:t xml:space="preserve">одского поселения №35/1 от 25 марта 2016года </w:t>
      </w:r>
      <w:r w:rsidRPr="00CE6AE3">
        <w:rPr>
          <w:sz w:val="28"/>
          <w:szCs w:val="28"/>
        </w:rPr>
        <w:t xml:space="preserve"> «Об утверждении положения</w:t>
      </w:r>
      <w:r w:rsidR="00CE6AE3">
        <w:rPr>
          <w:sz w:val="28"/>
          <w:szCs w:val="28"/>
        </w:rPr>
        <w:t xml:space="preserve"> </w:t>
      </w:r>
      <w:r w:rsidRPr="00CE6AE3">
        <w:rPr>
          <w:sz w:val="28"/>
          <w:szCs w:val="28"/>
        </w:rPr>
        <w:t>о порядке проведения конкурса по отбору кандидатур на должность</w:t>
      </w:r>
      <w:r w:rsidR="00E03AF3" w:rsidRPr="00CE6AE3">
        <w:rPr>
          <w:sz w:val="28"/>
          <w:szCs w:val="28"/>
        </w:rPr>
        <w:t xml:space="preserve"> </w:t>
      </w:r>
      <w:r w:rsidRPr="00CE6AE3">
        <w:rPr>
          <w:sz w:val="28"/>
          <w:szCs w:val="28"/>
        </w:rPr>
        <w:t xml:space="preserve">главы </w:t>
      </w:r>
      <w:proofErr w:type="spellStart"/>
      <w:r w:rsidRPr="00CE6AE3">
        <w:rPr>
          <w:sz w:val="28"/>
          <w:szCs w:val="28"/>
        </w:rPr>
        <w:t>Казского</w:t>
      </w:r>
      <w:proofErr w:type="spellEnd"/>
      <w:r w:rsidRPr="00CE6AE3">
        <w:rPr>
          <w:sz w:val="28"/>
          <w:szCs w:val="28"/>
        </w:rPr>
        <w:t xml:space="preserve"> городского поселения»</w:t>
      </w:r>
      <w:r w:rsidR="00E03AF3" w:rsidRPr="00CE6AE3">
        <w:rPr>
          <w:sz w:val="28"/>
          <w:szCs w:val="28"/>
        </w:rPr>
        <w:t xml:space="preserve">; </w:t>
      </w:r>
    </w:p>
    <w:p w:rsidR="00046CB2" w:rsidRPr="00CE6AE3" w:rsidRDefault="00046CB2" w:rsidP="0087451E">
      <w:pPr>
        <w:ind w:left="-567" w:firstLine="567"/>
        <w:jc w:val="both"/>
        <w:rPr>
          <w:sz w:val="28"/>
          <w:szCs w:val="28"/>
        </w:rPr>
      </w:pPr>
      <w:r w:rsidRPr="00CE6AE3">
        <w:rPr>
          <w:sz w:val="28"/>
          <w:szCs w:val="28"/>
        </w:rPr>
        <w:t xml:space="preserve">5. </w:t>
      </w:r>
      <w:r w:rsidR="00234CCC">
        <w:rPr>
          <w:sz w:val="28"/>
          <w:szCs w:val="28"/>
        </w:rPr>
        <w:t>Р</w:t>
      </w:r>
      <w:r w:rsidRPr="00CE6AE3">
        <w:rPr>
          <w:sz w:val="28"/>
          <w:szCs w:val="28"/>
        </w:rPr>
        <w:t xml:space="preserve">ешение  </w:t>
      </w:r>
      <w:r w:rsidR="0070731D" w:rsidRPr="00CE6AE3">
        <w:rPr>
          <w:sz w:val="28"/>
          <w:szCs w:val="28"/>
        </w:rPr>
        <w:t>Совета</w:t>
      </w:r>
      <w:r w:rsidRPr="00CE6AE3">
        <w:rPr>
          <w:sz w:val="28"/>
          <w:szCs w:val="28"/>
        </w:rPr>
        <w:t xml:space="preserve"> народных депу</w:t>
      </w:r>
      <w:r w:rsidR="00CE6AE3">
        <w:rPr>
          <w:sz w:val="28"/>
          <w:szCs w:val="28"/>
        </w:rPr>
        <w:t xml:space="preserve">татов </w:t>
      </w:r>
      <w:proofErr w:type="spellStart"/>
      <w:r w:rsidR="00CE6AE3">
        <w:rPr>
          <w:sz w:val="28"/>
          <w:szCs w:val="28"/>
        </w:rPr>
        <w:t>Таштагольского</w:t>
      </w:r>
      <w:proofErr w:type="spellEnd"/>
      <w:r w:rsidR="00CE6AE3">
        <w:rPr>
          <w:sz w:val="28"/>
          <w:szCs w:val="28"/>
        </w:rPr>
        <w:t xml:space="preserve"> городского </w:t>
      </w:r>
      <w:r w:rsidRPr="00CE6AE3">
        <w:rPr>
          <w:sz w:val="28"/>
          <w:szCs w:val="28"/>
        </w:rPr>
        <w:t>поселения</w:t>
      </w:r>
      <w:r w:rsidR="00CE6AE3" w:rsidRPr="00CE6AE3">
        <w:rPr>
          <w:sz w:val="28"/>
          <w:szCs w:val="28"/>
        </w:rPr>
        <w:t xml:space="preserve"> </w:t>
      </w:r>
      <w:r w:rsidR="00CE6AE3">
        <w:rPr>
          <w:sz w:val="28"/>
          <w:szCs w:val="28"/>
        </w:rPr>
        <w:t>от 16</w:t>
      </w:r>
      <w:r w:rsidR="00CE6AE3" w:rsidRPr="00CE6AE3">
        <w:rPr>
          <w:sz w:val="28"/>
          <w:szCs w:val="28"/>
        </w:rPr>
        <w:t xml:space="preserve"> июня 2020 года</w:t>
      </w:r>
      <w:r w:rsidRPr="00CE6AE3">
        <w:rPr>
          <w:sz w:val="28"/>
          <w:szCs w:val="28"/>
        </w:rPr>
        <w:t xml:space="preserve"> № 121-р</w:t>
      </w:r>
      <w:r w:rsidR="00CE6AE3">
        <w:rPr>
          <w:sz w:val="28"/>
          <w:szCs w:val="28"/>
        </w:rPr>
        <w:t xml:space="preserve"> </w:t>
      </w:r>
      <w:r w:rsidRPr="00CE6AE3">
        <w:rPr>
          <w:sz w:val="28"/>
          <w:szCs w:val="28"/>
        </w:rPr>
        <w:t xml:space="preserve"> «Об утверждении положения о порядке проведения конкурса по отбору кандидатур на должность главы </w:t>
      </w:r>
      <w:proofErr w:type="spellStart"/>
      <w:r w:rsidRPr="00CE6AE3">
        <w:rPr>
          <w:sz w:val="28"/>
          <w:szCs w:val="28"/>
        </w:rPr>
        <w:t>Таштагольского</w:t>
      </w:r>
      <w:proofErr w:type="spellEnd"/>
      <w:r w:rsidRPr="00CE6AE3">
        <w:rPr>
          <w:sz w:val="28"/>
          <w:szCs w:val="28"/>
        </w:rPr>
        <w:t xml:space="preserve">  городского поселения»;</w:t>
      </w:r>
    </w:p>
    <w:p w:rsidR="0070731D" w:rsidRDefault="0070731D" w:rsidP="0087451E">
      <w:pPr>
        <w:ind w:left="-567" w:firstLine="567"/>
        <w:jc w:val="both"/>
      </w:pPr>
      <w:r w:rsidRPr="0087451E">
        <w:rPr>
          <w:sz w:val="28"/>
          <w:szCs w:val="28"/>
        </w:rPr>
        <w:t>6.</w:t>
      </w:r>
      <w:r w:rsidRPr="0070731D">
        <w:t xml:space="preserve"> </w:t>
      </w:r>
      <w:r w:rsidR="00234CCC">
        <w:t>Р</w:t>
      </w:r>
      <w:r w:rsidRPr="00213086">
        <w:rPr>
          <w:sz w:val="28"/>
          <w:szCs w:val="28"/>
        </w:rPr>
        <w:t xml:space="preserve">ешение  Совета народных депутатов </w:t>
      </w:r>
      <w:proofErr w:type="spellStart"/>
      <w:r w:rsidRPr="00213086">
        <w:rPr>
          <w:sz w:val="28"/>
          <w:szCs w:val="28"/>
        </w:rPr>
        <w:t>Мундыбашского</w:t>
      </w:r>
      <w:proofErr w:type="spellEnd"/>
      <w:r w:rsidRPr="00213086">
        <w:rPr>
          <w:sz w:val="28"/>
          <w:szCs w:val="28"/>
        </w:rPr>
        <w:t xml:space="preserve">  городского поселения </w:t>
      </w:r>
      <w:r w:rsidR="00213086">
        <w:rPr>
          <w:sz w:val="28"/>
          <w:szCs w:val="28"/>
        </w:rPr>
        <w:t xml:space="preserve">от 08 февраля </w:t>
      </w:r>
      <w:r w:rsidR="00213086" w:rsidRPr="00213086">
        <w:rPr>
          <w:sz w:val="28"/>
          <w:szCs w:val="28"/>
        </w:rPr>
        <w:t>2017</w:t>
      </w:r>
      <w:r w:rsidR="00213086">
        <w:rPr>
          <w:sz w:val="28"/>
          <w:szCs w:val="28"/>
        </w:rPr>
        <w:t xml:space="preserve"> года </w:t>
      </w:r>
      <w:r w:rsidR="00213086" w:rsidRPr="00213086">
        <w:rPr>
          <w:sz w:val="28"/>
          <w:szCs w:val="28"/>
        </w:rPr>
        <w:t xml:space="preserve">  </w:t>
      </w:r>
      <w:r w:rsidRPr="00213086">
        <w:rPr>
          <w:sz w:val="28"/>
          <w:szCs w:val="28"/>
        </w:rPr>
        <w:t>№ 19/</w:t>
      </w:r>
      <w:r w:rsidR="00213086">
        <w:rPr>
          <w:sz w:val="28"/>
          <w:szCs w:val="28"/>
        </w:rPr>
        <w:t>3</w:t>
      </w:r>
      <w:r w:rsidRPr="00213086">
        <w:rPr>
          <w:sz w:val="28"/>
          <w:szCs w:val="28"/>
        </w:rPr>
        <w:t xml:space="preserve"> «Об утверждении положения о порядке проведения конкурса по отбору кандидатур на должность главы </w:t>
      </w:r>
      <w:proofErr w:type="spellStart"/>
      <w:r w:rsidRPr="00213086">
        <w:rPr>
          <w:sz w:val="28"/>
          <w:szCs w:val="28"/>
        </w:rPr>
        <w:t>Мундыбашского</w:t>
      </w:r>
      <w:proofErr w:type="spellEnd"/>
      <w:r w:rsidRPr="00213086">
        <w:rPr>
          <w:sz w:val="28"/>
          <w:szCs w:val="28"/>
        </w:rPr>
        <w:t xml:space="preserve">   городского поселения»;</w:t>
      </w:r>
      <w:r>
        <w:t xml:space="preserve"> </w:t>
      </w:r>
    </w:p>
    <w:p w:rsidR="0070731D" w:rsidRPr="00156E9A" w:rsidRDefault="0070731D" w:rsidP="00156E9A">
      <w:pPr>
        <w:ind w:left="-567" w:firstLine="567"/>
        <w:jc w:val="both"/>
        <w:rPr>
          <w:sz w:val="28"/>
          <w:szCs w:val="28"/>
        </w:rPr>
      </w:pPr>
      <w:r w:rsidRPr="00156E9A">
        <w:rPr>
          <w:sz w:val="28"/>
          <w:szCs w:val="28"/>
        </w:rPr>
        <w:t xml:space="preserve">7. </w:t>
      </w:r>
      <w:r w:rsidR="00234CCC">
        <w:rPr>
          <w:sz w:val="28"/>
          <w:szCs w:val="28"/>
        </w:rPr>
        <w:t>Р</w:t>
      </w:r>
      <w:r w:rsidRPr="00156E9A">
        <w:rPr>
          <w:sz w:val="28"/>
          <w:szCs w:val="28"/>
        </w:rPr>
        <w:t xml:space="preserve">ешение  Совета народных депутатов </w:t>
      </w:r>
      <w:proofErr w:type="spellStart"/>
      <w:r w:rsidRPr="00156E9A">
        <w:rPr>
          <w:sz w:val="28"/>
          <w:szCs w:val="28"/>
        </w:rPr>
        <w:t>Мундыбашского</w:t>
      </w:r>
      <w:proofErr w:type="spellEnd"/>
      <w:r w:rsidRPr="00156E9A">
        <w:rPr>
          <w:sz w:val="28"/>
          <w:szCs w:val="28"/>
        </w:rPr>
        <w:t xml:space="preserve">  городского поселения </w:t>
      </w:r>
      <w:r w:rsidR="00156E9A" w:rsidRPr="00156E9A">
        <w:rPr>
          <w:sz w:val="28"/>
          <w:szCs w:val="28"/>
        </w:rPr>
        <w:t xml:space="preserve">08 февраля 2020 года </w:t>
      </w:r>
      <w:r w:rsidRPr="00156E9A">
        <w:rPr>
          <w:sz w:val="28"/>
          <w:szCs w:val="28"/>
        </w:rPr>
        <w:t xml:space="preserve"> № 3/1 «О внесении изменений в</w:t>
      </w:r>
      <w:r w:rsidR="00234CCC">
        <w:rPr>
          <w:sz w:val="28"/>
          <w:szCs w:val="28"/>
        </w:rPr>
        <w:t xml:space="preserve"> </w:t>
      </w:r>
      <w:r w:rsidRPr="00156E9A">
        <w:rPr>
          <w:sz w:val="28"/>
          <w:szCs w:val="28"/>
        </w:rPr>
        <w:t xml:space="preserve">Решение  Совета народных депутатов </w:t>
      </w:r>
      <w:proofErr w:type="spellStart"/>
      <w:r w:rsidRPr="00156E9A">
        <w:rPr>
          <w:sz w:val="28"/>
          <w:szCs w:val="28"/>
        </w:rPr>
        <w:t>Мундыбашского</w:t>
      </w:r>
      <w:proofErr w:type="spellEnd"/>
      <w:r w:rsidRPr="00156E9A">
        <w:rPr>
          <w:sz w:val="28"/>
          <w:szCs w:val="28"/>
        </w:rPr>
        <w:t xml:space="preserve">  городского поселения № 19/3от 08.02.2017  «Об утверждении положения о порядке проведения конкурса по отбору кандидатур на должность главы </w:t>
      </w:r>
      <w:proofErr w:type="spellStart"/>
      <w:r w:rsidRPr="00156E9A">
        <w:rPr>
          <w:sz w:val="28"/>
          <w:szCs w:val="28"/>
        </w:rPr>
        <w:t>Мундыбашского</w:t>
      </w:r>
      <w:proofErr w:type="spellEnd"/>
      <w:r w:rsidRPr="00156E9A">
        <w:rPr>
          <w:sz w:val="28"/>
          <w:szCs w:val="28"/>
        </w:rPr>
        <w:t xml:space="preserve">   городского поселения»;       </w:t>
      </w:r>
    </w:p>
    <w:p w:rsidR="00A97764" w:rsidRDefault="0070731D" w:rsidP="000706C5">
      <w:pPr>
        <w:ind w:left="-567" w:firstLine="567"/>
        <w:jc w:val="both"/>
        <w:rPr>
          <w:sz w:val="28"/>
          <w:szCs w:val="28"/>
        </w:rPr>
      </w:pPr>
      <w:r w:rsidRPr="0095788B">
        <w:rPr>
          <w:sz w:val="28"/>
          <w:szCs w:val="28"/>
        </w:rPr>
        <w:t>8.</w:t>
      </w:r>
      <w:r w:rsidR="00A97764" w:rsidRPr="0095788B">
        <w:rPr>
          <w:sz w:val="28"/>
          <w:szCs w:val="28"/>
        </w:rPr>
        <w:t xml:space="preserve"> </w:t>
      </w:r>
      <w:r w:rsidR="00234CCC">
        <w:rPr>
          <w:sz w:val="28"/>
          <w:szCs w:val="28"/>
        </w:rPr>
        <w:t>Р</w:t>
      </w:r>
      <w:r w:rsidR="00A97764" w:rsidRPr="0095788B">
        <w:rPr>
          <w:sz w:val="28"/>
          <w:szCs w:val="28"/>
        </w:rPr>
        <w:t>ешение Совета народных депутатов городского поселения «Город-курорт</w:t>
      </w:r>
      <w:r w:rsidR="000706C5">
        <w:rPr>
          <w:sz w:val="28"/>
          <w:szCs w:val="28"/>
        </w:rPr>
        <w:t xml:space="preserve"> </w:t>
      </w:r>
      <w:proofErr w:type="spellStart"/>
      <w:r w:rsidR="00A97764" w:rsidRPr="0095788B">
        <w:rPr>
          <w:sz w:val="28"/>
          <w:szCs w:val="28"/>
        </w:rPr>
        <w:t>Шерегеш</w:t>
      </w:r>
      <w:proofErr w:type="spellEnd"/>
      <w:r w:rsidR="00A97764" w:rsidRPr="0095788B">
        <w:rPr>
          <w:sz w:val="28"/>
          <w:szCs w:val="28"/>
        </w:rPr>
        <w:t xml:space="preserve">» </w:t>
      </w:r>
      <w:r w:rsidR="0095788B">
        <w:rPr>
          <w:sz w:val="28"/>
          <w:szCs w:val="28"/>
        </w:rPr>
        <w:t>от 29 октября 2024 года</w:t>
      </w:r>
      <w:r w:rsidR="00A97764" w:rsidRPr="0095788B">
        <w:rPr>
          <w:sz w:val="28"/>
          <w:szCs w:val="28"/>
        </w:rPr>
        <w:t xml:space="preserve"> </w:t>
      </w:r>
      <w:r w:rsidR="0095788B" w:rsidRPr="0095788B">
        <w:rPr>
          <w:sz w:val="28"/>
          <w:szCs w:val="28"/>
        </w:rPr>
        <w:t xml:space="preserve">№ 132 </w:t>
      </w:r>
      <w:r w:rsidR="00A97764" w:rsidRPr="0095788B">
        <w:rPr>
          <w:sz w:val="28"/>
          <w:szCs w:val="28"/>
        </w:rPr>
        <w:t xml:space="preserve">«Об утверждении Положения о порядке проведения конкурса по отбору кандидатур на должность Главы городского поселения «Город-курорт </w:t>
      </w:r>
      <w:proofErr w:type="spellStart"/>
      <w:r w:rsidR="00A97764" w:rsidRPr="0095788B">
        <w:rPr>
          <w:sz w:val="28"/>
          <w:szCs w:val="28"/>
        </w:rPr>
        <w:t>Шерегеш</w:t>
      </w:r>
      <w:proofErr w:type="spellEnd"/>
      <w:r w:rsidR="00A97764" w:rsidRPr="0095788B">
        <w:rPr>
          <w:sz w:val="28"/>
          <w:szCs w:val="28"/>
        </w:rPr>
        <w:t xml:space="preserve">»; </w:t>
      </w:r>
    </w:p>
    <w:p w:rsidR="00280698" w:rsidRPr="0095788B" w:rsidRDefault="00280698" w:rsidP="00280698">
      <w:pPr>
        <w:spacing w:line="276" w:lineRule="auto"/>
        <w:ind w:left="-567"/>
        <w:jc w:val="both"/>
        <w:rPr>
          <w:sz w:val="28"/>
          <w:szCs w:val="28"/>
        </w:rPr>
      </w:pPr>
      <w:r>
        <w:rPr>
          <w:sz w:val="28"/>
          <w:szCs w:val="28"/>
        </w:rPr>
        <w:t xml:space="preserve">        9. </w:t>
      </w:r>
      <w:r w:rsidR="00234CCC">
        <w:rPr>
          <w:sz w:val="28"/>
          <w:szCs w:val="28"/>
        </w:rPr>
        <w:t>Р</w:t>
      </w:r>
      <w:r w:rsidRPr="00280698">
        <w:rPr>
          <w:sz w:val="28"/>
          <w:szCs w:val="28"/>
        </w:rPr>
        <w:t xml:space="preserve">ешение Совета народных депутатов  Спасского городского поселения от 10 октября 2016 года № 36 </w:t>
      </w:r>
      <w:r>
        <w:rPr>
          <w:sz w:val="28"/>
          <w:szCs w:val="28"/>
        </w:rPr>
        <w:t>«</w:t>
      </w:r>
      <w:r w:rsidRPr="0095788B">
        <w:rPr>
          <w:sz w:val="28"/>
          <w:szCs w:val="28"/>
        </w:rPr>
        <w:t>Об утверждении Положения о порядке проведения конкурса по отбору кандидатур на должность Главы</w:t>
      </w:r>
      <w:r>
        <w:rPr>
          <w:sz w:val="28"/>
          <w:szCs w:val="28"/>
        </w:rPr>
        <w:t xml:space="preserve"> Спасского городского поселения»;  </w:t>
      </w:r>
    </w:p>
    <w:p w:rsidR="00D740A5" w:rsidRPr="00280698" w:rsidRDefault="00280698" w:rsidP="000706C5">
      <w:pPr>
        <w:ind w:left="-567" w:firstLine="567"/>
        <w:jc w:val="both"/>
        <w:rPr>
          <w:sz w:val="28"/>
          <w:szCs w:val="28"/>
        </w:rPr>
      </w:pPr>
      <w:r>
        <w:rPr>
          <w:sz w:val="28"/>
          <w:szCs w:val="28"/>
        </w:rPr>
        <w:t>10</w:t>
      </w:r>
      <w:r w:rsidR="00D740A5" w:rsidRPr="00280698">
        <w:rPr>
          <w:sz w:val="28"/>
          <w:szCs w:val="28"/>
        </w:rPr>
        <w:t xml:space="preserve">. </w:t>
      </w:r>
      <w:r w:rsidR="00234CCC">
        <w:rPr>
          <w:sz w:val="28"/>
          <w:szCs w:val="28"/>
        </w:rPr>
        <w:t>Р</w:t>
      </w:r>
      <w:r w:rsidR="00D740A5" w:rsidRPr="00280698">
        <w:rPr>
          <w:sz w:val="28"/>
          <w:szCs w:val="28"/>
        </w:rPr>
        <w:t>ешение Совета народных депутатов  Спасского городского поселения от 22 ноября 2024 года № 110</w:t>
      </w:r>
      <w:r w:rsidRPr="00280698">
        <w:rPr>
          <w:sz w:val="28"/>
          <w:szCs w:val="28"/>
        </w:rPr>
        <w:t xml:space="preserve"> </w:t>
      </w:r>
      <w:r>
        <w:rPr>
          <w:sz w:val="28"/>
          <w:szCs w:val="28"/>
        </w:rPr>
        <w:t>«</w:t>
      </w:r>
      <w:r w:rsidRPr="00903382">
        <w:rPr>
          <w:sz w:val="28"/>
          <w:szCs w:val="28"/>
        </w:rPr>
        <w:t>О внесении изменений в решение Совета народных депутатов</w:t>
      </w:r>
      <w:r w:rsidRPr="00280698">
        <w:rPr>
          <w:sz w:val="28"/>
          <w:szCs w:val="28"/>
        </w:rPr>
        <w:t xml:space="preserve"> от 10 октября 2016 года № 36 </w:t>
      </w:r>
      <w:r>
        <w:rPr>
          <w:sz w:val="28"/>
          <w:szCs w:val="28"/>
        </w:rPr>
        <w:t>«</w:t>
      </w:r>
      <w:r w:rsidRPr="0095788B">
        <w:rPr>
          <w:sz w:val="28"/>
          <w:szCs w:val="28"/>
        </w:rPr>
        <w:t xml:space="preserve">Об утверждении </w:t>
      </w:r>
      <w:r w:rsidRPr="0095788B">
        <w:rPr>
          <w:sz w:val="28"/>
          <w:szCs w:val="28"/>
        </w:rPr>
        <w:lastRenderedPageBreak/>
        <w:t>Положения о порядке проведения конкурса по отбору кандидатур на должность Главы</w:t>
      </w:r>
      <w:r>
        <w:rPr>
          <w:sz w:val="28"/>
          <w:szCs w:val="28"/>
        </w:rPr>
        <w:t xml:space="preserve"> Спасского городского поселения»; </w:t>
      </w:r>
    </w:p>
    <w:p w:rsidR="001772EF" w:rsidRPr="003126EA" w:rsidRDefault="00280698" w:rsidP="003126EA">
      <w:pPr>
        <w:ind w:left="-567" w:firstLine="567"/>
        <w:jc w:val="both"/>
        <w:rPr>
          <w:sz w:val="28"/>
          <w:szCs w:val="28"/>
        </w:rPr>
      </w:pPr>
      <w:r>
        <w:rPr>
          <w:sz w:val="28"/>
          <w:szCs w:val="28"/>
        </w:rPr>
        <w:t>11</w:t>
      </w:r>
      <w:r w:rsidR="001772EF">
        <w:rPr>
          <w:sz w:val="28"/>
          <w:szCs w:val="28"/>
        </w:rPr>
        <w:t xml:space="preserve">. </w:t>
      </w:r>
      <w:r w:rsidR="00234CCC">
        <w:rPr>
          <w:sz w:val="28"/>
          <w:szCs w:val="28"/>
        </w:rPr>
        <w:t>Р</w:t>
      </w:r>
      <w:r w:rsidR="001772EF" w:rsidRPr="003126EA">
        <w:rPr>
          <w:sz w:val="28"/>
          <w:szCs w:val="28"/>
        </w:rPr>
        <w:t xml:space="preserve">ешение Совета народных депутатов </w:t>
      </w:r>
      <w:proofErr w:type="spellStart"/>
      <w:r w:rsidR="001772EF" w:rsidRPr="00903382">
        <w:rPr>
          <w:sz w:val="28"/>
          <w:szCs w:val="28"/>
        </w:rPr>
        <w:t>Коуринского</w:t>
      </w:r>
      <w:proofErr w:type="spellEnd"/>
      <w:r w:rsidR="001772EF" w:rsidRPr="00903382">
        <w:rPr>
          <w:sz w:val="28"/>
          <w:szCs w:val="28"/>
        </w:rPr>
        <w:t xml:space="preserve"> сельского поселения от  04 июля  2023 № 80</w:t>
      </w:r>
      <w:r w:rsidR="001772EF">
        <w:rPr>
          <w:sz w:val="28"/>
          <w:szCs w:val="28"/>
        </w:rPr>
        <w:t xml:space="preserve"> «Об утверждении П</w:t>
      </w:r>
      <w:r w:rsidR="001772EF" w:rsidRPr="00903382">
        <w:rPr>
          <w:sz w:val="28"/>
          <w:szCs w:val="28"/>
        </w:rPr>
        <w:t xml:space="preserve">оложения о порядке проведения конкурса по отбору  кандидатур  на  должность  Главы </w:t>
      </w:r>
      <w:proofErr w:type="spellStart"/>
      <w:r w:rsidR="001772EF" w:rsidRPr="00903382">
        <w:rPr>
          <w:sz w:val="28"/>
          <w:szCs w:val="28"/>
        </w:rPr>
        <w:t>Коуринского</w:t>
      </w:r>
      <w:proofErr w:type="spellEnd"/>
      <w:r w:rsidR="001772EF" w:rsidRPr="00903382">
        <w:rPr>
          <w:sz w:val="28"/>
          <w:szCs w:val="28"/>
        </w:rPr>
        <w:t xml:space="preserve">  сельского  поселения»</w:t>
      </w:r>
      <w:r w:rsidR="003126EA">
        <w:rPr>
          <w:sz w:val="28"/>
          <w:szCs w:val="28"/>
        </w:rPr>
        <w:t>;</w:t>
      </w:r>
    </w:p>
    <w:p w:rsidR="00047117" w:rsidRDefault="00280698" w:rsidP="00047117">
      <w:pPr>
        <w:tabs>
          <w:tab w:val="left" w:pos="3285"/>
          <w:tab w:val="center" w:pos="4535"/>
          <w:tab w:val="left" w:pos="7800"/>
        </w:tabs>
        <w:ind w:left="-567" w:firstLine="567"/>
        <w:jc w:val="both"/>
        <w:rPr>
          <w:sz w:val="28"/>
          <w:szCs w:val="28"/>
        </w:rPr>
      </w:pPr>
      <w:r>
        <w:rPr>
          <w:sz w:val="28"/>
          <w:szCs w:val="28"/>
        </w:rPr>
        <w:t>12</w:t>
      </w:r>
      <w:r w:rsidR="001772EF" w:rsidRPr="003126EA">
        <w:rPr>
          <w:sz w:val="28"/>
          <w:szCs w:val="28"/>
        </w:rPr>
        <w:t>.</w:t>
      </w:r>
      <w:r w:rsidR="003126EA">
        <w:rPr>
          <w:sz w:val="28"/>
          <w:szCs w:val="28"/>
        </w:rPr>
        <w:t xml:space="preserve"> </w:t>
      </w:r>
      <w:r w:rsidR="00234CCC">
        <w:rPr>
          <w:sz w:val="28"/>
          <w:szCs w:val="28"/>
        </w:rPr>
        <w:t>Р</w:t>
      </w:r>
      <w:r w:rsidR="001772EF" w:rsidRPr="003126EA">
        <w:rPr>
          <w:sz w:val="28"/>
          <w:szCs w:val="28"/>
        </w:rPr>
        <w:t xml:space="preserve">ешение Совета народных депутатов </w:t>
      </w:r>
      <w:proofErr w:type="spellStart"/>
      <w:r w:rsidR="001772EF" w:rsidRPr="00903382">
        <w:rPr>
          <w:sz w:val="28"/>
          <w:szCs w:val="28"/>
        </w:rPr>
        <w:t>Коуринского</w:t>
      </w:r>
      <w:proofErr w:type="spellEnd"/>
      <w:r w:rsidR="001772EF" w:rsidRPr="00903382">
        <w:rPr>
          <w:sz w:val="28"/>
          <w:szCs w:val="28"/>
        </w:rPr>
        <w:t xml:space="preserve"> сельского поселения от  </w:t>
      </w:r>
      <w:r w:rsidR="001772EF" w:rsidRPr="003126EA">
        <w:rPr>
          <w:sz w:val="28"/>
          <w:szCs w:val="28"/>
        </w:rPr>
        <w:t xml:space="preserve">29  октября 2024 № 118 </w:t>
      </w:r>
      <w:r w:rsidR="003126EA">
        <w:rPr>
          <w:sz w:val="28"/>
          <w:szCs w:val="28"/>
        </w:rPr>
        <w:t>«</w:t>
      </w:r>
      <w:r w:rsidR="001772EF" w:rsidRPr="00903382">
        <w:rPr>
          <w:sz w:val="28"/>
          <w:szCs w:val="28"/>
        </w:rPr>
        <w:t xml:space="preserve">О внесении изменений в решение Совета народных депутатов </w:t>
      </w:r>
      <w:proofErr w:type="spellStart"/>
      <w:r w:rsidR="001772EF" w:rsidRPr="00903382">
        <w:rPr>
          <w:sz w:val="28"/>
          <w:szCs w:val="28"/>
        </w:rPr>
        <w:t>Коуринского</w:t>
      </w:r>
      <w:proofErr w:type="spellEnd"/>
      <w:r w:rsidR="001772EF" w:rsidRPr="00903382">
        <w:rPr>
          <w:sz w:val="28"/>
          <w:szCs w:val="28"/>
        </w:rPr>
        <w:t xml:space="preserve"> сельского поселения от  04 июля  2023 № 80</w:t>
      </w:r>
      <w:r w:rsidR="001772EF">
        <w:rPr>
          <w:sz w:val="28"/>
          <w:szCs w:val="28"/>
        </w:rPr>
        <w:t xml:space="preserve"> «Об утверждении </w:t>
      </w:r>
      <w:r w:rsidR="001772EF" w:rsidRPr="00670355">
        <w:rPr>
          <w:sz w:val="28"/>
          <w:szCs w:val="28"/>
        </w:rPr>
        <w:t>П</w:t>
      </w:r>
      <w:r w:rsidR="001772EF" w:rsidRPr="00903382">
        <w:rPr>
          <w:sz w:val="28"/>
          <w:szCs w:val="28"/>
        </w:rPr>
        <w:t xml:space="preserve">оложения о порядке проведения конкурса по отбору  кандидатур  на  должность  Главы </w:t>
      </w:r>
      <w:proofErr w:type="spellStart"/>
      <w:r w:rsidR="001772EF" w:rsidRPr="00903382">
        <w:rPr>
          <w:sz w:val="28"/>
          <w:szCs w:val="28"/>
        </w:rPr>
        <w:t>Коуринского</w:t>
      </w:r>
      <w:proofErr w:type="spellEnd"/>
      <w:r w:rsidR="001772EF" w:rsidRPr="00903382">
        <w:rPr>
          <w:sz w:val="28"/>
          <w:szCs w:val="28"/>
        </w:rPr>
        <w:t xml:space="preserve">  сельского  поселения»</w:t>
      </w:r>
      <w:r w:rsidR="003126EA">
        <w:rPr>
          <w:sz w:val="28"/>
          <w:szCs w:val="28"/>
        </w:rPr>
        <w:t xml:space="preserve">; </w:t>
      </w:r>
    </w:p>
    <w:p w:rsidR="00047117" w:rsidRPr="003126EA" w:rsidRDefault="00280698" w:rsidP="00047117">
      <w:pPr>
        <w:ind w:left="-567" w:firstLine="567"/>
        <w:jc w:val="both"/>
        <w:rPr>
          <w:sz w:val="28"/>
          <w:szCs w:val="28"/>
        </w:rPr>
      </w:pPr>
      <w:r>
        <w:rPr>
          <w:sz w:val="28"/>
          <w:szCs w:val="28"/>
        </w:rPr>
        <w:t>13</w:t>
      </w:r>
      <w:r w:rsidR="003126EA" w:rsidRPr="00047117">
        <w:rPr>
          <w:sz w:val="28"/>
          <w:szCs w:val="28"/>
        </w:rPr>
        <w:t xml:space="preserve">. </w:t>
      </w:r>
      <w:r w:rsidR="00234CCC">
        <w:rPr>
          <w:sz w:val="28"/>
          <w:szCs w:val="28"/>
        </w:rPr>
        <w:t>Р</w:t>
      </w:r>
      <w:r w:rsidR="00047117" w:rsidRPr="00047117">
        <w:rPr>
          <w:sz w:val="28"/>
          <w:szCs w:val="28"/>
        </w:rPr>
        <w:t>ешение Совета</w:t>
      </w:r>
      <w:r w:rsidR="003126EA" w:rsidRPr="00047117">
        <w:rPr>
          <w:sz w:val="28"/>
          <w:szCs w:val="28"/>
        </w:rPr>
        <w:t xml:space="preserve"> народных депутатов</w:t>
      </w:r>
      <w:r w:rsidR="00047117">
        <w:rPr>
          <w:sz w:val="28"/>
          <w:szCs w:val="28"/>
        </w:rPr>
        <w:t xml:space="preserve"> </w:t>
      </w:r>
      <w:proofErr w:type="spellStart"/>
      <w:r w:rsidR="003126EA" w:rsidRPr="00047117">
        <w:rPr>
          <w:sz w:val="28"/>
          <w:szCs w:val="28"/>
        </w:rPr>
        <w:t>Темиртауского</w:t>
      </w:r>
      <w:proofErr w:type="spellEnd"/>
      <w:r w:rsidR="003126EA" w:rsidRPr="00047117">
        <w:rPr>
          <w:sz w:val="28"/>
          <w:szCs w:val="28"/>
        </w:rPr>
        <w:t xml:space="preserve"> городского поселения</w:t>
      </w:r>
      <w:r w:rsidR="00047117">
        <w:rPr>
          <w:sz w:val="28"/>
          <w:szCs w:val="28"/>
        </w:rPr>
        <w:t xml:space="preserve"> </w:t>
      </w:r>
      <w:r w:rsidR="00047117" w:rsidRPr="00047117">
        <w:rPr>
          <w:sz w:val="28"/>
          <w:szCs w:val="28"/>
        </w:rPr>
        <w:t xml:space="preserve">от </w:t>
      </w:r>
      <w:r w:rsidR="003126EA" w:rsidRPr="00047117">
        <w:rPr>
          <w:sz w:val="28"/>
          <w:szCs w:val="28"/>
        </w:rPr>
        <w:t>16 февраля 2016 года</w:t>
      </w:r>
      <w:r w:rsidR="00047117" w:rsidRPr="00047117">
        <w:rPr>
          <w:sz w:val="28"/>
          <w:szCs w:val="28"/>
        </w:rPr>
        <w:t xml:space="preserve"> № 1 </w:t>
      </w:r>
      <w:r w:rsidR="00047117">
        <w:rPr>
          <w:sz w:val="28"/>
          <w:szCs w:val="28"/>
        </w:rPr>
        <w:t>«Об утверждении П</w:t>
      </w:r>
      <w:r w:rsidR="00047117" w:rsidRPr="00903382">
        <w:rPr>
          <w:sz w:val="28"/>
          <w:szCs w:val="28"/>
        </w:rPr>
        <w:t>оложения о порядке проведения конкурса по отбору  кандидатур  на  должность  Главы</w:t>
      </w:r>
      <w:r w:rsidR="00047117">
        <w:rPr>
          <w:sz w:val="28"/>
          <w:szCs w:val="28"/>
        </w:rPr>
        <w:t xml:space="preserve"> </w:t>
      </w:r>
      <w:proofErr w:type="spellStart"/>
      <w:r w:rsidR="00047117">
        <w:rPr>
          <w:sz w:val="28"/>
          <w:szCs w:val="28"/>
        </w:rPr>
        <w:t>Темиртауского</w:t>
      </w:r>
      <w:proofErr w:type="spellEnd"/>
      <w:r w:rsidR="00047117">
        <w:rPr>
          <w:sz w:val="28"/>
          <w:szCs w:val="28"/>
        </w:rPr>
        <w:t xml:space="preserve"> городского </w:t>
      </w:r>
      <w:r w:rsidR="00047117" w:rsidRPr="00903382">
        <w:rPr>
          <w:sz w:val="28"/>
          <w:szCs w:val="28"/>
        </w:rPr>
        <w:t xml:space="preserve">  поселения»</w:t>
      </w:r>
      <w:r w:rsidR="00047117">
        <w:rPr>
          <w:sz w:val="28"/>
          <w:szCs w:val="28"/>
        </w:rPr>
        <w:t>;</w:t>
      </w:r>
    </w:p>
    <w:p w:rsidR="00047117" w:rsidRDefault="009535F3" w:rsidP="00047117">
      <w:pPr>
        <w:ind w:left="-567"/>
        <w:jc w:val="both"/>
        <w:rPr>
          <w:sz w:val="28"/>
          <w:szCs w:val="28"/>
        </w:rPr>
      </w:pPr>
      <w:r>
        <w:rPr>
          <w:sz w:val="28"/>
          <w:szCs w:val="28"/>
        </w:rPr>
        <w:t xml:space="preserve">       </w:t>
      </w:r>
      <w:r w:rsidR="00280698">
        <w:rPr>
          <w:sz w:val="28"/>
          <w:szCs w:val="28"/>
        </w:rPr>
        <w:t>14</w:t>
      </w:r>
      <w:r w:rsidR="00047117">
        <w:rPr>
          <w:sz w:val="28"/>
          <w:szCs w:val="28"/>
        </w:rPr>
        <w:t xml:space="preserve">. </w:t>
      </w:r>
      <w:r w:rsidR="00047117">
        <w:t xml:space="preserve"> </w:t>
      </w:r>
      <w:r w:rsidR="00234CCC">
        <w:t>Р</w:t>
      </w:r>
      <w:r w:rsidR="00047117" w:rsidRPr="00047117">
        <w:rPr>
          <w:sz w:val="28"/>
          <w:szCs w:val="28"/>
        </w:rPr>
        <w:t>ешение Совета</w:t>
      </w:r>
      <w:r w:rsidR="00047117">
        <w:rPr>
          <w:sz w:val="28"/>
          <w:szCs w:val="28"/>
        </w:rPr>
        <w:t xml:space="preserve">  </w:t>
      </w:r>
      <w:r w:rsidR="00047117" w:rsidRPr="00047117">
        <w:rPr>
          <w:sz w:val="28"/>
          <w:szCs w:val="28"/>
        </w:rPr>
        <w:t xml:space="preserve">народных депутатов </w:t>
      </w:r>
      <w:proofErr w:type="spellStart"/>
      <w:r w:rsidR="00047117" w:rsidRPr="00047117">
        <w:rPr>
          <w:sz w:val="28"/>
          <w:szCs w:val="28"/>
        </w:rPr>
        <w:t>Усть-Кабырзинского</w:t>
      </w:r>
      <w:proofErr w:type="spellEnd"/>
      <w:r w:rsidR="00047117" w:rsidRPr="00047117">
        <w:rPr>
          <w:sz w:val="28"/>
          <w:szCs w:val="28"/>
        </w:rPr>
        <w:t xml:space="preserve"> сельского поселения от 14 января 2022 года № 39 «Об утверждении положения о порядке проведения конкурса по отбору кандидатур на должность Главы </w:t>
      </w:r>
      <w:proofErr w:type="spellStart"/>
      <w:r w:rsidR="00047117" w:rsidRPr="00047117">
        <w:rPr>
          <w:sz w:val="28"/>
          <w:szCs w:val="28"/>
        </w:rPr>
        <w:t>Усть-Кабырзинского</w:t>
      </w:r>
      <w:proofErr w:type="spellEnd"/>
      <w:r w:rsidR="00047117" w:rsidRPr="00047117">
        <w:rPr>
          <w:sz w:val="28"/>
          <w:szCs w:val="28"/>
        </w:rPr>
        <w:t xml:space="preserve"> сельского поселения»;</w:t>
      </w:r>
    </w:p>
    <w:p w:rsidR="003064AC" w:rsidRDefault="00280698" w:rsidP="009535F3">
      <w:pPr>
        <w:ind w:left="-567" w:firstLine="567"/>
        <w:jc w:val="both"/>
      </w:pPr>
      <w:r>
        <w:rPr>
          <w:sz w:val="28"/>
          <w:szCs w:val="28"/>
        </w:rPr>
        <w:t>15</w:t>
      </w:r>
      <w:r w:rsidR="003064AC">
        <w:rPr>
          <w:sz w:val="28"/>
          <w:szCs w:val="28"/>
        </w:rPr>
        <w:t xml:space="preserve">. </w:t>
      </w:r>
      <w:r w:rsidR="00234CCC">
        <w:rPr>
          <w:sz w:val="28"/>
          <w:szCs w:val="28"/>
        </w:rPr>
        <w:t>Р</w:t>
      </w:r>
      <w:r w:rsidR="003064AC" w:rsidRPr="009535F3">
        <w:rPr>
          <w:sz w:val="28"/>
          <w:szCs w:val="28"/>
        </w:rPr>
        <w:t xml:space="preserve">ешение Совета народных депутатов </w:t>
      </w:r>
      <w:proofErr w:type="spellStart"/>
      <w:r w:rsidR="003064AC" w:rsidRPr="009535F3">
        <w:rPr>
          <w:sz w:val="28"/>
          <w:szCs w:val="28"/>
        </w:rPr>
        <w:t>Каларского</w:t>
      </w:r>
      <w:proofErr w:type="spellEnd"/>
      <w:r w:rsidR="003064AC" w:rsidRPr="009535F3">
        <w:rPr>
          <w:sz w:val="28"/>
          <w:szCs w:val="28"/>
        </w:rPr>
        <w:t xml:space="preserve"> сельского поселения от 21 июля 2020 года № 52 «Об утверждении Положения о порядке проведения конкурса по отбору кандидатур на должность Главы </w:t>
      </w:r>
      <w:proofErr w:type="spellStart"/>
      <w:r w:rsidR="003064AC" w:rsidRPr="009535F3">
        <w:rPr>
          <w:sz w:val="28"/>
          <w:szCs w:val="28"/>
        </w:rPr>
        <w:t>Каларского</w:t>
      </w:r>
      <w:proofErr w:type="spellEnd"/>
      <w:r w:rsidR="003064AC" w:rsidRPr="009535F3">
        <w:rPr>
          <w:sz w:val="28"/>
          <w:szCs w:val="28"/>
        </w:rPr>
        <w:t xml:space="preserve"> сельского поселения»;</w:t>
      </w:r>
      <w:r w:rsidR="003064AC">
        <w:t xml:space="preserve"> </w:t>
      </w:r>
    </w:p>
    <w:p w:rsidR="00E71CF4" w:rsidRPr="001161A9" w:rsidRDefault="00280698" w:rsidP="000706C5">
      <w:pPr>
        <w:ind w:left="-567" w:firstLine="567"/>
        <w:jc w:val="both"/>
        <w:rPr>
          <w:sz w:val="28"/>
          <w:szCs w:val="28"/>
        </w:rPr>
      </w:pPr>
      <w:r>
        <w:rPr>
          <w:sz w:val="28"/>
          <w:szCs w:val="28"/>
        </w:rPr>
        <w:t>16</w:t>
      </w:r>
      <w:r w:rsidR="00E71CF4" w:rsidRPr="00E71CF4">
        <w:rPr>
          <w:sz w:val="28"/>
          <w:szCs w:val="28"/>
        </w:rPr>
        <w:t xml:space="preserve">. </w:t>
      </w:r>
      <w:r w:rsidR="00234CCC">
        <w:rPr>
          <w:sz w:val="28"/>
          <w:szCs w:val="28"/>
        </w:rPr>
        <w:t>Р</w:t>
      </w:r>
      <w:r w:rsidR="00E71CF4" w:rsidRPr="00E71CF4">
        <w:rPr>
          <w:sz w:val="28"/>
          <w:szCs w:val="28"/>
        </w:rPr>
        <w:t xml:space="preserve">ешение </w:t>
      </w:r>
      <w:r w:rsidR="00E71CF4" w:rsidRPr="009535F3">
        <w:rPr>
          <w:sz w:val="28"/>
          <w:szCs w:val="28"/>
        </w:rPr>
        <w:t xml:space="preserve">Совета народных депутатов </w:t>
      </w:r>
      <w:proofErr w:type="spellStart"/>
      <w:r w:rsidR="00E71CF4" w:rsidRPr="009535F3">
        <w:rPr>
          <w:sz w:val="28"/>
          <w:szCs w:val="28"/>
        </w:rPr>
        <w:t>Каларского</w:t>
      </w:r>
      <w:proofErr w:type="spellEnd"/>
      <w:r w:rsidR="00E71CF4" w:rsidRPr="009535F3">
        <w:rPr>
          <w:sz w:val="28"/>
          <w:szCs w:val="28"/>
        </w:rPr>
        <w:t xml:space="preserve"> сельского поселения от</w:t>
      </w:r>
      <w:r w:rsidR="000706C5">
        <w:rPr>
          <w:sz w:val="28"/>
          <w:szCs w:val="28"/>
        </w:rPr>
        <w:t xml:space="preserve"> </w:t>
      </w:r>
      <w:r w:rsidR="00E71CF4" w:rsidRPr="00E71CF4">
        <w:rPr>
          <w:sz w:val="28"/>
          <w:szCs w:val="28"/>
        </w:rPr>
        <w:t>25 ноября 2024 года № 57 «О внесении изме</w:t>
      </w:r>
      <w:r w:rsidR="00E71CF4">
        <w:rPr>
          <w:sz w:val="28"/>
          <w:szCs w:val="28"/>
        </w:rPr>
        <w:t>нений в решение Совета народных</w:t>
      </w:r>
      <w:r w:rsidR="000706C5">
        <w:rPr>
          <w:sz w:val="28"/>
          <w:szCs w:val="28"/>
        </w:rPr>
        <w:t xml:space="preserve"> </w:t>
      </w:r>
      <w:r w:rsidR="00E71CF4" w:rsidRPr="00E71CF4">
        <w:rPr>
          <w:sz w:val="28"/>
          <w:szCs w:val="28"/>
        </w:rPr>
        <w:t xml:space="preserve">депутатов </w:t>
      </w:r>
      <w:proofErr w:type="spellStart"/>
      <w:r w:rsidR="00E71CF4" w:rsidRPr="00E71CF4">
        <w:rPr>
          <w:sz w:val="28"/>
          <w:szCs w:val="28"/>
        </w:rPr>
        <w:t>Каларского</w:t>
      </w:r>
      <w:proofErr w:type="spellEnd"/>
      <w:r w:rsidR="00E71CF4" w:rsidRPr="00E71CF4">
        <w:rPr>
          <w:sz w:val="28"/>
          <w:szCs w:val="28"/>
        </w:rPr>
        <w:t xml:space="preserve"> сельского посел</w:t>
      </w:r>
      <w:r w:rsidR="00E71CF4">
        <w:rPr>
          <w:sz w:val="28"/>
          <w:szCs w:val="28"/>
        </w:rPr>
        <w:t>ения от 21 июля 2020г. № 52 «Об</w:t>
      </w:r>
      <w:r w:rsidR="000706C5">
        <w:rPr>
          <w:sz w:val="28"/>
          <w:szCs w:val="28"/>
        </w:rPr>
        <w:t xml:space="preserve"> </w:t>
      </w:r>
      <w:r w:rsidR="00E71CF4" w:rsidRPr="00E71CF4">
        <w:rPr>
          <w:sz w:val="28"/>
          <w:szCs w:val="28"/>
        </w:rPr>
        <w:t>утверждении Положения о порядке проведения к</w:t>
      </w:r>
      <w:r w:rsidR="00E71CF4">
        <w:rPr>
          <w:sz w:val="28"/>
          <w:szCs w:val="28"/>
        </w:rPr>
        <w:t>онкурса по отбору кандидатур на</w:t>
      </w:r>
      <w:r w:rsidR="000706C5">
        <w:rPr>
          <w:sz w:val="28"/>
          <w:szCs w:val="28"/>
        </w:rPr>
        <w:t xml:space="preserve"> </w:t>
      </w:r>
      <w:r w:rsidR="00E71CF4" w:rsidRPr="00E71CF4">
        <w:rPr>
          <w:sz w:val="28"/>
          <w:szCs w:val="28"/>
        </w:rPr>
        <w:t xml:space="preserve">должность Главы </w:t>
      </w:r>
      <w:proofErr w:type="spellStart"/>
      <w:r w:rsidR="00E71CF4" w:rsidRPr="00E71CF4">
        <w:rPr>
          <w:sz w:val="28"/>
          <w:szCs w:val="28"/>
        </w:rPr>
        <w:t>Каларского</w:t>
      </w:r>
      <w:proofErr w:type="spellEnd"/>
      <w:r w:rsidR="00E71CF4" w:rsidRPr="00E71CF4">
        <w:rPr>
          <w:sz w:val="28"/>
          <w:szCs w:val="28"/>
        </w:rPr>
        <w:t xml:space="preserve"> сельского поселения»; </w:t>
      </w:r>
    </w:p>
    <w:p w:rsidR="009E464E" w:rsidRPr="001161A9" w:rsidRDefault="00FC1A60" w:rsidP="000706C5">
      <w:pPr>
        <w:ind w:left="-567" w:firstLine="567"/>
        <w:jc w:val="both"/>
        <w:rPr>
          <w:sz w:val="28"/>
          <w:szCs w:val="28"/>
        </w:rPr>
      </w:pPr>
      <w:r>
        <w:rPr>
          <w:sz w:val="28"/>
          <w:szCs w:val="28"/>
        </w:rPr>
        <w:t xml:space="preserve">17. </w:t>
      </w:r>
      <w:r w:rsidRPr="00E71CF4">
        <w:rPr>
          <w:sz w:val="28"/>
          <w:szCs w:val="28"/>
        </w:rPr>
        <w:t xml:space="preserve"> Решение </w:t>
      </w:r>
      <w:r w:rsidRPr="009535F3">
        <w:rPr>
          <w:sz w:val="28"/>
          <w:szCs w:val="28"/>
        </w:rPr>
        <w:t>Совета народных депутатов</w:t>
      </w:r>
      <w:r>
        <w:rPr>
          <w:sz w:val="28"/>
          <w:szCs w:val="28"/>
        </w:rPr>
        <w:t xml:space="preserve"> Кызыл – </w:t>
      </w:r>
      <w:proofErr w:type="spellStart"/>
      <w:r>
        <w:rPr>
          <w:sz w:val="28"/>
          <w:szCs w:val="28"/>
        </w:rPr>
        <w:t>Шорского</w:t>
      </w:r>
      <w:proofErr w:type="spellEnd"/>
      <w:r>
        <w:rPr>
          <w:sz w:val="28"/>
          <w:szCs w:val="28"/>
        </w:rPr>
        <w:t xml:space="preserve"> сельского поселения</w:t>
      </w:r>
      <w:r w:rsidR="000706C5">
        <w:rPr>
          <w:sz w:val="28"/>
          <w:szCs w:val="28"/>
        </w:rPr>
        <w:t xml:space="preserve"> </w:t>
      </w:r>
      <w:r w:rsidR="001161A9" w:rsidRPr="001161A9">
        <w:rPr>
          <w:sz w:val="28"/>
          <w:szCs w:val="28"/>
        </w:rPr>
        <w:t>от</w:t>
      </w:r>
      <w:r w:rsidR="000706C5">
        <w:rPr>
          <w:sz w:val="28"/>
          <w:szCs w:val="28"/>
        </w:rPr>
        <w:t xml:space="preserve"> </w:t>
      </w:r>
      <w:r w:rsidR="001161A9" w:rsidRPr="001161A9">
        <w:rPr>
          <w:sz w:val="28"/>
          <w:szCs w:val="28"/>
        </w:rPr>
        <w:t>07</w:t>
      </w:r>
      <w:r w:rsidR="000706C5">
        <w:rPr>
          <w:sz w:val="28"/>
          <w:szCs w:val="28"/>
        </w:rPr>
        <w:t xml:space="preserve"> </w:t>
      </w:r>
      <w:r w:rsidR="001161A9" w:rsidRPr="001161A9">
        <w:rPr>
          <w:sz w:val="28"/>
          <w:szCs w:val="28"/>
        </w:rPr>
        <w:t>июля</w:t>
      </w:r>
      <w:r w:rsidR="000706C5">
        <w:rPr>
          <w:sz w:val="28"/>
          <w:szCs w:val="28"/>
        </w:rPr>
        <w:t xml:space="preserve"> </w:t>
      </w:r>
      <w:r w:rsidR="001161A9" w:rsidRPr="001161A9">
        <w:rPr>
          <w:sz w:val="28"/>
          <w:szCs w:val="28"/>
        </w:rPr>
        <w:t>2020</w:t>
      </w:r>
      <w:r w:rsidR="000706C5">
        <w:rPr>
          <w:sz w:val="28"/>
          <w:szCs w:val="28"/>
        </w:rPr>
        <w:t xml:space="preserve"> </w:t>
      </w:r>
      <w:r w:rsidR="001161A9" w:rsidRPr="001161A9">
        <w:rPr>
          <w:sz w:val="28"/>
          <w:szCs w:val="28"/>
        </w:rPr>
        <w:t>года</w:t>
      </w:r>
      <w:r w:rsidR="000706C5">
        <w:rPr>
          <w:sz w:val="28"/>
          <w:szCs w:val="28"/>
        </w:rPr>
        <w:t xml:space="preserve"> </w:t>
      </w:r>
      <w:r w:rsidR="001161A9" w:rsidRPr="001161A9">
        <w:rPr>
          <w:sz w:val="28"/>
          <w:szCs w:val="28"/>
        </w:rPr>
        <w:t>№ 45</w:t>
      </w:r>
      <w:r w:rsidR="001161A9">
        <w:rPr>
          <w:sz w:val="28"/>
          <w:szCs w:val="28"/>
        </w:rPr>
        <w:t xml:space="preserve"> «Об </w:t>
      </w:r>
      <w:r w:rsidR="001161A9" w:rsidRPr="00E71CF4">
        <w:rPr>
          <w:sz w:val="28"/>
          <w:szCs w:val="28"/>
        </w:rPr>
        <w:t>утверждении Положения о порядке проведения к</w:t>
      </w:r>
      <w:r w:rsidR="001161A9">
        <w:rPr>
          <w:sz w:val="28"/>
          <w:szCs w:val="28"/>
        </w:rPr>
        <w:t xml:space="preserve">онкурса по отбору кандидатур на </w:t>
      </w:r>
      <w:r w:rsidR="001161A9" w:rsidRPr="00E71CF4">
        <w:rPr>
          <w:sz w:val="28"/>
          <w:szCs w:val="28"/>
        </w:rPr>
        <w:t xml:space="preserve">должность Главы </w:t>
      </w:r>
      <w:proofErr w:type="gramStart"/>
      <w:r w:rsidR="001161A9">
        <w:rPr>
          <w:sz w:val="28"/>
          <w:szCs w:val="28"/>
        </w:rPr>
        <w:t>Кызыл-</w:t>
      </w:r>
      <w:proofErr w:type="spellStart"/>
      <w:r w:rsidR="001161A9">
        <w:rPr>
          <w:sz w:val="28"/>
          <w:szCs w:val="28"/>
        </w:rPr>
        <w:t>Шорского</w:t>
      </w:r>
      <w:proofErr w:type="spellEnd"/>
      <w:proofErr w:type="gramEnd"/>
      <w:r w:rsidR="001161A9">
        <w:rPr>
          <w:sz w:val="28"/>
          <w:szCs w:val="28"/>
        </w:rPr>
        <w:t xml:space="preserve"> сельского поселения».</w:t>
      </w:r>
    </w:p>
    <w:p w:rsidR="000706C5" w:rsidRDefault="000706C5" w:rsidP="000706C5">
      <w:pPr>
        <w:ind w:left="-567" w:firstLine="567"/>
        <w:jc w:val="both"/>
        <w:rPr>
          <w:sz w:val="28"/>
          <w:szCs w:val="28"/>
        </w:rPr>
      </w:pPr>
      <w:r>
        <w:rPr>
          <w:color w:val="000000"/>
          <w:sz w:val="28"/>
          <w:szCs w:val="28"/>
        </w:rPr>
        <w:t xml:space="preserve">3. </w:t>
      </w:r>
      <w:r>
        <w:rPr>
          <w:sz w:val="28"/>
          <w:szCs w:val="28"/>
        </w:rPr>
        <w:t xml:space="preserve">Настоящее решение опубликовать в газете «Красная </w:t>
      </w:r>
      <w:proofErr w:type="spellStart"/>
      <w:r>
        <w:rPr>
          <w:sz w:val="28"/>
          <w:szCs w:val="28"/>
        </w:rPr>
        <w:t>Шория</w:t>
      </w:r>
      <w:proofErr w:type="spellEnd"/>
      <w:r>
        <w:rPr>
          <w:sz w:val="28"/>
          <w:szCs w:val="28"/>
        </w:rPr>
        <w:t xml:space="preserve">», разместить на официальном сайте Совета народных депутатов </w:t>
      </w:r>
      <w:proofErr w:type="spellStart"/>
      <w:r>
        <w:rPr>
          <w:sz w:val="28"/>
          <w:szCs w:val="28"/>
        </w:rPr>
        <w:t>Таштагольского</w:t>
      </w:r>
      <w:proofErr w:type="spellEnd"/>
      <w:r>
        <w:rPr>
          <w:sz w:val="28"/>
          <w:szCs w:val="28"/>
        </w:rPr>
        <w:t xml:space="preserve"> муниципального округа в информационно-телекоммуникационной сети «Интернет».</w:t>
      </w:r>
    </w:p>
    <w:p w:rsidR="000706C5" w:rsidRPr="00234CCC" w:rsidRDefault="00234CCC" w:rsidP="00234CCC">
      <w:pPr>
        <w:spacing w:line="326" w:lineRule="exact"/>
        <w:ind w:left="-567" w:hanging="567"/>
        <w:jc w:val="both"/>
        <w:rPr>
          <w:sz w:val="28"/>
          <w:szCs w:val="28"/>
        </w:rPr>
      </w:pPr>
      <w:r>
        <w:rPr>
          <w:sz w:val="28"/>
          <w:szCs w:val="28"/>
        </w:rPr>
        <w:t xml:space="preserve">                 </w:t>
      </w:r>
      <w:r w:rsidR="000706C5" w:rsidRPr="00234CCC">
        <w:rPr>
          <w:sz w:val="28"/>
          <w:szCs w:val="28"/>
        </w:rPr>
        <w:t>4. Решение вступает в си</w:t>
      </w:r>
      <w:r w:rsidRPr="00234CCC">
        <w:rPr>
          <w:sz w:val="28"/>
          <w:szCs w:val="28"/>
        </w:rPr>
        <w:t xml:space="preserve">лу в день, следующий за днем его официального опубликования. </w:t>
      </w:r>
    </w:p>
    <w:p w:rsidR="009E464E" w:rsidRPr="000706C5" w:rsidRDefault="009E464E" w:rsidP="001161A9">
      <w:pPr>
        <w:pStyle w:val="ConsPlusNormal"/>
        <w:ind w:left="-567" w:firstLine="425"/>
        <w:jc w:val="both"/>
        <w:rPr>
          <w:rFonts w:ascii="Times New Roman" w:hAnsi="Times New Roman" w:cs="Times New Roman"/>
          <w:color w:val="FF0000"/>
          <w:sz w:val="28"/>
          <w:szCs w:val="28"/>
        </w:rPr>
      </w:pPr>
    </w:p>
    <w:p w:rsidR="009E464E" w:rsidRPr="001161A9" w:rsidRDefault="009E464E" w:rsidP="000706C5">
      <w:pPr>
        <w:tabs>
          <w:tab w:val="left" w:pos="3103"/>
        </w:tabs>
        <w:ind w:left="-567"/>
        <w:jc w:val="both"/>
        <w:rPr>
          <w:sz w:val="28"/>
          <w:szCs w:val="28"/>
        </w:rPr>
      </w:pPr>
      <w:r w:rsidRPr="001161A9">
        <w:rPr>
          <w:sz w:val="28"/>
          <w:szCs w:val="28"/>
        </w:rPr>
        <w:t xml:space="preserve">Председатель Совета народных депутатов </w:t>
      </w:r>
    </w:p>
    <w:p w:rsidR="009E464E" w:rsidRPr="001161A9" w:rsidRDefault="009E464E" w:rsidP="000706C5">
      <w:pPr>
        <w:tabs>
          <w:tab w:val="left" w:pos="3103"/>
        </w:tabs>
        <w:ind w:left="-567"/>
        <w:jc w:val="both"/>
        <w:rPr>
          <w:sz w:val="28"/>
          <w:szCs w:val="28"/>
        </w:rPr>
      </w:pPr>
      <w:proofErr w:type="spellStart"/>
      <w:r w:rsidRPr="001161A9">
        <w:rPr>
          <w:sz w:val="28"/>
          <w:szCs w:val="28"/>
        </w:rPr>
        <w:t>Таштагольского</w:t>
      </w:r>
      <w:proofErr w:type="spellEnd"/>
      <w:r w:rsidRPr="001161A9">
        <w:rPr>
          <w:sz w:val="28"/>
          <w:szCs w:val="28"/>
        </w:rPr>
        <w:t xml:space="preserve">  муниципального округа </w:t>
      </w:r>
      <w:r w:rsidR="00B04869">
        <w:rPr>
          <w:sz w:val="28"/>
          <w:szCs w:val="28"/>
        </w:rPr>
        <w:t xml:space="preserve">                                       А.А. Путинцев </w:t>
      </w:r>
    </w:p>
    <w:p w:rsidR="00A37C4B" w:rsidRDefault="00A37C4B" w:rsidP="00CC339A">
      <w:pPr>
        <w:jc w:val="right"/>
        <w:rPr>
          <w:sz w:val="28"/>
          <w:szCs w:val="28"/>
        </w:rPr>
      </w:pPr>
    </w:p>
    <w:p w:rsidR="00A37C4B" w:rsidRDefault="00A37C4B" w:rsidP="00CC339A">
      <w:pPr>
        <w:jc w:val="right"/>
        <w:rPr>
          <w:sz w:val="28"/>
          <w:szCs w:val="28"/>
        </w:rPr>
      </w:pPr>
    </w:p>
    <w:p w:rsidR="00A37C4B" w:rsidRDefault="00A37C4B" w:rsidP="00CC339A">
      <w:pPr>
        <w:jc w:val="right"/>
        <w:rPr>
          <w:sz w:val="28"/>
          <w:szCs w:val="28"/>
        </w:rPr>
      </w:pPr>
    </w:p>
    <w:p w:rsidR="00136CDF" w:rsidRPr="00CC339A" w:rsidRDefault="00136CDF" w:rsidP="00CC339A">
      <w:pPr>
        <w:jc w:val="right"/>
        <w:rPr>
          <w:sz w:val="28"/>
          <w:szCs w:val="28"/>
        </w:rPr>
      </w:pPr>
      <w:r w:rsidRPr="00CC339A">
        <w:rPr>
          <w:sz w:val="28"/>
          <w:szCs w:val="28"/>
        </w:rPr>
        <w:lastRenderedPageBreak/>
        <w:t xml:space="preserve">Приложение </w:t>
      </w:r>
    </w:p>
    <w:p w:rsidR="00CC339A" w:rsidRDefault="00136CDF" w:rsidP="00CC339A">
      <w:pPr>
        <w:jc w:val="right"/>
        <w:rPr>
          <w:sz w:val="28"/>
          <w:szCs w:val="28"/>
        </w:rPr>
      </w:pPr>
      <w:r w:rsidRPr="00CC339A">
        <w:rPr>
          <w:sz w:val="28"/>
          <w:szCs w:val="28"/>
        </w:rPr>
        <w:t xml:space="preserve">к решению Совета народных депутатов </w:t>
      </w:r>
    </w:p>
    <w:p w:rsidR="00CC339A" w:rsidRDefault="00771167" w:rsidP="00CC339A">
      <w:pPr>
        <w:jc w:val="right"/>
        <w:rPr>
          <w:sz w:val="28"/>
          <w:szCs w:val="28"/>
        </w:rPr>
      </w:pPr>
      <w:proofErr w:type="spellStart"/>
      <w:r w:rsidRPr="00CC339A">
        <w:rPr>
          <w:sz w:val="28"/>
          <w:szCs w:val="28"/>
        </w:rPr>
        <w:t>Таштагольского</w:t>
      </w:r>
      <w:proofErr w:type="spellEnd"/>
      <w:r w:rsidRPr="00CC339A">
        <w:rPr>
          <w:sz w:val="28"/>
          <w:szCs w:val="28"/>
        </w:rPr>
        <w:t xml:space="preserve"> </w:t>
      </w:r>
      <w:r w:rsidR="00136CDF" w:rsidRPr="00CC339A">
        <w:rPr>
          <w:sz w:val="28"/>
          <w:szCs w:val="28"/>
        </w:rPr>
        <w:t xml:space="preserve"> муниципального округа </w:t>
      </w:r>
    </w:p>
    <w:p w:rsidR="00136CDF" w:rsidRPr="00CC339A" w:rsidRDefault="003F7281" w:rsidP="00CC339A">
      <w:pPr>
        <w:jc w:val="right"/>
        <w:rPr>
          <w:sz w:val="28"/>
          <w:szCs w:val="28"/>
        </w:rPr>
      </w:pPr>
      <w:bookmarkStart w:id="0" w:name="_GoBack"/>
      <w:bookmarkEnd w:id="0"/>
      <w:r>
        <w:rPr>
          <w:sz w:val="28"/>
          <w:szCs w:val="28"/>
        </w:rPr>
        <w:t>о</w:t>
      </w:r>
      <w:r w:rsidR="00CD0D95" w:rsidRPr="00CC339A">
        <w:rPr>
          <w:sz w:val="28"/>
          <w:szCs w:val="28"/>
        </w:rPr>
        <w:t>т</w:t>
      </w:r>
      <w:r>
        <w:rPr>
          <w:sz w:val="28"/>
          <w:szCs w:val="28"/>
        </w:rPr>
        <w:t xml:space="preserve"> </w:t>
      </w:r>
      <w:r w:rsidR="00B04869">
        <w:rPr>
          <w:sz w:val="28"/>
          <w:szCs w:val="28"/>
        </w:rPr>
        <w:t>25 с</w:t>
      </w:r>
      <w:r>
        <w:rPr>
          <w:sz w:val="28"/>
          <w:szCs w:val="28"/>
        </w:rPr>
        <w:t xml:space="preserve">ентября </w:t>
      </w:r>
      <w:r w:rsidR="00CD0D95" w:rsidRPr="00CC339A">
        <w:rPr>
          <w:sz w:val="28"/>
          <w:szCs w:val="28"/>
        </w:rPr>
        <w:t>202</w:t>
      </w:r>
      <w:r w:rsidR="00771167" w:rsidRPr="00CC339A">
        <w:rPr>
          <w:sz w:val="28"/>
          <w:szCs w:val="28"/>
        </w:rPr>
        <w:t>5</w:t>
      </w:r>
      <w:r w:rsidR="00CD0D95" w:rsidRPr="00CC339A">
        <w:rPr>
          <w:sz w:val="28"/>
          <w:szCs w:val="28"/>
        </w:rPr>
        <w:t xml:space="preserve"> г. №</w:t>
      </w:r>
      <w:r>
        <w:rPr>
          <w:sz w:val="28"/>
          <w:szCs w:val="28"/>
        </w:rPr>
        <w:t xml:space="preserve">  </w:t>
      </w:r>
      <w:r w:rsidR="00B04869">
        <w:rPr>
          <w:sz w:val="28"/>
          <w:szCs w:val="28"/>
        </w:rPr>
        <w:t>14</w:t>
      </w:r>
      <w:r>
        <w:rPr>
          <w:sz w:val="28"/>
          <w:szCs w:val="28"/>
        </w:rPr>
        <w:t xml:space="preserve">-рр </w:t>
      </w:r>
      <w:r w:rsidR="00CD0D95" w:rsidRPr="00CC339A">
        <w:rPr>
          <w:sz w:val="28"/>
          <w:szCs w:val="28"/>
        </w:rPr>
        <w:t xml:space="preserve"> </w:t>
      </w:r>
    </w:p>
    <w:p w:rsidR="00CC339A" w:rsidRPr="00136CDF" w:rsidRDefault="00CC339A" w:rsidP="003C00B6">
      <w:pPr>
        <w:pStyle w:val="ConsPlusNormal"/>
        <w:ind w:left="-567" w:firstLine="567"/>
        <w:jc w:val="center"/>
        <w:rPr>
          <w:rFonts w:ascii="Times New Roman" w:hAnsi="Times New Roman" w:cs="Times New Roman"/>
          <w:sz w:val="26"/>
          <w:szCs w:val="26"/>
        </w:rPr>
      </w:pPr>
    </w:p>
    <w:p w:rsidR="00447828" w:rsidRPr="00194980" w:rsidRDefault="00447828" w:rsidP="00194980">
      <w:pPr>
        <w:ind w:firstLine="567"/>
        <w:jc w:val="center"/>
        <w:rPr>
          <w:b/>
          <w:bCs/>
          <w:sz w:val="28"/>
          <w:szCs w:val="28"/>
        </w:rPr>
      </w:pPr>
      <w:r w:rsidRPr="00194980">
        <w:rPr>
          <w:b/>
          <w:bCs/>
          <w:sz w:val="28"/>
          <w:szCs w:val="28"/>
        </w:rPr>
        <w:t>Положение</w:t>
      </w:r>
    </w:p>
    <w:p w:rsidR="00447828" w:rsidRPr="00194980" w:rsidRDefault="00447828" w:rsidP="00194980">
      <w:pPr>
        <w:ind w:firstLine="567"/>
        <w:jc w:val="center"/>
        <w:rPr>
          <w:b/>
          <w:bCs/>
          <w:sz w:val="28"/>
          <w:szCs w:val="28"/>
        </w:rPr>
      </w:pPr>
      <w:r w:rsidRPr="00194980">
        <w:rPr>
          <w:b/>
          <w:bCs/>
          <w:sz w:val="28"/>
          <w:szCs w:val="28"/>
        </w:rPr>
        <w:t xml:space="preserve">о порядке проведения конкурса по отбору кандидатур </w:t>
      </w:r>
    </w:p>
    <w:p w:rsidR="009C339F" w:rsidRDefault="00447828" w:rsidP="00A37C4B">
      <w:pPr>
        <w:ind w:firstLine="567"/>
        <w:jc w:val="center"/>
        <w:rPr>
          <w:b/>
          <w:bCs/>
          <w:sz w:val="28"/>
          <w:szCs w:val="28"/>
        </w:rPr>
      </w:pPr>
      <w:r w:rsidRPr="00194980">
        <w:rPr>
          <w:b/>
          <w:bCs/>
          <w:sz w:val="28"/>
          <w:szCs w:val="28"/>
        </w:rPr>
        <w:t xml:space="preserve">на должность главы </w:t>
      </w:r>
      <w:proofErr w:type="spellStart"/>
      <w:r w:rsidR="004511A6" w:rsidRPr="004511A6">
        <w:rPr>
          <w:b/>
          <w:bCs/>
          <w:sz w:val="28"/>
          <w:szCs w:val="28"/>
        </w:rPr>
        <w:t>Таштагольск</w:t>
      </w:r>
      <w:r w:rsidR="00A37C4B">
        <w:rPr>
          <w:b/>
          <w:bCs/>
          <w:sz w:val="28"/>
          <w:szCs w:val="28"/>
        </w:rPr>
        <w:t>ого</w:t>
      </w:r>
      <w:proofErr w:type="spellEnd"/>
      <w:r w:rsidR="004511A6" w:rsidRPr="004511A6">
        <w:rPr>
          <w:b/>
          <w:bCs/>
          <w:sz w:val="28"/>
          <w:szCs w:val="28"/>
        </w:rPr>
        <w:t xml:space="preserve"> муниципальн</w:t>
      </w:r>
      <w:r w:rsidR="00A37C4B">
        <w:rPr>
          <w:b/>
          <w:bCs/>
          <w:sz w:val="28"/>
          <w:szCs w:val="28"/>
        </w:rPr>
        <w:t>ого</w:t>
      </w:r>
      <w:r w:rsidR="004511A6" w:rsidRPr="004511A6">
        <w:rPr>
          <w:b/>
          <w:bCs/>
          <w:sz w:val="28"/>
          <w:szCs w:val="28"/>
        </w:rPr>
        <w:t xml:space="preserve"> округ</w:t>
      </w:r>
      <w:r w:rsidR="00A37C4B">
        <w:rPr>
          <w:b/>
          <w:bCs/>
          <w:sz w:val="28"/>
          <w:szCs w:val="28"/>
        </w:rPr>
        <w:t>а</w:t>
      </w:r>
      <w:r w:rsidR="004511A6" w:rsidRPr="004511A6">
        <w:rPr>
          <w:b/>
          <w:bCs/>
          <w:sz w:val="28"/>
          <w:szCs w:val="28"/>
        </w:rPr>
        <w:t xml:space="preserve"> </w:t>
      </w:r>
      <w:bookmarkStart w:id="1" w:name="Par37"/>
      <w:bookmarkEnd w:id="1"/>
    </w:p>
    <w:p w:rsidR="00A37C4B" w:rsidRPr="003055F8" w:rsidRDefault="00A37C4B" w:rsidP="00A37C4B">
      <w:pPr>
        <w:ind w:firstLine="567"/>
        <w:jc w:val="center"/>
        <w:rPr>
          <w:sz w:val="28"/>
          <w:szCs w:val="28"/>
        </w:rPr>
      </w:pPr>
    </w:p>
    <w:p w:rsidR="004E34CB" w:rsidRDefault="00B70324" w:rsidP="00194980">
      <w:pPr>
        <w:ind w:left="-567" w:firstLine="567"/>
        <w:jc w:val="center"/>
        <w:rPr>
          <w:b/>
          <w:bCs/>
          <w:sz w:val="28"/>
          <w:szCs w:val="28"/>
        </w:rPr>
      </w:pPr>
      <w:r>
        <w:rPr>
          <w:b/>
          <w:bCs/>
          <w:sz w:val="28"/>
          <w:szCs w:val="28"/>
        </w:rPr>
        <w:t xml:space="preserve">Глава </w:t>
      </w:r>
      <w:r w:rsidR="009C339F" w:rsidRPr="00B70324">
        <w:rPr>
          <w:b/>
          <w:bCs/>
          <w:sz w:val="28"/>
          <w:szCs w:val="28"/>
        </w:rPr>
        <w:t>1. Общие положения</w:t>
      </w:r>
    </w:p>
    <w:p w:rsidR="00194980" w:rsidRPr="00194980" w:rsidRDefault="00194980" w:rsidP="00194980">
      <w:pPr>
        <w:ind w:left="-567" w:firstLine="567"/>
        <w:jc w:val="center"/>
        <w:rPr>
          <w:b/>
          <w:bCs/>
          <w:sz w:val="28"/>
          <w:szCs w:val="28"/>
        </w:rPr>
      </w:pPr>
    </w:p>
    <w:p w:rsidR="004E34CB" w:rsidRPr="009E60A1" w:rsidRDefault="004E34CB"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 1.1. Настоящее Положение определяет порядок проведения конкурса по отбору кандидатур на должность главы </w:t>
      </w:r>
      <w:proofErr w:type="spellStart"/>
      <w:r w:rsidR="007E6822" w:rsidRPr="009E60A1">
        <w:rPr>
          <w:rFonts w:ascii="Times New Roman" w:hAnsi="Times New Roman" w:cs="Times New Roman"/>
          <w:sz w:val="28"/>
          <w:szCs w:val="28"/>
        </w:rPr>
        <w:t>Таштагольск</w:t>
      </w:r>
      <w:r w:rsidR="00A37C4B">
        <w:rPr>
          <w:rFonts w:ascii="Times New Roman" w:hAnsi="Times New Roman" w:cs="Times New Roman"/>
          <w:sz w:val="28"/>
          <w:szCs w:val="28"/>
        </w:rPr>
        <w:t>ого</w:t>
      </w:r>
      <w:proofErr w:type="spellEnd"/>
      <w:r w:rsidR="007E6822"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w:t>
      </w:r>
      <w:r w:rsidR="007E6822" w:rsidRPr="009E60A1">
        <w:rPr>
          <w:rFonts w:ascii="Times New Roman" w:hAnsi="Times New Roman" w:cs="Times New Roman"/>
          <w:sz w:val="28"/>
          <w:szCs w:val="28"/>
        </w:rPr>
        <w:t xml:space="preserve"> округ</w:t>
      </w:r>
      <w:r w:rsidR="00A37C4B">
        <w:rPr>
          <w:rFonts w:ascii="Times New Roman" w:hAnsi="Times New Roman" w:cs="Times New Roman"/>
          <w:sz w:val="28"/>
          <w:szCs w:val="28"/>
        </w:rPr>
        <w:t>а</w:t>
      </w:r>
      <w:r w:rsidRPr="009E60A1">
        <w:rPr>
          <w:rFonts w:ascii="Times New Roman" w:hAnsi="Times New Roman" w:cs="Times New Roman"/>
          <w:sz w:val="28"/>
          <w:szCs w:val="28"/>
        </w:rPr>
        <w:t>.</w:t>
      </w:r>
    </w:p>
    <w:p w:rsidR="009C339F" w:rsidRPr="009E60A1" w:rsidRDefault="00B70324"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1.2.</w:t>
      </w:r>
      <w:r w:rsidR="009C339F" w:rsidRPr="009E60A1">
        <w:rPr>
          <w:rFonts w:ascii="Times New Roman" w:hAnsi="Times New Roman" w:cs="Times New Roman"/>
          <w:sz w:val="28"/>
          <w:szCs w:val="28"/>
        </w:rPr>
        <w:t xml:space="preserve"> Целью конкурса по отбору кандидатур на должность главы </w:t>
      </w:r>
      <w:proofErr w:type="spellStart"/>
      <w:r w:rsidR="009C339F" w:rsidRPr="009E60A1">
        <w:rPr>
          <w:rFonts w:ascii="Times New Roman" w:hAnsi="Times New Roman" w:cs="Times New Roman"/>
          <w:sz w:val="28"/>
          <w:szCs w:val="28"/>
        </w:rPr>
        <w:t>Таштагольск</w:t>
      </w:r>
      <w:r w:rsidR="00A37C4B">
        <w:rPr>
          <w:rFonts w:ascii="Times New Roman" w:hAnsi="Times New Roman" w:cs="Times New Roman"/>
          <w:sz w:val="28"/>
          <w:szCs w:val="28"/>
        </w:rPr>
        <w:t>ого</w:t>
      </w:r>
      <w:proofErr w:type="spellEnd"/>
      <w:r w:rsidR="00A37C4B">
        <w:rPr>
          <w:rFonts w:ascii="Times New Roman" w:hAnsi="Times New Roman" w:cs="Times New Roman"/>
          <w:sz w:val="28"/>
          <w:szCs w:val="28"/>
        </w:rPr>
        <w:t xml:space="preserve"> </w:t>
      </w:r>
      <w:r w:rsidR="009C339F" w:rsidRPr="009E60A1">
        <w:rPr>
          <w:rFonts w:ascii="Times New Roman" w:hAnsi="Times New Roman" w:cs="Times New Roman"/>
          <w:sz w:val="28"/>
          <w:szCs w:val="28"/>
        </w:rPr>
        <w:t>муниципальн</w:t>
      </w:r>
      <w:r w:rsidR="00A37C4B">
        <w:rPr>
          <w:rFonts w:ascii="Times New Roman" w:hAnsi="Times New Roman" w:cs="Times New Roman"/>
          <w:sz w:val="28"/>
          <w:szCs w:val="28"/>
        </w:rPr>
        <w:t>ого</w:t>
      </w:r>
      <w:r w:rsidR="007E6822" w:rsidRPr="009E60A1">
        <w:rPr>
          <w:rFonts w:ascii="Times New Roman" w:hAnsi="Times New Roman" w:cs="Times New Roman"/>
          <w:sz w:val="28"/>
          <w:szCs w:val="28"/>
        </w:rPr>
        <w:t xml:space="preserve"> округ</w:t>
      </w:r>
      <w:r w:rsidR="00A37C4B">
        <w:rPr>
          <w:rFonts w:ascii="Times New Roman" w:hAnsi="Times New Roman" w:cs="Times New Roman"/>
          <w:sz w:val="28"/>
          <w:szCs w:val="28"/>
        </w:rPr>
        <w:t>а</w:t>
      </w:r>
      <w:r w:rsidR="009C339F" w:rsidRPr="009E60A1">
        <w:rPr>
          <w:rFonts w:ascii="Times New Roman" w:hAnsi="Times New Roman" w:cs="Times New Roman"/>
          <w:sz w:val="28"/>
          <w:szCs w:val="28"/>
        </w:rPr>
        <w:t xml:space="preserve"> является отбор на альтернативной основе кандидатов для замещения должности главы </w:t>
      </w:r>
      <w:proofErr w:type="spellStart"/>
      <w:r w:rsidR="009C339F" w:rsidRPr="009E60A1">
        <w:rPr>
          <w:rFonts w:ascii="Times New Roman" w:hAnsi="Times New Roman" w:cs="Times New Roman"/>
          <w:sz w:val="28"/>
          <w:szCs w:val="28"/>
        </w:rPr>
        <w:t>Таштагольск</w:t>
      </w:r>
      <w:r w:rsidR="00A37C4B">
        <w:rPr>
          <w:rFonts w:ascii="Times New Roman" w:hAnsi="Times New Roman" w:cs="Times New Roman"/>
          <w:sz w:val="28"/>
          <w:szCs w:val="28"/>
        </w:rPr>
        <w:t>ого</w:t>
      </w:r>
      <w:proofErr w:type="spellEnd"/>
      <w:r w:rsidR="009C339F"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 xml:space="preserve">ого </w:t>
      </w:r>
      <w:r w:rsidR="007E6822" w:rsidRPr="009E60A1">
        <w:rPr>
          <w:rFonts w:ascii="Times New Roman" w:hAnsi="Times New Roman" w:cs="Times New Roman"/>
          <w:sz w:val="28"/>
          <w:szCs w:val="28"/>
        </w:rPr>
        <w:t>округ</w:t>
      </w:r>
      <w:r w:rsidR="00A37C4B">
        <w:rPr>
          <w:rFonts w:ascii="Times New Roman" w:hAnsi="Times New Roman" w:cs="Times New Roman"/>
          <w:sz w:val="28"/>
          <w:szCs w:val="28"/>
        </w:rPr>
        <w:t>а</w:t>
      </w:r>
      <w:r w:rsidR="009C339F" w:rsidRPr="009E60A1">
        <w:rPr>
          <w:rFonts w:ascii="Times New Roman" w:hAnsi="Times New Roman" w:cs="Times New Roman"/>
          <w:sz w:val="28"/>
          <w:szCs w:val="28"/>
        </w:rPr>
        <w:t xml:space="preserve"> из числа граждан, представивших документы для участия в конкурсе на основании  их соответствия требованиям, установленным настоящим Положением.</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1.3. В настоящем положении  применяются следующие основные понятия: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глава </w:t>
      </w:r>
      <w:proofErr w:type="spellStart"/>
      <w:r w:rsidRPr="009E60A1">
        <w:rPr>
          <w:rFonts w:ascii="Times New Roman" w:hAnsi="Times New Roman" w:cs="Times New Roman"/>
          <w:sz w:val="28"/>
          <w:szCs w:val="28"/>
        </w:rPr>
        <w:t>Ташт</w:t>
      </w:r>
      <w:r w:rsidR="007E6822" w:rsidRPr="009E60A1">
        <w:rPr>
          <w:rFonts w:ascii="Times New Roman" w:hAnsi="Times New Roman" w:cs="Times New Roman"/>
          <w:sz w:val="28"/>
          <w:szCs w:val="28"/>
        </w:rPr>
        <w:t>агольск</w:t>
      </w:r>
      <w:r w:rsidR="00A37C4B">
        <w:rPr>
          <w:rFonts w:ascii="Times New Roman" w:hAnsi="Times New Roman" w:cs="Times New Roman"/>
          <w:sz w:val="28"/>
          <w:szCs w:val="28"/>
        </w:rPr>
        <w:t>ого</w:t>
      </w:r>
      <w:proofErr w:type="spellEnd"/>
      <w:r w:rsidR="007E6822"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 о</w:t>
      </w:r>
      <w:r w:rsidR="007E6822" w:rsidRPr="009E60A1">
        <w:rPr>
          <w:rFonts w:ascii="Times New Roman" w:hAnsi="Times New Roman" w:cs="Times New Roman"/>
          <w:sz w:val="28"/>
          <w:szCs w:val="28"/>
        </w:rPr>
        <w:t>круг</w:t>
      </w:r>
      <w:r w:rsidR="00A37C4B">
        <w:rPr>
          <w:rFonts w:ascii="Times New Roman" w:hAnsi="Times New Roman" w:cs="Times New Roman"/>
          <w:sz w:val="28"/>
          <w:szCs w:val="28"/>
        </w:rPr>
        <w:t>а</w:t>
      </w:r>
      <w:r w:rsidRPr="009E60A1">
        <w:rPr>
          <w:rFonts w:ascii="Times New Roman" w:hAnsi="Times New Roman" w:cs="Times New Roman"/>
          <w:sz w:val="28"/>
          <w:szCs w:val="28"/>
        </w:rPr>
        <w:t xml:space="preserve"> – высшее должностное лицо  </w:t>
      </w:r>
      <w:proofErr w:type="spellStart"/>
      <w:r w:rsidRPr="009E60A1">
        <w:rPr>
          <w:rFonts w:ascii="Times New Roman" w:hAnsi="Times New Roman" w:cs="Times New Roman"/>
          <w:sz w:val="28"/>
          <w:szCs w:val="28"/>
        </w:rPr>
        <w:t>Ташт</w:t>
      </w:r>
      <w:r w:rsidR="007E6822" w:rsidRPr="009E60A1">
        <w:rPr>
          <w:rFonts w:ascii="Times New Roman" w:hAnsi="Times New Roman" w:cs="Times New Roman"/>
          <w:sz w:val="28"/>
          <w:szCs w:val="28"/>
        </w:rPr>
        <w:t>агольск</w:t>
      </w:r>
      <w:r w:rsidR="00A37C4B">
        <w:rPr>
          <w:rFonts w:ascii="Times New Roman" w:hAnsi="Times New Roman" w:cs="Times New Roman"/>
          <w:sz w:val="28"/>
          <w:szCs w:val="28"/>
        </w:rPr>
        <w:t>ого</w:t>
      </w:r>
      <w:proofErr w:type="spellEnd"/>
      <w:r w:rsidR="007E6822"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w:t>
      </w:r>
      <w:r w:rsidR="007E6822" w:rsidRPr="009E60A1">
        <w:rPr>
          <w:rFonts w:ascii="Times New Roman" w:hAnsi="Times New Roman" w:cs="Times New Roman"/>
          <w:sz w:val="28"/>
          <w:szCs w:val="28"/>
        </w:rPr>
        <w:t xml:space="preserve"> округ</w:t>
      </w:r>
      <w:r w:rsidR="00A37C4B">
        <w:rPr>
          <w:rFonts w:ascii="Times New Roman" w:hAnsi="Times New Roman" w:cs="Times New Roman"/>
          <w:sz w:val="28"/>
          <w:szCs w:val="28"/>
        </w:rPr>
        <w:t>а</w:t>
      </w:r>
      <w:r w:rsidRPr="009E60A1">
        <w:rPr>
          <w:rFonts w:ascii="Times New Roman" w:hAnsi="Times New Roman" w:cs="Times New Roman"/>
          <w:sz w:val="28"/>
          <w:szCs w:val="28"/>
        </w:rPr>
        <w:t>, наделенное Уставом муниципального образования «</w:t>
      </w:r>
      <w:proofErr w:type="spellStart"/>
      <w:r w:rsidRPr="009E60A1">
        <w:rPr>
          <w:rFonts w:ascii="Times New Roman" w:hAnsi="Times New Roman" w:cs="Times New Roman"/>
          <w:sz w:val="28"/>
          <w:szCs w:val="28"/>
        </w:rPr>
        <w:t>Ташт</w:t>
      </w:r>
      <w:r w:rsidR="007E6822" w:rsidRPr="009E60A1">
        <w:rPr>
          <w:rFonts w:ascii="Times New Roman" w:hAnsi="Times New Roman" w:cs="Times New Roman"/>
          <w:sz w:val="28"/>
          <w:szCs w:val="28"/>
        </w:rPr>
        <w:t>агольский</w:t>
      </w:r>
      <w:proofErr w:type="spellEnd"/>
      <w:r w:rsidR="007E6822" w:rsidRPr="009E60A1">
        <w:rPr>
          <w:rFonts w:ascii="Times New Roman" w:hAnsi="Times New Roman" w:cs="Times New Roman"/>
          <w:sz w:val="28"/>
          <w:szCs w:val="28"/>
        </w:rPr>
        <w:t xml:space="preserve"> муниципальный округ</w:t>
      </w:r>
      <w:r w:rsidRPr="009E60A1">
        <w:rPr>
          <w:rFonts w:ascii="Times New Roman" w:hAnsi="Times New Roman" w:cs="Times New Roman"/>
          <w:sz w:val="28"/>
          <w:szCs w:val="28"/>
        </w:rPr>
        <w:t>» собственными полномочиями по решению вопросов  местного значения;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конкурсная комиссия по отбору кандидатур на должность главы </w:t>
      </w:r>
      <w:proofErr w:type="spellStart"/>
      <w:r w:rsidRPr="009E60A1">
        <w:rPr>
          <w:rFonts w:ascii="Times New Roman" w:hAnsi="Times New Roman" w:cs="Times New Roman"/>
          <w:sz w:val="28"/>
          <w:szCs w:val="28"/>
        </w:rPr>
        <w:t>Ташт</w:t>
      </w:r>
      <w:r w:rsidR="007E6822" w:rsidRPr="009E60A1">
        <w:rPr>
          <w:rFonts w:ascii="Times New Roman" w:hAnsi="Times New Roman" w:cs="Times New Roman"/>
          <w:sz w:val="28"/>
          <w:szCs w:val="28"/>
        </w:rPr>
        <w:t>агольск</w:t>
      </w:r>
      <w:r w:rsidR="00A37C4B">
        <w:rPr>
          <w:rFonts w:ascii="Times New Roman" w:hAnsi="Times New Roman" w:cs="Times New Roman"/>
          <w:sz w:val="28"/>
          <w:szCs w:val="28"/>
        </w:rPr>
        <w:t>ого</w:t>
      </w:r>
      <w:proofErr w:type="spellEnd"/>
      <w:r w:rsidR="007E6822"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w:t>
      </w:r>
      <w:r w:rsidR="007E6822" w:rsidRPr="009E60A1">
        <w:rPr>
          <w:rFonts w:ascii="Times New Roman" w:hAnsi="Times New Roman" w:cs="Times New Roman"/>
          <w:sz w:val="28"/>
          <w:szCs w:val="28"/>
        </w:rPr>
        <w:t xml:space="preserve"> округ</w:t>
      </w:r>
      <w:r w:rsidR="00A37C4B">
        <w:rPr>
          <w:rFonts w:ascii="Times New Roman" w:hAnsi="Times New Roman" w:cs="Times New Roman"/>
          <w:sz w:val="28"/>
          <w:szCs w:val="28"/>
        </w:rPr>
        <w:t>а</w:t>
      </w:r>
      <w:r w:rsidRPr="009E60A1">
        <w:rPr>
          <w:rFonts w:ascii="Times New Roman" w:hAnsi="Times New Roman" w:cs="Times New Roman"/>
          <w:sz w:val="28"/>
          <w:szCs w:val="28"/>
        </w:rPr>
        <w:t xml:space="preserve"> (далее – конкурсная комиссия) – комиссия,</w:t>
      </w:r>
      <w:r>
        <w:rPr>
          <w:sz w:val="28"/>
          <w:szCs w:val="28"/>
        </w:rPr>
        <w:t xml:space="preserve"> </w:t>
      </w:r>
      <w:r w:rsidRPr="009E60A1">
        <w:rPr>
          <w:rFonts w:ascii="Times New Roman" w:hAnsi="Times New Roman" w:cs="Times New Roman"/>
          <w:sz w:val="28"/>
          <w:szCs w:val="28"/>
        </w:rPr>
        <w:t>сформированная в соответствии с законодательством Российской Федерации и настоящим Положением, для организации и проведения конкурса;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претендент на участие в конкурсе на должность главы </w:t>
      </w:r>
      <w:proofErr w:type="spellStart"/>
      <w:r w:rsidRPr="009E60A1">
        <w:rPr>
          <w:rFonts w:ascii="Times New Roman" w:hAnsi="Times New Roman" w:cs="Times New Roman"/>
          <w:sz w:val="28"/>
          <w:szCs w:val="28"/>
        </w:rPr>
        <w:t>Ташт</w:t>
      </w:r>
      <w:r w:rsidR="007E6822" w:rsidRPr="009E60A1">
        <w:rPr>
          <w:rFonts w:ascii="Times New Roman" w:hAnsi="Times New Roman" w:cs="Times New Roman"/>
          <w:sz w:val="28"/>
          <w:szCs w:val="28"/>
        </w:rPr>
        <w:t>агольск</w:t>
      </w:r>
      <w:r w:rsidR="00A37C4B">
        <w:rPr>
          <w:rFonts w:ascii="Times New Roman" w:hAnsi="Times New Roman" w:cs="Times New Roman"/>
          <w:sz w:val="28"/>
          <w:szCs w:val="28"/>
        </w:rPr>
        <w:t>ого</w:t>
      </w:r>
      <w:proofErr w:type="spellEnd"/>
      <w:r w:rsidR="007E6822"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w:t>
      </w:r>
      <w:r w:rsidR="007E6822" w:rsidRPr="009E60A1">
        <w:rPr>
          <w:rFonts w:ascii="Times New Roman" w:hAnsi="Times New Roman" w:cs="Times New Roman"/>
          <w:sz w:val="28"/>
          <w:szCs w:val="28"/>
        </w:rPr>
        <w:t xml:space="preserve"> округ</w:t>
      </w:r>
      <w:r w:rsidR="00A37C4B">
        <w:rPr>
          <w:rFonts w:ascii="Times New Roman" w:hAnsi="Times New Roman" w:cs="Times New Roman"/>
          <w:sz w:val="28"/>
          <w:szCs w:val="28"/>
        </w:rPr>
        <w:t>а</w:t>
      </w:r>
      <w:r w:rsidRPr="009E60A1">
        <w:rPr>
          <w:rFonts w:ascii="Times New Roman" w:hAnsi="Times New Roman" w:cs="Times New Roman"/>
          <w:sz w:val="28"/>
          <w:szCs w:val="28"/>
        </w:rPr>
        <w:t xml:space="preserve"> (далее – претендент) – лицо, изъявившее желание участвовать в конкурсе по отбору кандидатур на должность главы </w:t>
      </w:r>
      <w:proofErr w:type="spellStart"/>
      <w:r w:rsidRPr="009E60A1">
        <w:rPr>
          <w:rFonts w:ascii="Times New Roman" w:hAnsi="Times New Roman" w:cs="Times New Roman"/>
          <w:sz w:val="28"/>
          <w:szCs w:val="28"/>
        </w:rPr>
        <w:t>Таштагольск</w:t>
      </w:r>
      <w:r w:rsidR="00A37C4B">
        <w:rPr>
          <w:rFonts w:ascii="Times New Roman" w:hAnsi="Times New Roman" w:cs="Times New Roman"/>
          <w:sz w:val="28"/>
          <w:szCs w:val="28"/>
        </w:rPr>
        <w:t>ого</w:t>
      </w:r>
      <w:proofErr w:type="spellEnd"/>
      <w:r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w:t>
      </w:r>
      <w:r w:rsidR="007E6822" w:rsidRPr="009E60A1">
        <w:rPr>
          <w:rFonts w:ascii="Times New Roman" w:hAnsi="Times New Roman" w:cs="Times New Roman"/>
          <w:sz w:val="28"/>
          <w:szCs w:val="28"/>
        </w:rPr>
        <w:t xml:space="preserve"> округ</w:t>
      </w:r>
      <w:r w:rsidR="00A37C4B">
        <w:rPr>
          <w:rFonts w:ascii="Times New Roman" w:hAnsi="Times New Roman" w:cs="Times New Roman"/>
          <w:sz w:val="28"/>
          <w:szCs w:val="28"/>
        </w:rPr>
        <w:t>а</w:t>
      </w:r>
      <w:r w:rsidRPr="009E60A1">
        <w:rPr>
          <w:rFonts w:ascii="Times New Roman" w:hAnsi="Times New Roman" w:cs="Times New Roman"/>
          <w:sz w:val="28"/>
          <w:szCs w:val="28"/>
        </w:rPr>
        <w:t xml:space="preserve"> в порядке, предусмотренном настоящим Положением;</w:t>
      </w:r>
    </w:p>
    <w:p w:rsidR="009C339F" w:rsidRPr="009E60A1" w:rsidRDefault="009E60A1" w:rsidP="003C00B6">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C339F" w:rsidRPr="009E60A1">
        <w:rPr>
          <w:rFonts w:ascii="Times New Roman" w:hAnsi="Times New Roman" w:cs="Times New Roman"/>
          <w:sz w:val="28"/>
          <w:szCs w:val="28"/>
        </w:rPr>
        <w:t xml:space="preserve">участник конкурса </w:t>
      </w:r>
      <w:r w:rsidR="00260B73" w:rsidRPr="009E60A1">
        <w:rPr>
          <w:rFonts w:ascii="Times New Roman" w:hAnsi="Times New Roman" w:cs="Times New Roman"/>
          <w:sz w:val="28"/>
          <w:szCs w:val="28"/>
        </w:rPr>
        <w:t xml:space="preserve">по отбору кандидатур на должность главы </w:t>
      </w:r>
      <w:proofErr w:type="spellStart"/>
      <w:r w:rsidR="00260B73" w:rsidRPr="009E60A1">
        <w:rPr>
          <w:rFonts w:ascii="Times New Roman" w:hAnsi="Times New Roman" w:cs="Times New Roman"/>
          <w:sz w:val="28"/>
          <w:szCs w:val="28"/>
        </w:rPr>
        <w:t>Таштагольск</w:t>
      </w:r>
      <w:r w:rsidR="00A37C4B">
        <w:rPr>
          <w:rFonts w:ascii="Times New Roman" w:hAnsi="Times New Roman" w:cs="Times New Roman"/>
          <w:sz w:val="28"/>
          <w:szCs w:val="28"/>
        </w:rPr>
        <w:t>ого</w:t>
      </w:r>
      <w:proofErr w:type="spellEnd"/>
      <w:r w:rsidR="00260B73"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w:t>
      </w:r>
      <w:r w:rsidR="00260B73" w:rsidRPr="009E60A1">
        <w:rPr>
          <w:rFonts w:ascii="Times New Roman" w:hAnsi="Times New Roman" w:cs="Times New Roman"/>
          <w:sz w:val="28"/>
          <w:szCs w:val="28"/>
        </w:rPr>
        <w:t xml:space="preserve"> округ</w:t>
      </w:r>
      <w:r w:rsidR="00A37C4B">
        <w:rPr>
          <w:rFonts w:ascii="Times New Roman" w:hAnsi="Times New Roman" w:cs="Times New Roman"/>
          <w:sz w:val="28"/>
          <w:szCs w:val="28"/>
        </w:rPr>
        <w:t>а</w:t>
      </w:r>
      <w:r w:rsidR="00260B73" w:rsidRPr="009E60A1">
        <w:rPr>
          <w:rFonts w:ascii="Times New Roman" w:hAnsi="Times New Roman" w:cs="Times New Roman"/>
          <w:sz w:val="28"/>
          <w:szCs w:val="28"/>
        </w:rPr>
        <w:t xml:space="preserve">  </w:t>
      </w:r>
      <w:r w:rsidR="009C339F" w:rsidRPr="009E60A1">
        <w:rPr>
          <w:rFonts w:ascii="Times New Roman" w:hAnsi="Times New Roman" w:cs="Times New Roman"/>
          <w:sz w:val="28"/>
          <w:szCs w:val="28"/>
        </w:rPr>
        <w:t>(далее – участник конкурса) – лицо, допущенное в установленном настоящим Положением порядке к участию в конкурсе;</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кандидат на должность главы </w:t>
      </w:r>
      <w:proofErr w:type="spellStart"/>
      <w:r w:rsidRPr="009E60A1">
        <w:rPr>
          <w:rFonts w:ascii="Times New Roman" w:hAnsi="Times New Roman" w:cs="Times New Roman"/>
          <w:sz w:val="28"/>
          <w:szCs w:val="28"/>
        </w:rPr>
        <w:t>Ташт</w:t>
      </w:r>
      <w:r w:rsidR="00260B73" w:rsidRPr="009E60A1">
        <w:rPr>
          <w:rFonts w:ascii="Times New Roman" w:hAnsi="Times New Roman" w:cs="Times New Roman"/>
          <w:sz w:val="28"/>
          <w:szCs w:val="28"/>
        </w:rPr>
        <w:t>агольск</w:t>
      </w:r>
      <w:r w:rsidR="00A37C4B">
        <w:rPr>
          <w:rFonts w:ascii="Times New Roman" w:hAnsi="Times New Roman" w:cs="Times New Roman"/>
          <w:sz w:val="28"/>
          <w:szCs w:val="28"/>
        </w:rPr>
        <w:t>ого</w:t>
      </w:r>
      <w:proofErr w:type="spellEnd"/>
      <w:r w:rsidR="00260B73"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w:t>
      </w:r>
      <w:r w:rsidR="00260B73" w:rsidRPr="009E60A1">
        <w:rPr>
          <w:rFonts w:ascii="Times New Roman" w:hAnsi="Times New Roman" w:cs="Times New Roman"/>
          <w:sz w:val="28"/>
          <w:szCs w:val="28"/>
        </w:rPr>
        <w:t xml:space="preserve"> </w:t>
      </w:r>
      <w:r w:rsidR="00A37C4B">
        <w:rPr>
          <w:rFonts w:ascii="Times New Roman" w:hAnsi="Times New Roman" w:cs="Times New Roman"/>
          <w:sz w:val="28"/>
          <w:szCs w:val="28"/>
        </w:rPr>
        <w:t>о</w:t>
      </w:r>
      <w:r w:rsidR="00260B73" w:rsidRPr="009E60A1">
        <w:rPr>
          <w:rFonts w:ascii="Times New Roman" w:hAnsi="Times New Roman" w:cs="Times New Roman"/>
          <w:sz w:val="28"/>
          <w:szCs w:val="28"/>
        </w:rPr>
        <w:t>круг</w:t>
      </w:r>
      <w:r w:rsidR="00A37C4B">
        <w:rPr>
          <w:rFonts w:ascii="Times New Roman" w:hAnsi="Times New Roman" w:cs="Times New Roman"/>
          <w:sz w:val="28"/>
          <w:szCs w:val="28"/>
        </w:rPr>
        <w:t>а</w:t>
      </w:r>
      <w:r w:rsidRPr="009E60A1">
        <w:rPr>
          <w:rFonts w:ascii="Times New Roman" w:hAnsi="Times New Roman" w:cs="Times New Roman"/>
          <w:sz w:val="28"/>
          <w:szCs w:val="28"/>
        </w:rPr>
        <w:t xml:space="preserve"> (далее – кандидат) – участник конкурса на должность главы </w:t>
      </w:r>
      <w:proofErr w:type="spellStart"/>
      <w:r w:rsidRPr="009E60A1">
        <w:rPr>
          <w:rFonts w:ascii="Times New Roman" w:hAnsi="Times New Roman" w:cs="Times New Roman"/>
          <w:sz w:val="28"/>
          <w:szCs w:val="28"/>
        </w:rPr>
        <w:t>Таштагольск</w:t>
      </w:r>
      <w:r w:rsidR="00A37C4B">
        <w:rPr>
          <w:rFonts w:ascii="Times New Roman" w:hAnsi="Times New Roman" w:cs="Times New Roman"/>
          <w:sz w:val="28"/>
          <w:szCs w:val="28"/>
        </w:rPr>
        <w:t>ого</w:t>
      </w:r>
      <w:proofErr w:type="spellEnd"/>
      <w:r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w:t>
      </w:r>
      <w:r w:rsidR="00793F19" w:rsidRPr="009E60A1">
        <w:rPr>
          <w:rFonts w:ascii="Times New Roman" w:hAnsi="Times New Roman" w:cs="Times New Roman"/>
          <w:sz w:val="28"/>
          <w:szCs w:val="28"/>
        </w:rPr>
        <w:t xml:space="preserve"> округ</w:t>
      </w:r>
      <w:r w:rsidR="00A37C4B">
        <w:rPr>
          <w:rFonts w:ascii="Times New Roman" w:hAnsi="Times New Roman" w:cs="Times New Roman"/>
          <w:sz w:val="28"/>
          <w:szCs w:val="28"/>
        </w:rPr>
        <w:t>а</w:t>
      </w:r>
      <w:r w:rsidRPr="009E60A1">
        <w:rPr>
          <w:rFonts w:ascii="Times New Roman" w:hAnsi="Times New Roman" w:cs="Times New Roman"/>
          <w:sz w:val="28"/>
          <w:szCs w:val="28"/>
        </w:rPr>
        <w:t xml:space="preserve">, представленный конкурсной комиссией в Совет народных депутатов </w:t>
      </w:r>
      <w:proofErr w:type="spellStart"/>
      <w:r w:rsidRPr="009E60A1">
        <w:rPr>
          <w:rFonts w:ascii="Times New Roman" w:hAnsi="Times New Roman" w:cs="Times New Roman"/>
          <w:sz w:val="28"/>
          <w:szCs w:val="28"/>
        </w:rPr>
        <w:t>Ташт</w:t>
      </w:r>
      <w:r w:rsidR="00793F19" w:rsidRPr="009E60A1">
        <w:rPr>
          <w:rFonts w:ascii="Times New Roman" w:hAnsi="Times New Roman" w:cs="Times New Roman"/>
          <w:sz w:val="28"/>
          <w:szCs w:val="28"/>
        </w:rPr>
        <w:t>агольск</w:t>
      </w:r>
      <w:r w:rsidR="00A37C4B">
        <w:rPr>
          <w:rFonts w:ascii="Times New Roman" w:hAnsi="Times New Roman" w:cs="Times New Roman"/>
          <w:sz w:val="28"/>
          <w:szCs w:val="28"/>
        </w:rPr>
        <w:t>ого</w:t>
      </w:r>
      <w:proofErr w:type="spellEnd"/>
      <w:r w:rsidR="00793F19"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w:t>
      </w:r>
      <w:r w:rsidR="00793F19" w:rsidRPr="009E60A1">
        <w:rPr>
          <w:rFonts w:ascii="Times New Roman" w:hAnsi="Times New Roman" w:cs="Times New Roman"/>
          <w:sz w:val="28"/>
          <w:szCs w:val="28"/>
        </w:rPr>
        <w:t xml:space="preserve"> округ</w:t>
      </w:r>
      <w:r w:rsidR="00A37C4B">
        <w:rPr>
          <w:rFonts w:ascii="Times New Roman" w:hAnsi="Times New Roman" w:cs="Times New Roman"/>
          <w:sz w:val="28"/>
          <w:szCs w:val="28"/>
        </w:rPr>
        <w:t>а</w:t>
      </w:r>
      <w:r w:rsidRPr="009E60A1">
        <w:rPr>
          <w:rFonts w:ascii="Times New Roman" w:hAnsi="Times New Roman" w:cs="Times New Roman"/>
          <w:sz w:val="28"/>
          <w:szCs w:val="28"/>
        </w:rPr>
        <w:t xml:space="preserve"> (далее - Совет народных депутатов) для принятия решения об избрании на должность главы </w:t>
      </w:r>
      <w:proofErr w:type="spellStart"/>
      <w:r w:rsidRPr="009E60A1">
        <w:rPr>
          <w:rFonts w:ascii="Times New Roman" w:hAnsi="Times New Roman" w:cs="Times New Roman"/>
          <w:sz w:val="28"/>
          <w:szCs w:val="28"/>
        </w:rPr>
        <w:t>Ташт</w:t>
      </w:r>
      <w:r w:rsidR="00793F19" w:rsidRPr="009E60A1">
        <w:rPr>
          <w:rFonts w:ascii="Times New Roman" w:hAnsi="Times New Roman" w:cs="Times New Roman"/>
          <w:sz w:val="28"/>
          <w:szCs w:val="28"/>
        </w:rPr>
        <w:t>агольск</w:t>
      </w:r>
      <w:r w:rsidR="00A37C4B">
        <w:rPr>
          <w:rFonts w:ascii="Times New Roman" w:hAnsi="Times New Roman" w:cs="Times New Roman"/>
          <w:sz w:val="28"/>
          <w:szCs w:val="28"/>
        </w:rPr>
        <w:t>ого</w:t>
      </w:r>
      <w:proofErr w:type="spellEnd"/>
      <w:r w:rsidR="00793F19" w:rsidRPr="009E60A1">
        <w:rPr>
          <w:rFonts w:ascii="Times New Roman" w:hAnsi="Times New Roman" w:cs="Times New Roman"/>
          <w:sz w:val="28"/>
          <w:szCs w:val="28"/>
        </w:rPr>
        <w:t xml:space="preserve"> муниципальн</w:t>
      </w:r>
      <w:r w:rsidR="00A37C4B">
        <w:rPr>
          <w:rFonts w:ascii="Times New Roman" w:hAnsi="Times New Roman" w:cs="Times New Roman"/>
          <w:sz w:val="28"/>
          <w:szCs w:val="28"/>
        </w:rPr>
        <w:t>ого</w:t>
      </w:r>
      <w:r w:rsidR="00793F19" w:rsidRPr="009E60A1">
        <w:rPr>
          <w:rFonts w:ascii="Times New Roman" w:hAnsi="Times New Roman" w:cs="Times New Roman"/>
          <w:sz w:val="28"/>
          <w:szCs w:val="28"/>
        </w:rPr>
        <w:t xml:space="preserve"> округ</w:t>
      </w:r>
      <w:r w:rsidR="00A37C4B">
        <w:rPr>
          <w:rFonts w:ascii="Times New Roman" w:hAnsi="Times New Roman" w:cs="Times New Roman"/>
          <w:sz w:val="28"/>
          <w:szCs w:val="28"/>
        </w:rPr>
        <w:t>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lastRenderedPageBreak/>
        <w:t>1.4. Конкурс обеспечивает равные права граждан Российской Федерации, изъявивших желание принять участие в конкурсе.</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1.5. Порядок исчисления сроков, указанных в настоящем Положении:</w:t>
      </w:r>
    </w:p>
    <w:p w:rsidR="009C339F" w:rsidRPr="009E60A1" w:rsidRDefault="009C339F" w:rsidP="003F7281">
      <w:pPr>
        <w:pStyle w:val="ConsPlusNormal"/>
        <w:ind w:left="-567"/>
        <w:jc w:val="both"/>
        <w:rPr>
          <w:rFonts w:ascii="Times New Roman" w:hAnsi="Times New Roman" w:cs="Times New Roman"/>
          <w:sz w:val="28"/>
          <w:szCs w:val="28"/>
        </w:rPr>
      </w:pPr>
      <w:r w:rsidRPr="009E60A1">
        <w:rPr>
          <w:rFonts w:ascii="Times New Roman" w:hAnsi="Times New Roman" w:cs="Times New Roman"/>
          <w:sz w:val="28"/>
          <w:szCs w:val="28"/>
        </w:rPr>
        <w:t xml:space="preserve">  </w:t>
      </w:r>
      <w:r w:rsidRPr="009E60A1">
        <w:rPr>
          <w:rFonts w:ascii="Times New Roman" w:hAnsi="Times New Roman" w:cs="Times New Roman"/>
          <w:sz w:val="28"/>
          <w:szCs w:val="28"/>
        </w:rPr>
        <w:tab/>
        <w:t xml:space="preserve">1) </w:t>
      </w:r>
      <w:r w:rsidR="003F7281">
        <w:rPr>
          <w:rFonts w:ascii="Times New Roman" w:hAnsi="Times New Roman" w:cs="Times New Roman"/>
          <w:sz w:val="28"/>
          <w:szCs w:val="28"/>
        </w:rPr>
        <w:t>е</w:t>
      </w:r>
      <w:r w:rsidRPr="009E60A1">
        <w:rPr>
          <w:rFonts w:ascii="Times New Roman" w:hAnsi="Times New Roman" w:cs="Times New Roman"/>
          <w:sz w:val="28"/>
          <w:szCs w:val="28"/>
        </w:rPr>
        <w:t>сли какое-либо действие должно осуществляться не ранее чем за определенное количество дней до дня наступления какого-либо события, то первым днем, когда данное действие должно быть осуществлено, является день, после которого остается указанное в настоящем Положении  количество дней до дня наступления соответствующего события;</w:t>
      </w:r>
    </w:p>
    <w:p w:rsidR="009C339F" w:rsidRPr="009E60A1" w:rsidRDefault="009C339F" w:rsidP="003F7281">
      <w:pPr>
        <w:pStyle w:val="ConsPlusNormal"/>
        <w:ind w:left="-567"/>
        <w:jc w:val="both"/>
        <w:rPr>
          <w:rFonts w:ascii="Times New Roman" w:hAnsi="Times New Roman" w:cs="Times New Roman"/>
          <w:sz w:val="28"/>
          <w:szCs w:val="28"/>
        </w:rPr>
      </w:pPr>
      <w:r w:rsidRPr="009E60A1">
        <w:rPr>
          <w:rFonts w:ascii="Times New Roman" w:hAnsi="Times New Roman" w:cs="Times New Roman"/>
          <w:sz w:val="28"/>
          <w:szCs w:val="28"/>
        </w:rPr>
        <w:tab/>
      </w:r>
      <w:proofErr w:type="gramStart"/>
      <w:r w:rsidRPr="009E60A1">
        <w:rPr>
          <w:rFonts w:ascii="Times New Roman" w:hAnsi="Times New Roman" w:cs="Times New Roman"/>
          <w:sz w:val="28"/>
          <w:szCs w:val="28"/>
        </w:rPr>
        <w:t xml:space="preserve">2) </w:t>
      </w:r>
      <w:r w:rsidR="003F7281">
        <w:rPr>
          <w:rFonts w:ascii="Times New Roman" w:hAnsi="Times New Roman" w:cs="Times New Roman"/>
          <w:sz w:val="28"/>
          <w:szCs w:val="28"/>
        </w:rPr>
        <w:t>е</w:t>
      </w:r>
      <w:r w:rsidRPr="009E60A1">
        <w:rPr>
          <w:rFonts w:ascii="Times New Roman" w:hAnsi="Times New Roman" w:cs="Times New Roman"/>
          <w:sz w:val="28"/>
          <w:szCs w:val="28"/>
        </w:rPr>
        <w:t>сли какое-либо действие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должно быть осуществлено, является день, после которого остается указанное в настоящем Положении количество дней до дня наступления соответствующего события;</w:t>
      </w:r>
      <w:proofErr w:type="gramEnd"/>
    </w:p>
    <w:p w:rsidR="009C339F" w:rsidRPr="009E60A1" w:rsidRDefault="009C339F" w:rsidP="003F7281">
      <w:pPr>
        <w:pStyle w:val="ConsPlusNormal"/>
        <w:ind w:left="-567"/>
        <w:jc w:val="both"/>
        <w:rPr>
          <w:rFonts w:ascii="Times New Roman" w:hAnsi="Times New Roman" w:cs="Times New Roman"/>
          <w:sz w:val="28"/>
          <w:szCs w:val="28"/>
        </w:rPr>
      </w:pPr>
      <w:r w:rsidRPr="00B23C1D">
        <w:rPr>
          <w:sz w:val="28"/>
          <w:szCs w:val="28"/>
        </w:rPr>
        <w:tab/>
      </w:r>
      <w:r w:rsidRPr="009E60A1">
        <w:rPr>
          <w:rFonts w:ascii="Times New Roman" w:hAnsi="Times New Roman" w:cs="Times New Roman"/>
          <w:sz w:val="28"/>
          <w:szCs w:val="28"/>
        </w:rPr>
        <w:t xml:space="preserve">3) </w:t>
      </w:r>
      <w:r w:rsidR="003F7281">
        <w:rPr>
          <w:rFonts w:ascii="Times New Roman" w:hAnsi="Times New Roman" w:cs="Times New Roman"/>
          <w:sz w:val="28"/>
          <w:szCs w:val="28"/>
        </w:rPr>
        <w:t>е</w:t>
      </w:r>
      <w:r w:rsidRPr="009E60A1">
        <w:rPr>
          <w:rFonts w:ascii="Times New Roman" w:hAnsi="Times New Roman" w:cs="Times New Roman"/>
          <w:sz w:val="28"/>
          <w:szCs w:val="28"/>
        </w:rPr>
        <w:t>сли какое-либо действие должно осуществляться со дня наступления какого-либо события, то первым днем, в который это действие должно быть осуществлено, является календарная дата наступления соответствующего события, но не ранее времени наступления этого события;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4) </w:t>
      </w:r>
      <w:r w:rsidR="003F7281">
        <w:rPr>
          <w:rFonts w:ascii="Times New Roman" w:hAnsi="Times New Roman" w:cs="Times New Roman"/>
          <w:sz w:val="28"/>
          <w:szCs w:val="28"/>
        </w:rPr>
        <w:t>е</w:t>
      </w:r>
      <w:r w:rsidRPr="009E60A1">
        <w:rPr>
          <w:rFonts w:ascii="Times New Roman" w:hAnsi="Times New Roman" w:cs="Times New Roman"/>
          <w:sz w:val="28"/>
          <w:szCs w:val="28"/>
        </w:rPr>
        <w:t>сли какое-либо действие должно осуществляться не позднее чем через определенное количество дней после дня наступления какого-либо события, то данное действие должно быть осуществлено в течение указанного в настоящем Положении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9C339F" w:rsidRPr="009E60A1" w:rsidRDefault="009C339F" w:rsidP="003F7281">
      <w:pPr>
        <w:pStyle w:val="ConsPlusNormal"/>
        <w:ind w:left="-567"/>
        <w:jc w:val="both"/>
        <w:rPr>
          <w:rFonts w:ascii="Times New Roman" w:hAnsi="Times New Roman" w:cs="Times New Roman"/>
          <w:sz w:val="28"/>
          <w:szCs w:val="28"/>
        </w:rPr>
      </w:pPr>
      <w:r w:rsidRPr="009E60A1">
        <w:rPr>
          <w:rFonts w:ascii="Times New Roman" w:hAnsi="Times New Roman" w:cs="Times New Roman"/>
          <w:sz w:val="28"/>
          <w:szCs w:val="28"/>
        </w:rPr>
        <w:tab/>
        <w:t xml:space="preserve">5) </w:t>
      </w:r>
      <w:r w:rsidR="003F7281">
        <w:rPr>
          <w:rFonts w:ascii="Times New Roman" w:hAnsi="Times New Roman" w:cs="Times New Roman"/>
          <w:sz w:val="28"/>
          <w:szCs w:val="28"/>
        </w:rPr>
        <w:t>е</w:t>
      </w:r>
      <w:r w:rsidRPr="009E60A1">
        <w:rPr>
          <w:rFonts w:ascii="Times New Roman" w:hAnsi="Times New Roman" w:cs="Times New Roman"/>
          <w:sz w:val="28"/>
          <w:szCs w:val="28"/>
        </w:rPr>
        <w:t>сли последний день срока приходится на нерабочий день, днем окончания срока считается ближайший следующий за ним рабочий день.</w:t>
      </w:r>
    </w:p>
    <w:p w:rsidR="009C339F" w:rsidRDefault="009C339F" w:rsidP="003C00B6">
      <w:pPr>
        <w:pStyle w:val="ConsPlusNormal"/>
        <w:ind w:left="-567" w:firstLine="567"/>
        <w:jc w:val="center"/>
        <w:rPr>
          <w:b/>
          <w:sz w:val="28"/>
          <w:szCs w:val="28"/>
        </w:rPr>
      </w:pPr>
    </w:p>
    <w:p w:rsidR="009C339F" w:rsidRPr="00B70324" w:rsidRDefault="00B70324" w:rsidP="003C00B6">
      <w:pPr>
        <w:ind w:left="-567" w:firstLine="567"/>
        <w:jc w:val="center"/>
        <w:rPr>
          <w:b/>
          <w:bCs/>
          <w:sz w:val="28"/>
          <w:szCs w:val="28"/>
        </w:rPr>
      </w:pPr>
      <w:r>
        <w:rPr>
          <w:b/>
          <w:bCs/>
          <w:sz w:val="28"/>
          <w:szCs w:val="28"/>
        </w:rPr>
        <w:t xml:space="preserve">Глава </w:t>
      </w:r>
      <w:r w:rsidR="009C339F" w:rsidRPr="00B70324">
        <w:rPr>
          <w:b/>
          <w:bCs/>
          <w:sz w:val="28"/>
          <w:szCs w:val="28"/>
        </w:rPr>
        <w:t>2. Порядок объявления конкурса</w:t>
      </w:r>
    </w:p>
    <w:p w:rsidR="009C339F" w:rsidRPr="00B902F4" w:rsidRDefault="009C339F" w:rsidP="003C00B6">
      <w:pPr>
        <w:pStyle w:val="ConsPlusNormal"/>
        <w:ind w:left="-567" w:firstLine="567"/>
        <w:jc w:val="center"/>
        <w:rPr>
          <w:b/>
          <w:sz w:val="28"/>
          <w:szCs w:val="28"/>
        </w:rPr>
      </w:pP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2.1. Решение о проведении конкурса принимается Советом народных депутатов в случаях:</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1) истечения срока полномочий главы </w:t>
      </w:r>
      <w:proofErr w:type="spellStart"/>
      <w:r w:rsidRPr="009E60A1">
        <w:rPr>
          <w:rFonts w:ascii="Times New Roman" w:hAnsi="Times New Roman" w:cs="Times New Roman"/>
          <w:sz w:val="28"/>
          <w:szCs w:val="28"/>
        </w:rPr>
        <w:t>Ташт</w:t>
      </w:r>
      <w:r w:rsidR="00793F19" w:rsidRPr="009E60A1">
        <w:rPr>
          <w:rFonts w:ascii="Times New Roman" w:hAnsi="Times New Roman" w:cs="Times New Roman"/>
          <w:sz w:val="28"/>
          <w:szCs w:val="28"/>
        </w:rPr>
        <w:t>агольск</w:t>
      </w:r>
      <w:r w:rsidR="00190955">
        <w:rPr>
          <w:rFonts w:ascii="Times New Roman" w:hAnsi="Times New Roman" w:cs="Times New Roman"/>
          <w:sz w:val="28"/>
          <w:szCs w:val="28"/>
        </w:rPr>
        <w:t>ого</w:t>
      </w:r>
      <w:proofErr w:type="spellEnd"/>
      <w:r w:rsidR="00793F19" w:rsidRPr="009E60A1">
        <w:rPr>
          <w:rFonts w:ascii="Times New Roman" w:hAnsi="Times New Roman" w:cs="Times New Roman"/>
          <w:sz w:val="28"/>
          <w:szCs w:val="28"/>
        </w:rPr>
        <w:t xml:space="preserve"> муниципальн</w:t>
      </w:r>
      <w:r w:rsidR="00190955">
        <w:rPr>
          <w:rFonts w:ascii="Times New Roman" w:hAnsi="Times New Roman" w:cs="Times New Roman"/>
          <w:sz w:val="28"/>
          <w:szCs w:val="28"/>
        </w:rPr>
        <w:t>ого</w:t>
      </w:r>
      <w:r w:rsidR="00793F19" w:rsidRPr="009E60A1">
        <w:rPr>
          <w:rFonts w:ascii="Times New Roman" w:hAnsi="Times New Roman" w:cs="Times New Roman"/>
          <w:sz w:val="28"/>
          <w:szCs w:val="28"/>
        </w:rPr>
        <w:t xml:space="preserve"> округ</w:t>
      </w:r>
      <w:r w:rsidR="00190955">
        <w:rPr>
          <w:rFonts w:ascii="Times New Roman" w:hAnsi="Times New Roman" w:cs="Times New Roman"/>
          <w:sz w:val="28"/>
          <w:szCs w:val="28"/>
        </w:rPr>
        <w:t>а</w:t>
      </w:r>
      <w:r w:rsidRPr="009E60A1">
        <w:rPr>
          <w:rFonts w:ascii="Times New Roman" w:hAnsi="Times New Roman" w:cs="Times New Roman"/>
          <w:sz w:val="28"/>
          <w:szCs w:val="28"/>
        </w:rPr>
        <w:t>;</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2) досрочного прекращения полномочий главы </w:t>
      </w:r>
      <w:proofErr w:type="spellStart"/>
      <w:r w:rsidRPr="009E60A1">
        <w:rPr>
          <w:rFonts w:ascii="Times New Roman" w:hAnsi="Times New Roman" w:cs="Times New Roman"/>
          <w:sz w:val="28"/>
          <w:szCs w:val="28"/>
        </w:rPr>
        <w:t>Ташт</w:t>
      </w:r>
      <w:r w:rsidR="00793F19" w:rsidRPr="009E60A1">
        <w:rPr>
          <w:rFonts w:ascii="Times New Roman" w:hAnsi="Times New Roman" w:cs="Times New Roman"/>
          <w:sz w:val="28"/>
          <w:szCs w:val="28"/>
        </w:rPr>
        <w:t>агольск</w:t>
      </w:r>
      <w:r w:rsidR="00190955">
        <w:rPr>
          <w:rFonts w:ascii="Times New Roman" w:hAnsi="Times New Roman" w:cs="Times New Roman"/>
          <w:sz w:val="28"/>
          <w:szCs w:val="28"/>
        </w:rPr>
        <w:t>ого</w:t>
      </w:r>
      <w:proofErr w:type="spellEnd"/>
      <w:r w:rsidR="00190955">
        <w:rPr>
          <w:rFonts w:ascii="Times New Roman" w:hAnsi="Times New Roman" w:cs="Times New Roman"/>
          <w:sz w:val="28"/>
          <w:szCs w:val="28"/>
        </w:rPr>
        <w:t xml:space="preserve"> </w:t>
      </w:r>
      <w:r w:rsidR="00793F19" w:rsidRPr="009E60A1">
        <w:rPr>
          <w:rFonts w:ascii="Times New Roman" w:hAnsi="Times New Roman" w:cs="Times New Roman"/>
          <w:sz w:val="28"/>
          <w:szCs w:val="28"/>
        </w:rPr>
        <w:t>муниципальн</w:t>
      </w:r>
      <w:r w:rsidR="00190955">
        <w:rPr>
          <w:rFonts w:ascii="Times New Roman" w:hAnsi="Times New Roman" w:cs="Times New Roman"/>
          <w:sz w:val="28"/>
          <w:szCs w:val="28"/>
        </w:rPr>
        <w:t>ого</w:t>
      </w:r>
      <w:r w:rsidR="00793F19" w:rsidRPr="009E60A1">
        <w:rPr>
          <w:rFonts w:ascii="Times New Roman" w:hAnsi="Times New Roman" w:cs="Times New Roman"/>
          <w:sz w:val="28"/>
          <w:szCs w:val="28"/>
        </w:rPr>
        <w:t xml:space="preserve"> округ</w:t>
      </w:r>
      <w:r w:rsidR="00190955">
        <w:rPr>
          <w:rFonts w:ascii="Times New Roman" w:hAnsi="Times New Roman" w:cs="Times New Roman"/>
          <w:sz w:val="28"/>
          <w:szCs w:val="28"/>
        </w:rPr>
        <w:t>а</w:t>
      </w:r>
      <w:r w:rsidRPr="009E60A1">
        <w:rPr>
          <w:rFonts w:ascii="Times New Roman" w:hAnsi="Times New Roman" w:cs="Times New Roman"/>
          <w:sz w:val="28"/>
          <w:szCs w:val="28"/>
        </w:rPr>
        <w:t>;</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 принятия конкурсной комиссией решения о признании конкурса несостоявшимся по основаниям, предусмотренным пунктом 5.11 настоящего Положения;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4) принятия Советом народных депутатов решения о </w:t>
      </w:r>
      <w:r w:rsidR="0033360F" w:rsidRPr="009E60A1">
        <w:rPr>
          <w:rFonts w:ascii="Times New Roman" w:hAnsi="Times New Roman" w:cs="Times New Roman"/>
          <w:sz w:val="28"/>
          <w:szCs w:val="28"/>
        </w:rPr>
        <w:t>не избрании</w:t>
      </w:r>
      <w:r w:rsidRPr="009E60A1">
        <w:rPr>
          <w:rFonts w:ascii="Times New Roman" w:hAnsi="Times New Roman" w:cs="Times New Roman"/>
          <w:sz w:val="28"/>
          <w:szCs w:val="28"/>
        </w:rPr>
        <w:t xml:space="preserve"> главы </w:t>
      </w:r>
      <w:proofErr w:type="spellStart"/>
      <w:r w:rsidRPr="009E60A1">
        <w:rPr>
          <w:rFonts w:ascii="Times New Roman" w:hAnsi="Times New Roman" w:cs="Times New Roman"/>
          <w:sz w:val="28"/>
          <w:szCs w:val="28"/>
        </w:rPr>
        <w:t>Ташт</w:t>
      </w:r>
      <w:r w:rsidR="00793F19" w:rsidRPr="009E60A1">
        <w:rPr>
          <w:rFonts w:ascii="Times New Roman" w:hAnsi="Times New Roman" w:cs="Times New Roman"/>
          <w:sz w:val="28"/>
          <w:szCs w:val="28"/>
        </w:rPr>
        <w:t>агольск</w:t>
      </w:r>
      <w:r w:rsidR="00190955">
        <w:rPr>
          <w:rFonts w:ascii="Times New Roman" w:hAnsi="Times New Roman" w:cs="Times New Roman"/>
          <w:sz w:val="28"/>
          <w:szCs w:val="28"/>
        </w:rPr>
        <w:t>ого</w:t>
      </w:r>
      <w:proofErr w:type="spellEnd"/>
      <w:r w:rsidR="00793F19" w:rsidRPr="009E60A1">
        <w:rPr>
          <w:rFonts w:ascii="Times New Roman" w:hAnsi="Times New Roman" w:cs="Times New Roman"/>
          <w:sz w:val="28"/>
          <w:szCs w:val="28"/>
        </w:rPr>
        <w:t xml:space="preserve"> муниципальн</w:t>
      </w:r>
      <w:r w:rsidR="00190955">
        <w:rPr>
          <w:rFonts w:ascii="Times New Roman" w:hAnsi="Times New Roman" w:cs="Times New Roman"/>
          <w:sz w:val="28"/>
          <w:szCs w:val="28"/>
        </w:rPr>
        <w:t>ого</w:t>
      </w:r>
      <w:r w:rsidR="00793F19" w:rsidRPr="009E60A1">
        <w:rPr>
          <w:rFonts w:ascii="Times New Roman" w:hAnsi="Times New Roman" w:cs="Times New Roman"/>
          <w:sz w:val="28"/>
          <w:szCs w:val="28"/>
        </w:rPr>
        <w:t xml:space="preserve"> округ</w:t>
      </w:r>
      <w:r w:rsidR="00190955">
        <w:rPr>
          <w:rFonts w:ascii="Times New Roman" w:hAnsi="Times New Roman" w:cs="Times New Roman"/>
          <w:sz w:val="28"/>
          <w:szCs w:val="28"/>
        </w:rPr>
        <w:t>а</w:t>
      </w:r>
      <w:r w:rsidRPr="009E60A1">
        <w:rPr>
          <w:rFonts w:ascii="Times New Roman" w:hAnsi="Times New Roman" w:cs="Times New Roman"/>
          <w:sz w:val="28"/>
          <w:szCs w:val="28"/>
        </w:rPr>
        <w:t xml:space="preserve"> из числа кандидатов, представленных конкурсной комиссией.</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2.2. Решение о проведении конкурса принимается Советом народных депутатов не ранее чем за 65 календарных дней и не позднее</w:t>
      </w:r>
      <w:r w:rsidR="003F7281">
        <w:rPr>
          <w:rFonts w:ascii="Times New Roman" w:hAnsi="Times New Roman" w:cs="Times New Roman"/>
          <w:sz w:val="28"/>
          <w:szCs w:val="28"/>
        </w:rPr>
        <w:t>,</w:t>
      </w:r>
      <w:r w:rsidRPr="009E60A1">
        <w:rPr>
          <w:rFonts w:ascii="Times New Roman" w:hAnsi="Times New Roman" w:cs="Times New Roman"/>
          <w:sz w:val="28"/>
          <w:szCs w:val="28"/>
        </w:rPr>
        <w:t xml:space="preserve"> чем за 55 календарных дней до дня истечения срока полномочий главы </w:t>
      </w:r>
      <w:proofErr w:type="spellStart"/>
      <w:r w:rsidRPr="009E60A1">
        <w:rPr>
          <w:rFonts w:ascii="Times New Roman" w:hAnsi="Times New Roman" w:cs="Times New Roman"/>
          <w:sz w:val="28"/>
          <w:szCs w:val="28"/>
        </w:rPr>
        <w:t>Ташт</w:t>
      </w:r>
      <w:r w:rsidR="00E857BD" w:rsidRPr="009E60A1">
        <w:rPr>
          <w:rFonts w:ascii="Times New Roman" w:hAnsi="Times New Roman" w:cs="Times New Roman"/>
          <w:sz w:val="28"/>
          <w:szCs w:val="28"/>
        </w:rPr>
        <w:t>агольск</w:t>
      </w:r>
      <w:r w:rsidR="00190955">
        <w:rPr>
          <w:rFonts w:ascii="Times New Roman" w:hAnsi="Times New Roman" w:cs="Times New Roman"/>
          <w:sz w:val="28"/>
          <w:szCs w:val="28"/>
        </w:rPr>
        <w:t>ого</w:t>
      </w:r>
      <w:proofErr w:type="spellEnd"/>
      <w:r w:rsidR="00E857BD" w:rsidRPr="009E60A1">
        <w:rPr>
          <w:rFonts w:ascii="Times New Roman" w:hAnsi="Times New Roman" w:cs="Times New Roman"/>
          <w:sz w:val="28"/>
          <w:szCs w:val="28"/>
        </w:rPr>
        <w:t xml:space="preserve"> </w:t>
      </w:r>
      <w:r w:rsidR="00E857BD" w:rsidRPr="009E60A1">
        <w:rPr>
          <w:rFonts w:ascii="Times New Roman" w:hAnsi="Times New Roman" w:cs="Times New Roman"/>
          <w:sz w:val="28"/>
          <w:szCs w:val="28"/>
        </w:rPr>
        <w:lastRenderedPageBreak/>
        <w:t>муниципальн</w:t>
      </w:r>
      <w:r w:rsidR="00190955">
        <w:rPr>
          <w:rFonts w:ascii="Times New Roman" w:hAnsi="Times New Roman" w:cs="Times New Roman"/>
          <w:sz w:val="28"/>
          <w:szCs w:val="28"/>
        </w:rPr>
        <w:t>ого</w:t>
      </w:r>
      <w:r w:rsidR="00E857BD" w:rsidRPr="009E60A1">
        <w:rPr>
          <w:rFonts w:ascii="Times New Roman" w:hAnsi="Times New Roman" w:cs="Times New Roman"/>
          <w:sz w:val="28"/>
          <w:szCs w:val="28"/>
        </w:rPr>
        <w:t xml:space="preserve"> округ</w:t>
      </w:r>
      <w:r w:rsidR="00190955">
        <w:rPr>
          <w:rFonts w:ascii="Times New Roman" w:hAnsi="Times New Roman" w:cs="Times New Roman"/>
          <w:sz w:val="28"/>
          <w:szCs w:val="28"/>
        </w:rPr>
        <w:t>а.</w:t>
      </w:r>
    </w:p>
    <w:p w:rsidR="00693D5E" w:rsidRDefault="00693D5E" w:rsidP="007E57AB">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«В случае досрочного</w:t>
      </w:r>
      <w:r w:rsidR="00E857BD" w:rsidRPr="009E60A1">
        <w:rPr>
          <w:rFonts w:ascii="Times New Roman" w:hAnsi="Times New Roman" w:cs="Times New Roman"/>
          <w:sz w:val="28"/>
          <w:szCs w:val="28"/>
        </w:rPr>
        <w:t xml:space="preserve"> </w:t>
      </w:r>
      <w:r w:rsidRPr="009E60A1">
        <w:rPr>
          <w:rFonts w:ascii="Times New Roman" w:hAnsi="Times New Roman" w:cs="Times New Roman"/>
          <w:sz w:val="28"/>
          <w:szCs w:val="28"/>
        </w:rPr>
        <w:t xml:space="preserve">прекращения полномочий Главы </w:t>
      </w:r>
      <w:proofErr w:type="spellStart"/>
      <w:r w:rsidRPr="009E60A1">
        <w:rPr>
          <w:rFonts w:ascii="Times New Roman" w:hAnsi="Times New Roman" w:cs="Times New Roman"/>
          <w:sz w:val="28"/>
          <w:szCs w:val="28"/>
        </w:rPr>
        <w:t>Таштагольск</w:t>
      </w:r>
      <w:r w:rsidR="00190955">
        <w:rPr>
          <w:rFonts w:ascii="Times New Roman" w:hAnsi="Times New Roman" w:cs="Times New Roman"/>
          <w:sz w:val="28"/>
          <w:szCs w:val="28"/>
        </w:rPr>
        <w:t>ого</w:t>
      </w:r>
      <w:proofErr w:type="spellEnd"/>
      <w:r w:rsidR="00E857BD" w:rsidRPr="009E60A1">
        <w:rPr>
          <w:rFonts w:ascii="Times New Roman" w:hAnsi="Times New Roman" w:cs="Times New Roman"/>
          <w:sz w:val="28"/>
          <w:szCs w:val="28"/>
        </w:rPr>
        <w:t xml:space="preserve"> муниципальн</w:t>
      </w:r>
      <w:r w:rsidR="00190955">
        <w:rPr>
          <w:rFonts w:ascii="Times New Roman" w:hAnsi="Times New Roman" w:cs="Times New Roman"/>
          <w:sz w:val="28"/>
          <w:szCs w:val="28"/>
        </w:rPr>
        <w:t>ого</w:t>
      </w:r>
      <w:r w:rsidR="00E857BD" w:rsidRPr="009E60A1">
        <w:rPr>
          <w:rFonts w:ascii="Times New Roman" w:hAnsi="Times New Roman" w:cs="Times New Roman"/>
          <w:sz w:val="28"/>
          <w:szCs w:val="28"/>
        </w:rPr>
        <w:t xml:space="preserve"> округ</w:t>
      </w:r>
      <w:r w:rsidR="00190955">
        <w:rPr>
          <w:rFonts w:ascii="Times New Roman" w:hAnsi="Times New Roman" w:cs="Times New Roman"/>
          <w:sz w:val="28"/>
          <w:szCs w:val="28"/>
        </w:rPr>
        <w:t>а</w:t>
      </w:r>
      <w:r w:rsidRPr="009E60A1">
        <w:rPr>
          <w:rFonts w:ascii="Times New Roman" w:hAnsi="Times New Roman" w:cs="Times New Roman"/>
          <w:sz w:val="28"/>
          <w:szCs w:val="28"/>
        </w:rPr>
        <w:t xml:space="preserve"> избрание Главы</w:t>
      </w:r>
      <w:r w:rsidR="003C00B6">
        <w:rPr>
          <w:rFonts w:ascii="Times New Roman" w:hAnsi="Times New Roman" w:cs="Times New Roman"/>
          <w:sz w:val="28"/>
          <w:szCs w:val="28"/>
        </w:rPr>
        <w:t xml:space="preserve"> </w:t>
      </w:r>
      <w:proofErr w:type="spellStart"/>
      <w:r w:rsidRPr="009E60A1">
        <w:rPr>
          <w:rFonts w:ascii="Times New Roman" w:hAnsi="Times New Roman" w:cs="Times New Roman"/>
          <w:sz w:val="28"/>
          <w:szCs w:val="28"/>
        </w:rPr>
        <w:t>Таштагольск</w:t>
      </w:r>
      <w:r w:rsidR="00190955">
        <w:rPr>
          <w:rFonts w:ascii="Times New Roman" w:hAnsi="Times New Roman" w:cs="Times New Roman"/>
          <w:sz w:val="28"/>
          <w:szCs w:val="28"/>
        </w:rPr>
        <w:t>ого</w:t>
      </w:r>
      <w:proofErr w:type="spellEnd"/>
      <w:r w:rsidRPr="009E60A1">
        <w:rPr>
          <w:rFonts w:ascii="Times New Roman" w:hAnsi="Times New Roman" w:cs="Times New Roman"/>
          <w:sz w:val="28"/>
          <w:szCs w:val="28"/>
        </w:rPr>
        <w:t xml:space="preserve"> муниципальн</w:t>
      </w:r>
      <w:r w:rsidR="00190955">
        <w:rPr>
          <w:rFonts w:ascii="Times New Roman" w:hAnsi="Times New Roman" w:cs="Times New Roman"/>
          <w:sz w:val="28"/>
          <w:szCs w:val="28"/>
        </w:rPr>
        <w:t>ого</w:t>
      </w:r>
      <w:r w:rsidRPr="009E60A1">
        <w:rPr>
          <w:rFonts w:ascii="Times New Roman" w:hAnsi="Times New Roman" w:cs="Times New Roman"/>
          <w:sz w:val="28"/>
          <w:szCs w:val="28"/>
        </w:rPr>
        <w:t xml:space="preserve"> </w:t>
      </w:r>
      <w:r w:rsidR="00E857BD" w:rsidRPr="009E60A1">
        <w:rPr>
          <w:rFonts w:ascii="Times New Roman" w:hAnsi="Times New Roman" w:cs="Times New Roman"/>
          <w:sz w:val="28"/>
          <w:szCs w:val="28"/>
        </w:rPr>
        <w:t>округ</w:t>
      </w:r>
      <w:r w:rsidR="00190955">
        <w:rPr>
          <w:rFonts w:ascii="Times New Roman" w:hAnsi="Times New Roman" w:cs="Times New Roman"/>
          <w:sz w:val="28"/>
          <w:szCs w:val="28"/>
        </w:rPr>
        <w:t xml:space="preserve">а </w:t>
      </w:r>
      <w:r w:rsidRPr="009E60A1">
        <w:rPr>
          <w:rFonts w:ascii="Times New Roman" w:hAnsi="Times New Roman" w:cs="Times New Roman"/>
          <w:sz w:val="28"/>
          <w:szCs w:val="28"/>
        </w:rPr>
        <w:t>из числа кандидатов, представленных</w:t>
      </w:r>
      <w:r w:rsidR="003C00B6">
        <w:rPr>
          <w:rFonts w:ascii="Times New Roman" w:hAnsi="Times New Roman" w:cs="Times New Roman"/>
          <w:sz w:val="28"/>
          <w:szCs w:val="28"/>
        </w:rPr>
        <w:t xml:space="preserve"> </w:t>
      </w:r>
      <w:r w:rsidRPr="009E60A1">
        <w:rPr>
          <w:rFonts w:ascii="Times New Roman" w:hAnsi="Times New Roman" w:cs="Times New Roman"/>
          <w:sz w:val="28"/>
          <w:szCs w:val="28"/>
        </w:rPr>
        <w:t>конкурсной комиссией по результатам конкурса, осуществляется не позднее</w:t>
      </w:r>
      <w:r w:rsidR="003C00B6">
        <w:rPr>
          <w:rFonts w:ascii="Times New Roman" w:hAnsi="Times New Roman" w:cs="Times New Roman"/>
          <w:sz w:val="28"/>
          <w:szCs w:val="28"/>
        </w:rPr>
        <w:t xml:space="preserve">  </w:t>
      </w:r>
      <w:r w:rsidRPr="009E60A1">
        <w:rPr>
          <w:rFonts w:ascii="Times New Roman" w:hAnsi="Times New Roman" w:cs="Times New Roman"/>
          <w:sz w:val="28"/>
          <w:szCs w:val="28"/>
        </w:rPr>
        <w:t>чем через шесть месяцев со дня такого прекращения полномочий»;</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2.3. Совет народных депутатов готовит объявление о проведении конкурса в соответствии с решением, указанным в пункте 2.1 настоящего Положения.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2.4. Решение, указанное в пункте 2.1 настоящего Положения, а также объявление о проведении конкурса должно содержать:</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1) сведения о датах начала и окончания, времени и месте приема документов от претендентов;</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 сведения о членах конкурсной комиссии, назначаемых Советом народных депутатов;</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3) </w:t>
      </w:r>
      <w:r w:rsidR="003F7281">
        <w:rPr>
          <w:rFonts w:ascii="Times New Roman" w:hAnsi="Times New Roman" w:cs="Times New Roman"/>
          <w:sz w:val="28"/>
          <w:szCs w:val="28"/>
        </w:rPr>
        <w:t xml:space="preserve"> </w:t>
      </w:r>
      <w:r w:rsidRPr="009E60A1">
        <w:rPr>
          <w:rFonts w:ascii="Times New Roman" w:hAnsi="Times New Roman" w:cs="Times New Roman"/>
          <w:sz w:val="28"/>
          <w:szCs w:val="28"/>
        </w:rPr>
        <w:t xml:space="preserve">сведения о дате, времени и месте проведения конкурса; </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4) </w:t>
      </w:r>
      <w:r w:rsidR="003F7281">
        <w:rPr>
          <w:rFonts w:ascii="Times New Roman" w:hAnsi="Times New Roman" w:cs="Times New Roman"/>
          <w:sz w:val="28"/>
          <w:szCs w:val="28"/>
        </w:rPr>
        <w:t xml:space="preserve"> </w:t>
      </w:r>
      <w:r w:rsidRPr="009E60A1">
        <w:rPr>
          <w:rFonts w:ascii="Times New Roman" w:hAnsi="Times New Roman" w:cs="Times New Roman"/>
          <w:sz w:val="28"/>
          <w:szCs w:val="28"/>
        </w:rPr>
        <w:t xml:space="preserve">требования к претендентам; </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5) перечень документов, подлежащих представлению в конкурсную комиссию;</w:t>
      </w:r>
    </w:p>
    <w:p w:rsidR="009C339F" w:rsidRPr="009E60A1" w:rsidRDefault="009C339F" w:rsidP="003C00B6">
      <w:pPr>
        <w:pStyle w:val="ConsPlusNormal"/>
        <w:ind w:left="-567" w:firstLine="567"/>
        <w:jc w:val="both"/>
        <w:rPr>
          <w:rFonts w:ascii="Times New Roman" w:hAnsi="Times New Roman" w:cs="Times New Roman"/>
          <w:sz w:val="28"/>
          <w:szCs w:val="28"/>
        </w:rPr>
      </w:pPr>
      <w:r>
        <w:rPr>
          <w:sz w:val="28"/>
          <w:szCs w:val="28"/>
        </w:rPr>
        <w:t>6</w:t>
      </w:r>
      <w:r w:rsidRPr="009E60A1">
        <w:rPr>
          <w:rFonts w:ascii="Times New Roman" w:hAnsi="Times New Roman" w:cs="Times New Roman"/>
          <w:sz w:val="28"/>
          <w:szCs w:val="28"/>
        </w:rPr>
        <w:t>) контактные данные для получения консультаций по вопросам проведения конкурса.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2.5. Объявление Совета народных депутатов о проведении конкурса публикуется в средствах массовой информации и размещается</w:t>
      </w:r>
      <w:r w:rsidRPr="009E60A1">
        <w:rPr>
          <w:rFonts w:ascii="Times New Roman" w:hAnsi="Times New Roman" w:cs="Times New Roman"/>
          <w:sz w:val="28"/>
          <w:szCs w:val="28"/>
        </w:rPr>
        <w:br/>
        <w:t xml:space="preserve">на официальном сайте Совета народных депутатов и (или) официальном сайте администрации </w:t>
      </w:r>
      <w:proofErr w:type="spellStart"/>
      <w:r w:rsidRPr="009E60A1">
        <w:rPr>
          <w:rFonts w:ascii="Times New Roman" w:hAnsi="Times New Roman" w:cs="Times New Roman"/>
          <w:sz w:val="28"/>
          <w:szCs w:val="28"/>
        </w:rPr>
        <w:t>Ташт</w:t>
      </w:r>
      <w:r w:rsidR="00E857BD" w:rsidRPr="009E60A1">
        <w:rPr>
          <w:rFonts w:ascii="Times New Roman" w:hAnsi="Times New Roman" w:cs="Times New Roman"/>
          <w:sz w:val="28"/>
          <w:szCs w:val="28"/>
        </w:rPr>
        <w:t>агольск</w:t>
      </w:r>
      <w:r w:rsidR="00190955">
        <w:rPr>
          <w:rFonts w:ascii="Times New Roman" w:hAnsi="Times New Roman" w:cs="Times New Roman"/>
          <w:sz w:val="28"/>
          <w:szCs w:val="28"/>
        </w:rPr>
        <w:t>ого</w:t>
      </w:r>
      <w:proofErr w:type="spellEnd"/>
      <w:r w:rsidR="00E857BD" w:rsidRPr="009E60A1">
        <w:rPr>
          <w:rFonts w:ascii="Times New Roman" w:hAnsi="Times New Roman" w:cs="Times New Roman"/>
          <w:sz w:val="28"/>
          <w:szCs w:val="28"/>
        </w:rPr>
        <w:t xml:space="preserve"> муниципальн</w:t>
      </w:r>
      <w:r w:rsidR="00190955">
        <w:rPr>
          <w:rFonts w:ascii="Times New Roman" w:hAnsi="Times New Roman" w:cs="Times New Roman"/>
          <w:sz w:val="28"/>
          <w:szCs w:val="28"/>
        </w:rPr>
        <w:t>ого</w:t>
      </w:r>
      <w:r w:rsidR="00E857BD" w:rsidRPr="009E60A1">
        <w:rPr>
          <w:rFonts w:ascii="Times New Roman" w:hAnsi="Times New Roman" w:cs="Times New Roman"/>
          <w:sz w:val="28"/>
          <w:szCs w:val="28"/>
        </w:rPr>
        <w:t xml:space="preserve"> округ</w:t>
      </w:r>
      <w:r w:rsidR="00190955">
        <w:rPr>
          <w:rFonts w:ascii="Times New Roman" w:hAnsi="Times New Roman" w:cs="Times New Roman"/>
          <w:sz w:val="28"/>
          <w:szCs w:val="28"/>
        </w:rPr>
        <w:t>а</w:t>
      </w:r>
      <w:r w:rsidRPr="009E60A1">
        <w:rPr>
          <w:rFonts w:ascii="Times New Roman" w:hAnsi="Times New Roman" w:cs="Times New Roman"/>
          <w:sz w:val="28"/>
          <w:szCs w:val="28"/>
        </w:rPr>
        <w:t xml:space="preserve"> в информационно-телекоммуникационной сети «Интернет» не позднее</w:t>
      </w:r>
      <w:r w:rsidR="003F7281">
        <w:rPr>
          <w:rFonts w:ascii="Times New Roman" w:hAnsi="Times New Roman" w:cs="Times New Roman"/>
          <w:sz w:val="28"/>
          <w:szCs w:val="28"/>
        </w:rPr>
        <w:t>,</w:t>
      </w:r>
      <w:r w:rsidRPr="009E60A1">
        <w:rPr>
          <w:rFonts w:ascii="Times New Roman" w:hAnsi="Times New Roman" w:cs="Times New Roman"/>
          <w:sz w:val="28"/>
          <w:szCs w:val="28"/>
        </w:rPr>
        <w:t xml:space="preserve"> чем за 20 календарных дней до дня проведения конкурса.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2.6. </w:t>
      </w:r>
      <w:proofErr w:type="gramStart"/>
      <w:r w:rsidRPr="009E60A1">
        <w:rPr>
          <w:rFonts w:ascii="Times New Roman" w:hAnsi="Times New Roman" w:cs="Times New Roman"/>
          <w:sz w:val="28"/>
          <w:szCs w:val="28"/>
        </w:rPr>
        <w:t>Не позднее рабочего дня, следующего за днем принятия решения о проведении конкурса, Совет народных депутатов в письменной форме уведомляет Губернатора Кемеровской области – Кузбасса об объявлении конкурса и о начале формирования конкурсной комиссии с приложением копии решения Совета народных депутатов для принятия Губернатором Кемеровской области – Кузбасса решения о назначении половины членов конкурсной комиссии.</w:t>
      </w:r>
      <w:proofErr w:type="gramEnd"/>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2.7. Конкурс должен быть проведен не ранее чем через 35 календарных дней и не позднее чем через 40 календарных дней со дня принятия решения Советом народных депутатов о проведении конкурса. </w:t>
      </w:r>
    </w:p>
    <w:p w:rsidR="009C339F" w:rsidRPr="0015541B" w:rsidRDefault="009C339F" w:rsidP="003C00B6">
      <w:pPr>
        <w:pStyle w:val="ConsPlusNormal"/>
        <w:ind w:left="-567" w:firstLine="567"/>
        <w:jc w:val="both"/>
        <w:rPr>
          <w:sz w:val="28"/>
          <w:szCs w:val="28"/>
        </w:rPr>
      </w:pPr>
    </w:p>
    <w:p w:rsidR="009C339F" w:rsidRPr="00B70324" w:rsidRDefault="00B70324" w:rsidP="003C00B6">
      <w:pPr>
        <w:ind w:left="-567" w:firstLine="567"/>
        <w:jc w:val="center"/>
        <w:rPr>
          <w:b/>
          <w:bCs/>
          <w:sz w:val="28"/>
          <w:szCs w:val="28"/>
        </w:rPr>
      </w:pPr>
      <w:r>
        <w:rPr>
          <w:b/>
          <w:bCs/>
          <w:sz w:val="28"/>
          <w:szCs w:val="28"/>
        </w:rPr>
        <w:t xml:space="preserve"> Глава </w:t>
      </w:r>
      <w:r w:rsidR="009C339F" w:rsidRPr="00B70324">
        <w:rPr>
          <w:b/>
          <w:bCs/>
          <w:sz w:val="28"/>
          <w:szCs w:val="28"/>
        </w:rPr>
        <w:t>3. Условия конкурса</w:t>
      </w:r>
    </w:p>
    <w:p w:rsidR="009C339F" w:rsidRPr="007D6D61" w:rsidRDefault="009C339F" w:rsidP="003C00B6">
      <w:pPr>
        <w:pStyle w:val="ConsPlusNormal"/>
        <w:ind w:left="-567" w:firstLine="567"/>
        <w:jc w:val="center"/>
        <w:rPr>
          <w:b/>
          <w:sz w:val="28"/>
          <w:szCs w:val="28"/>
        </w:rPr>
      </w:pP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3.1. </w:t>
      </w:r>
      <w:proofErr w:type="gramStart"/>
      <w:r w:rsidRPr="009E60A1">
        <w:rPr>
          <w:rFonts w:ascii="Times New Roman" w:hAnsi="Times New Roman" w:cs="Times New Roman"/>
          <w:sz w:val="28"/>
          <w:szCs w:val="28"/>
        </w:rPr>
        <w:t xml:space="preserve">Правом на участие в конкурсе обладают граждане Российской Федерации, достигшие возраста 21 года, не имеющие на день проведения конкурса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 № 67-ФЗ «Об основных гарантиях </w:t>
      </w:r>
      <w:r w:rsidRPr="009E60A1">
        <w:rPr>
          <w:rFonts w:ascii="Times New Roman" w:hAnsi="Times New Roman" w:cs="Times New Roman"/>
          <w:sz w:val="28"/>
          <w:szCs w:val="28"/>
        </w:rPr>
        <w:lastRenderedPageBreak/>
        <w:t>избирательных прав и права на участие в референдуме граждан Российской Федерации».</w:t>
      </w:r>
      <w:proofErr w:type="gramEnd"/>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3.2. Претендент лично представляет в конкурсную комиссию следующие документы:</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1) личное </w:t>
      </w:r>
      <w:hyperlink w:anchor="P177" w:history="1">
        <w:r w:rsidRPr="009E60A1">
          <w:rPr>
            <w:rFonts w:ascii="Times New Roman" w:hAnsi="Times New Roman" w:cs="Times New Roman"/>
            <w:sz w:val="28"/>
            <w:szCs w:val="28"/>
          </w:rPr>
          <w:t>заявление</w:t>
        </w:r>
      </w:hyperlink>
      <w:r w:rsidRPr="009E60A1">
        <w:rPr>
          <w:rFonts w:ascii="Times New Roman" w:hAnsi="Times New Roman" w:cs="Times New Roman"/>
          <w:sz w:val="28"/>
          <w:szCs w:val="28"/>
        </w:rPr>
        <w:t xml:space="preserve"> (приложение 1 к настоящему Положению);</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 две фотографии размером 3 x 4 см;</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3) заполненную и подписанную </w:t>
      </w:r>
      <w:hyperlink w:anchor="P218" w:history="1">
        <w:r w:rsidRPr="009E60A1">
          <w:rPr>
            <w:rFonts w:ascii="Times New Roman" w:hAnsi="Times New Roman" w:cs="Times New Roman"/>
            <w:sz w:val="28"/>
            <w:szCs w:val="28"/>
          </w:rPr>
          <w:t>анкету</w:t>
        </w:r>
      </w:hyperlink>
      <w:r w:rsidRPr="009E60A1">
        <w:rPr>
          <w:rFonts w:ascii="Times New Roman" w:hAnsi="Times New Roman" w:cs="Times New Roman"/>
          <w:sz w:val="28"/>
          <w:szCs w:val="28"/>
        </w:rPr>
        <w:t xml:space="preserve"> (приложение 2 к настоящему Положению);</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 копию паспорта или документа, заменяющего паспорт гражданина;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5) копии документов, подтверждающих стаж работы (при наличии), копию трудовой книжки, заверенную нотариально или по месту работы (службы), или иные документы, подтверждающие трудовую (служебную) деятельность гражданина;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6) копии документов об образовании;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7) справку о наличии (отсутствии) судимости и (или) факта уголовного преследования, либо о прекращении уголовного преследования, выданную</w:t>
      </w:r>
      <w:r>
        <w:rPr>
          <w:sz w:val="28"/>
          <w:szCs w:val="28"/>
        </w:rPr>
        <w:t xml:space="preserve"> </w:t>
      </w:r>
      <w:r w:rsidRPr="009E60A1">
        <w:rPr>
          <w:rFonts w:ascii="Times New Roman" w:hAnsi="Times New Roman" w:cs="Times New Roman"/>
          <w:sz w:val="28"/>
          <w:szCs w:val="28"/>
        </w:rPr>
        <w:t>не позднее одного года  со дня представления;</w:t>
      </w:r>
    </w:p>
    <w:p w:rsidR="009C339F" w:rsidRPr="009E60A1" w:rsidRDefault="009C339F" w:rsidP="003C00B6">
      <w:pPr>
        <w:pStyle w:val="ConsPlusNormal"/>
        <w:ind w:left="-567" w:firstLine="567"/>
        <w:jc w:val="both"/>
        <w:rPr>
          <w:rFonts w:ascii="Times New Roman" w:hAnsi="Times New Roman" w:cs="Times New Roman"/>
          <w:sz w:val="28"/>
          <w:szCs w:val="28"/>
        </w:rPr>
      </w:pPr>
      <w:proofErr w:type="gramStart"/>
      <w:r w:rsidRPr="009E60A1">
        <w:rPr>
          <w:rFonts w:ascii="Times New Roman" w:hAnsi="Times New Roman" w:cs="Times New Roman"/>
          <w:sz w:val="28"/>
          <w:szCs w:val="28"/>
        </w:rPr>
        <w:t>8) сведения о своих доходах, расходах, об имуществе и обязательствах имущественного характера, а также о доходах, расходах, об имуществе</w:t>
      </w:r>
      <w:r w:rsidRPr="009E60A1">
        <w:rPr>
          <w:rFonts w:ascii="Times New Roman" w:hAnsi="Times New Roman" w:cs="Times New Roman"/>
          <w:sz w:val="28"/>
          <w:szCs w:val="28"/>
        </w:rPr>
        <w:br/>
        <w:t>и обязательствах имущественного характера своих супруг (супругов)</w:t>
      </w:r>
      <w:r w:rsidRPr="009E60A1">
        <w:rPr>
          <w:rFonts w:ascii="Times New Roman" w:hAnsi="Times New Roman" w:cs="Times New Roman"/>
          <w:sz w:val="28"/>
          <w:szCs w:val="28"/>
        </w:rPr>
        <w:br/>
        <w:t>и несовершеннолетних детей (далее – сведения) в порядке, установленном приложением 1 к Закону Кемеровской области от 02.11.2017 № 97-ОЗ</w:t>
      </w:r>
      <w:r w:rsidRPr="009E60A1">
        <w:rPr>
          <w:rFonts w:ascii="Times New Roman" w:hAnsi="Times New Roman" w:cs="Times New Roman"/>
          <w:sz w:val="28"/>
          <w:szCs w:val="28"/>
        </w:rPr>
        <w:br/>
        <w:t>«О регулировании отдельных вопросов в сфере противодействия коррупции»;</w:t>
      </w:r>
      <w:proofErr w:type="gramEnd"/>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9) обязательство в случае избрания главой </w:t>
      </w:r>
      <w:proofErr w:type="spellStart"/>
      <w:r w:rsidRPr="009E60A1">
        <w:rPr>
          <w:rFonts w:ascii="Times New Roman" w:hAnsi="Times New Roman" w:cs="Times New Roman"/>
          <w:sz w:val="28"/>
          <w:szCs w:val="28"/>
        </w:rPr>
        <w:t>Ташт</w:t>
      </w:r>
      <w:r w:rsidR="00E857BD" w:rsidRPr="009E60A1">
        <w:rPr>
          <w:rFonts w:ascii="Times New Roman" w:hAnsi="Times New Roman" w:cs="Times New Roman"/>
          <w:sz w:val="28"/>
          <w:szCs w:val="28"/>
        </w:rPr>
        <w:t>агольск</w:t>
      </w:r>
      <w:r w:rsidR="0033360F">
        <w:rPr>
          <w:rFonts w:ascii="Times New Roman" w:hAnsi="Times New Roman" w:cs="Times New Roman"/>
          <w:sz w:val="28"/>
          <w:szCs w:val="28"/>
        </w:rPr>
        <w:t>ого</w:t>
      </w:r>
      <w:proofErr w:type="spellEnd"/>
      <w:r w:rsidR="0033360F">
        <w:rPr>
          <w:rFonts w:ascii="Times New Roman" w:hAnsi="Times New Roman" w:cs="Times New Roman"/>
          <w:sz w:val="28"/>
          <w:szCs w:val="28"/>
        </w:rPr>
        <w:t xml:space="preserve"> </w:t>
      </w:r>
      <w:r w:rsidR="00E857BD" w:rsidRPr="009E60A1">
        <w:rPr>
          <w:rFonts w:ascii="Times New Roman" w:hAnsi="Times New Roman" w:cs="Times New Roman"/>
          <w:sz w:val="28"/>
          <w:szCs w:val="28"/>
        </w:rPr>
        <w:t xml:space="preserve"> муниципальн</w:t>
      </w:r>
      <w:r w:rsidR="0033360F">
        <w:rPr>
          <w:rFonts w:ascii="Times New Roman" w:hAnsi="Times New Roman" w:cs="Times New Roman"/>
          <w:sz w:val="28"/>
          <w:szCs w:val="28"/>
        </w:rPr>
        <w:t xml:space="preserve">ого </w:t>
      </w:r>
      <w:r w:rsidR="00E857BD" w:rsidRPr="009E60A1">
        <w:rPr>
          <w:rFonts w:ascii="Times New Roman" w:hAnsi="Times New Roman" w:cs="Times New Roman"/>
          <w:sz w:val="28"/>
          <w:szCs w:val="28"/>
        </w:rPr>
        <w:t>округ</w:t>
      </w:r>
      <w:r w:rsidR="0033360F">
        <w:rPr>
          <w:rFonts w:ascii="Times New Roman" w:hAnsi="Times New Roman" w:cs="Times New Roman"/>
          <w:sz w:val="28"/>
          <w:szCs w:val="28"/>
        </w:rPr>
        <w:t xml:space="preserve">а </w:t>
      </w:r>
      <w:r w:rsidRPr="009E60A1">
        <w:rPr>
          <w:rFonts w:ascii="Times New Roman" w:hAnsi="Times New Roman" w:cs="Times New Roman"/>
          <w:sz w:val="28"/>
          <w:szCs w:val="28"/>
        </w:rPr>
        <w:t>прекратить деятельность, несовместимую со статусом главы муниципального образования (приложение 3 к настоящему Положению);</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10) согласие на обработку персональных данных (приложение 4 к настоящему Положению); </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11) программу социально-экономического развития  </w:t>
      </w:r>
      <w:proofErr w:type="spellStart"/>
      <w:r w:rsidRPr="009E60A1">
        <w:rPr>
          <w:rFonts w:ascii="Times New Roman" w:hAnsi="Times New Roman" w:cs="Times New Roman"/>
          <w:sz w:val="28"/>
          <w:szCs w:val="28"/>
        </w:rPr>
        <w:t>Ташт</w:t>
      </w:r>
      <w:r w:rsidR="00E857BD" w:rsidRPr="009E60A1">
        <w:rPr>
          <w:rFonts w:ascii="Times New Roman" w:hAnsi="Times New Roman" w:cs="Times New Roman"/>
          <w:sz w:val="28"/>
          <w:szCs w:val="28"/>
        </w:rPr>
        <w:t>агольск</w:t>
      </w:r>
      <w:r w:rsidR="0033360F">
        <w:rPr>
          <w:rFonts w:ascii="Times New Roman" w:hAnsi="Times New Roman" w:cs="Times New Roman"/>
          <w:sz w:val="28"/>
          <w:szCs w:val="28"/>
        </w:rPr>
        <w:t>ого</w:t>
      </w:r>
      <w:proofErr w:type="spellEnd"/>
      <w:r w:rsidR="00E857BD" w:rsidRPr="009E60A1">
        <w:rPr>
          <w:rFonts w:ascii="Times New Roman" w:hAnsi="Times New Roman" w:cs="Times New Roman"/>
          <w:sz w:val="28"/>
          <w:szCs w:val="28"/>
        </w:rPr>
        <w:t xml:space="preserve"> муниципальн</w:t>
      </w:r>
      <w:r w:rsidR="0033360F">
        <w:rPr>
          <w:rFonts w:ascii="Times New Roman" w:hAnsi="Times New Roman" w:cs="Times New Roman"/>
          <w:sz w:val="28"/>
          <w:szCs w:val="28"/>
        </w:rPr>
        <w:t>ого о</w:t>
      </w:r>
      <w:r w:rsidR="00E857BD" w:rsidRPr="009E60A1">
        <w:rPr>
          <w:rFonts w:ascii="Times New Roman" w:hAnsi="Times New Roman" w:cs="Times New Roman"/>
          <w:sz w:val="28"/>
          <w:szCs w:val="28"/>
        </w:rPr>
        <w:t>круг</w:t>
      </w:r>
      <w:r w:rsidR="0033360F">
        <w:rPr>
          <w:rFonts w:ascii="Times New Roman" w:hAnsi="Times New Roman" w:cs="Times New Roman"/>
          <w:sz w:val="28"/>
          <w:szCs w:val="28"/>
        </w:rPr>
        <w:t>а</w:t>
      </w:r>
      <w:r w:rsidRPr="009E60A1">
        <w:rPr>
          <w:rFonts w:ascii="Times New Roman" w:hAnsi="Times New Roman" w:cs="Times New Roman"/>
          <w:sz w:val="28"/>
          <w:szCs w:val="28"/>
        </w:rPr>
        <w:t xml:space="preserve"> (далее – Программа развития), включающую:</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а) оценку текущего социально-экономического состояния </w:t>
      </w:r>
      <w:proofErr w:type="spellStart"/>
      <w:r w:rsidRPr="009E60A1">
        <w:rPr>
          <w:rFonts w:ascii="Times New Roman" w:hAnsi="Times New Roman" w:cs="Times New Roman"/>
          <w:sz w:val="28"/>
          <w:szCs w:val="28"/>
        </w:rPr>
        <w:t>Ташт</w:t>
      </w:r>
      <w:r w:rsidR="009E16E8" w:rsidRPr="009E60A1">
        <w:rPr>
          <w:rFonts w:ascii="Times New Roman" w:hAnsi="Times New Roman" w:cs="Times New Roman"/>
          <w:sz w:val="28"/>
          <w:szCs w:val="28"/>
        </w:rPr>
        <w:t>агольск</w:t>
      </w:r>
      <w:r w:rsidR="0033360F">
        <w:rPr>
          <w:rFonts w:ascii="Times New Roman" w:hAnsi="Times New Roman" w:cs="Times New Roman"/>
          <w:sz w:val="28"/>
          <w:szCs w:val="28"/>
        </w:rPr>
        <w:t>ого</w:t>
      </w:r>
      <w:proofErr w:type="spellEnd"/>
      <w:r w:rsidR="0033360F">
        <w:rPr>
          <w:rFonts w:ascii="Times New Roman" w:hAnsi="Times New Roman" w:cs="Times New Roman"/>
          <w:sz w:val="28"/>
          <w:szCs w:val="28"/>
        </w:rPr>
        <w:t xml:space="preserve"> </w:t>
      </w:r>
      <w:r w:rsidR="009E16E8" w:rsidRPr="009E60A1">
        <w:rPr>
          <w:rFonts w:ascii="Times New Roman" w:hAnsi="Times New Roman" w:cs="Times New Roman"/>
          <w:sz w:val="28"/>
          <w:szCs w:val="28"/>
        </w:rPr>
        <w:t>муниципальн</w:t>
      </w:r>
      <w:r w:rsidR="0033360F">
        <w:rPr>
          <w:rFonts w:ascii="Times New Roman" w:hAnsi="Times New Roman" w:cs="Times New Roman"/>
          <w:sz w:val="28"/>
          <w:szCs w:val="28"/>
        </w:rPr>
        <w:t>ого</w:t>
      </w:r>
      <w:r w:rsidR="009E16E8" w:rsidRPr="009E60A1">
        <w:rPr>
          <w:rFonts w:ascii="Times New Roman" w:hAnsi="Times New Roman" w:cs="Times New Roman"/>
          <w:sz w:val="28"/>
          <w:szCs w:val="28"/>
        </w:rPr>
        <w:t xml:space="preserve"> округ</w:t>
      </w:r>
      <w:r w:rsidR="0033360F">
        <w:rPr>
          <w:rFonts w:ascii="Times New Roman" w:hAnsi="Times New Roman" w:cs="Times New Roman"/>
          <w:sz w:val="28"/>
          <w:szCs w:val="28"/>
        </w:rPr>
        <w:t>а</w:t>
      </w:r>
      <w:r w:rsidRPr="009E60A1">
        <w:rPr>
          <w:rFonts w:ascii="Times New Roman" w:hAnsi="Times New Roman" w:cs="Times New Roman"/>
          <w:sz w:val="28"/>
          <w:szCs w:val="28"/>
        </w:rPr>
        <w:t>;</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б) описание основных социально-экономических проблем </w:t>
      </w:r>
      <w:proofErr w:type="spellStart"/>
      <w:r w:rsidRPr="009E60A1">
        <w:rPr>
          <w:rFonts w:ascii="Times New Roman" w:hAnsi="Times New Roman" w:cs="Times New Roman"/>
          <w:sz w:val="28"/>
          <w:szCs w:val="28"/>
        </w:rPr>
        <w:t>Ташт</w:t>
      </w:r>
      <w:r w:rsidR="009E16E8" w:rsidRPr="009E60A1">
        <w:rPr>
          <w:rFonts w:ascii="Times New Roman" w:hAnsi="Times New Roman" w:cs="Times New Roman"/>
          <w:sz w:val="28"/>
          <w:szCs w:val="28"/>
        </w:rPr>
        <w:t>агольск</w:t>
      </w:r>
      <w:r w:rsidR="00190955">
        <w:rPr>
          <w:rFonts w:ascii="Times New Roman" w:hAnsi="Times New Roman" w:cs="Times New Roman"/>
          <w:sz w:val="28"/>
          <w:szCs w:val="28"/>
        </w:rPr>
        <w:t>ого</w:t>
      </w:r>
      <w:proofErr w:type="spellEnd"/>
      <w:r w:rsidR="009E16E8" w:rsidRPr="009E60A1">
        <w:rPr>
          <w:rFonts w:ascii="Times New Roman" w:hAnsi="Times New Roman" w:cs="Times New Roman"/>
          <w:sz w:val="28"/>
          <w:szCs w:val="28"/>
        </w:rPr>
        <w:t xml:space="preserve"> муниципальн</w:t>
      </w:r>
      <w:r w:rsidR="00190955">
        <w:rPr>
          <w:rFonts w:ascii="Times New Roman" w:hAnsi="Times New Roman" w:cs="Times New Roman"/>
          <w:sz w:val="28"/>
          <w:szCs w:val="28"/>
        </w:rPr>
        <w:t>ого</w:t>
      </w:r>
      <w:r w:rsidR="009E16E8" w:rsidRPr="009E60A1">
        <w:rPr>
          <w:rFonts w:ascii="Times New Roman" w:hAnsi="Times New Roman" w:cs="Times New Roman"/>
          <w:sz w:val="28"/>
          <w:szCs w:val="28"/>
        </w:rPr>
        <w:t xml:space="preserve"> округ</w:t>
      </w:r>
      <w:r w:rsidR="00190955">
        <w:rPr>
          <w:rFonts w:ascii="Times New Roman" w:hAnsi="Times New Roman" w:cs="Times New Roman"/>
          <w:sz w:val="28"/>
          <w:szCs w:val="28"/>
        </w:rPr>
        <w:t>а</w:t>
      </w:r>
      <w:r w:rsidRPr="009E60A1">
        <w:rPr>
          <w:rFonts w:ascii="Times New Roman" w:hAnsi="Times New Roman" w:cs="Times New Roman"/>
          <w:sz w:val="28"/>
          <w:szCs w:val="28"/>
        </w:rPr>
        <w:t>;</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в)</w:t>
      </w:r>
      <w:r w:rsidR="003F7281">
        <w:rPr>
          <w:rFonts w:ascii="Times New Roman" w:hAnsi="Times New Roman" w:cs="Times New Roman"/>
          <w:sz w:val="28"/>
          <w:szCs w:val="28"/>
        </w:rPr>
        <w:t xml:space="preserve"> </w:t>
      </w:r>
      <w:r w:rsidRPr="009E60A1">
        <w:rPr>
          <w:rFonts w:ascii="Times New Roman" w:hAnsi="Times New Roman" w:cs="Times New Roman"/>
          <w:sz w:val="28"/>
          <w:szCs w:val="28"/>
        </w:rPr>
        <w:t>комплекс предлагаемых мер, направленных</w:t>
      </w:r>
      <w:r w:rsidRPr="009E60A1">
        <w:rPr>
          <w:rFonts w:ascii="Times New Roman" w:hAnsi="Times New Roman" w:cs="Times New Roman"/>
          <w:sz w:val="28"/>
          <w:szCs w:val="28"/>
        </w:rPr>
        <w:br/>
        <w:t xml:space="preserve">на улучшение социально-экономического положения и решение основных проблем </w:t>
      </w:r>
      <w:proofErr w:type="spellStart"/>
      <w:r w:rsidRPr="009E60A1">
        <w:rPr>
          <w:rFonts w:ascii="Times New Roman" w:hAnsi="Times New Roman" w:cs="Times New Roman"/>
          <w:sz w:val="28"/>
          <w:szCs w:val="28"/>
        </w:rPr>
        <w:t>Ташт</w:t>
      </w:r>
      <w:r w:rsidR="009E16E8" w:rsidRPr="009E60A1">
        <w:rPr>
          <w:rFonts w:ascii="Times New Roman" w:hAnsi="Times New Roman" w:cs="Times New Roman"/>
          <w:sz w:val="28"/>
          <w:szCs w:val="28"/>
        </w:rPr>
        <w:t>агольск</w:t>
      </w:r>
      <w:r w:rsidR="00190955">
        <w:rPr>
          <w:rFonts w:ascii="Times New Roman" w:hAnsi="Times New Roman" w:cs="Times New Roman"/>
          <w:sz w:val="28"/>
          <w:szCs w:val="28"/>
        </w:rPr>
        <w:t>ого</w:t>
      </w:r>
      <w:proofErr w:type="spellEnd"/>
      <w:r w:rsidR="00190955">
        <w:rPr>
          <w:rFonts w:ascii="Times New Roman" w:hAnsi="Times New Roman" w:cs="Times New Roman"/>
          <w:sz w:val="28"/>
          <w:szCs w:val="28"/>
        </w:rPr>
        <w:t xml:space="preserve"> </w:t>
      </w:r>
      <w:r w:rsidR="009E16E8" w:rsidRPr="009E60A1">
        <w:rPr>
          <w:rFonts w:ascii="Times New Roman" w:hAnsi="Times New Roman" w:cs="Times New Roman"/>
          <w:sz w:val="28"/>
          <w:szCs w:val="28"/>
        </w:rPr>
        <w:t>муниципальн</w:t>
      </w:r>
      <w:r w:rsidR="00190955">
        <w:rPr>
          <w:rFonts w:ascii="Times New Roman" w:hAnsi="Times New Roman" w:cs="Times New Roman"/>
          <w:sz w:val="28"/>
          <w:szCs w:val="28"/>
        </w:rPr>
        <w:t>ого</w:t>
      </w:r>
      <w:r w:rsidR="009E16E8" w:rsidRPr="009E60A1">
        <w:rPr>
          <w:rFonts w:ascii="Times New Roman" w:hAnsi="Times New Roman" w:cs="Times New Roman"/>
          <w:sz w:val="28"/>
          <w:szCs w:val="28"/>
        </w:rPr>
        <w:t xml:space="preserve"> округ</w:t>
      </w:r>
      <w:r w:rsidR="00190955">
        <w:rPr>
          <w:rFonts w:ascii="Times New Roman" w:hAnsi="Times New Roman" w:cs="Times New Roman"/>
          <w:sz w:val="28"/>
          <w:szCs w:val="28"/>
        </w:rPr>
        <w:t>а</w:t>
      </w:r>
      <w:r w:rsidRPr="009E60A1">
        <w:rPr>
          <w:rFonts w:ascii="Times New Roman" w:hAnsi="Times New Roman" w:cs="Times New Roman"/>
          <w:sz w:val="28"/>
          <w:szCs w:val="28"/>
        </w:rPr>
        <w:t>;</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г) предполагаемую структуру администрации </w:t>
      </w:r>
      <w:proofErr w:type="spellStart"/>
      <w:r w:rsidRPr="009E60A1">
        <w:rPr>
          <w:rFonts w:ascii="Times New Roman" w:hAnsi="Times New Roman" w:cs="Times New Roman"/>
          <w:sz w:val="28"/>
          <w:szCs w:val="28"/>
        </w:rPr>
        <w:t>Ташт</w:t>
      </w:r>
      <w:r w:rsidR="00E1628A" w:rsidRPr="009E60A1">
        <w:rPr>
          <w:rFonts w:ascii="Times New Roman" w:hAnsi="Times New Roman" w:cs="Times New Roman"/>
          <w:sz w:val="28"/>
          <w:szCs w:val="28"/>
        </w:rPr>
        <w:t>агольск</w:t>
      </w:r>
      <w:r w:rsidR="0033360F">
        <w:rPr>
          <w:rFonts w:ascii="Times New Roman" w:hAnsi="Times New Roman" w:cs="Times New Roman"/>
          <w:sz w:val="28"/>
          <w:szCs w:val="28"/>
        </w:rPr>
        <w:t>ого</w:t>
      </w:r>
      <w:proofErr w:type="spellEnd"/>
      <w:r w:rsidR="00E1628A" w:rsidRPr="009E60A1">
        <w:rPr>
          <w:rFonts w:ascii="Times New Roman" w:hAnsi="Times New Roman" w:cs="Times New Roman"/>
          <w:sz w:val="28"/>
          <w:szCs w:val="28"/>
        </w:rPr>
        <w:t xml:space="preserve"> муниципальн</w:t>
      </w:r>
      <w:r w:rsidR="0033360F">
        <w:rPr>
          <w:rFonts w:ascii="Times New Roman" w:hAnsi="Times New Roman" w:cs="Times New Roman"/>
          <w:sz w:val="28"/>
          <w:szCs w:val="28"/>
        </w:rPr>
        <w:t>ого</w:t>
      </w:r>
      <w:r w:rsidR="00E1628A" w:rsidRPr="009E60A1">
        <w:rPr>
          <w:rFonts w:ascii="Times New Roman" w:hAnsi="Times New Roman" w:cs="Times New Roman"/>
          <w:sz w:val="28"/>
          <w:szCs w:val="28"/>
        </w:rPr>
        <w:t xml:space="preserve"> округ</w:t>
      </w:r>
      <w:r w:rsidR="0033360F">
        <w:rPr>
          <w:rFonts w:ascii="Times New Roman" w:hAnsi="Times New Roman" w:cs="Times New Roman"/>
          <w:sz w:val="28"/>
          <w:szCs w:val="28"/>
        </w:rPr>
        <w:t>а</w:t>
      </w:r>
      <w:r w:rsidRPr="009E60A1">
        <w:rPr>
          <w:rFonts w:ascii="Times New Roman" w:hAnsi="Times New Roman" w:cs="Times New Roman"/>
          <w:sz w:val="28"/>
          <w:szCs w:val="28"/>
        </w:rPr>
        <w:t>;</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д) предполагаемые сроки реализации Программы;</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е) иные положения (по желанию претендента);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12)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E60A1">
        <w:rPr>
          <w:rFonts w:ascii="Times New Roman" w:hAnsi="Times New Roman" w:cs="Times New Roman"/>
          <w:sz w:val="28"/>
          <w:szCs w:val="28"/>
        </w:rPr>
        <w:lastRenderedPageBreak/>
        <w:t>заверенные нотариально или по месту работы (службы) (при наличии).</w:t>
      </w:r>
    </w:p>
    <w:p w:rsidR="005B56E8"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3.4. </w:t>
      </w:r>
      <w:r w:rsidR="0033360F">
        <w:rPr>
          <w:rFonts w:ascii="Times New Roman" w:hAnsi="Times New Roman" w:cs="Times New Roman"/>
          <w:sz w:val="28"/>
          <w:szCs w:val="28"/>
        </w:rPr>
        <w:t>П</w:t>
      </w:r>
      <w:r w:rsidR="005B56E8" w:rsidRPr="009E60A1">
        <w:rPr>
          <w:rFonts w:ascii="Times New Roman" w:hAnsi="Times New Roman" w:cs="Times New Roman"/>
          <w:sz w:val="28"/>
          <w:szCs w:val="28"/>
        </w:rPr>
        <w:t>одача претендентом заявления на участие в конкурсе и представление необходимых документов осуществляется в течение не менее 15 календарных дней со дня опубликования условий конкурс</w:t>
      </w:r>
      <w:r w:rsidR="0033360F">
        <w:rPr>
          <w:rFonts w:ascii="Times New Roman" w:hAnsi="Times New Roman" w:cs="Times New Roman"/>
          <w:sz w:val="28"/>
          <w:szCs w:val="28"/>
        </w:rPr>
        <w:t>а</w:t>
      </w:r>
      <w:r w:rsidR="005B56E8" w:rsidRPr="009E60A1">
        <w:rPr>
          <w:rFonts w:ascii="Times New Roman" w:hAnsi="Times New Roman" w:cs="Times New Roman"/>
          <w:sz w:val="28"/>
          <w:szCs w:val="28"/>
        </w:rPr>
        <w:t>.</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3.5. Документы претендентов принимаются секретарем конкурсной комиссии при предъявлении ими паспорта или документа, заменяющего паспорт гражданина. </w:t>
      </w:r>
    </w:p>
    <w:p w:rsidR="009C339F" w:rsidRPr="009E60A1" w:rsidRDefault="009C339F" w:rsidP="003C00B6">
      <w:pPr>
        <w:pStyle w:val="ConsPlusNormal"/>
        <w:ind w:left="-567" w:firstLine="567"/>
        <w:jc w:val="both"/>
        <w:rPr>
          <w:rFonts w:ascii="Times New Roman" w:hAnsi="Times New Roman" w:cs="Times New Roman"/>
          <w:sz w:val="28"/>
          <w:szCs w:val="28"/>
        </w:rPr>
      </w:pPr>
      <w:proofErr w:type="gramStart"/>
      <w:r w:rsidRPr="009E60A1">
        <w:rPr>
          <w:rFonts w:ascii="Times New Roman" w:hAnsi="Times New Roman" w:cs="Times New Roman"/>
          <w:sz w:val="28"/>
          <w:szCs w:val="28"/>
        </w:rPr>
        <w:t>Секретарь конкурсной комиссии в присутствии претендента сверяет наличие документов, приложенных к заявлению, с их перечнем, установленным пунктами 3.2 настоящего Положения, и выдает претенденту</w:t>
      </w:r>
      <w:r w:rsidRPr="00A223CA">
        <w:rPr>
          <w:sz w:val="28"/>
          <w:szCs w:val="28"/>
        </w:rPr>
        <w:t xml:space="preserve"> </w:t>
      </w:r>
      <w:r w:rsidRPr="009E60A1">
        <w:rPr>
          <w:rFonts w:ascii="Times New Roman" w:hAnsi="Times New Roman" w:cs="Times New Roman"/>
          <w:sz w:val="28"/>
          <w:szCs w:val="28"/>
        </w:rPr>
        <w:t>копию заявления с отметкой о дате и времени приема документов, а также проверяет соответствие информации, внесенной претендентом в представленные документы, с информацией, содержащейся в подлинниках документов, правильность и полноту оформления представленных документов.</w:t>
      </w:r>
      <w:proofErr w:type="gramEnd"/>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По каждому претенденту формируется личное дело, состоящее</w:t>
      </w:r>
      <w:r w:rsidRPr="009E60A1">
        <w:rPr>
          <w:rFonts w:ascii="Times New Roman" w:hAnsi="Times New Roman" w:cs="Times New Roman"/>
          <w:sz w:val="28"/>
          <w:szCs w:val="28"/>
        </w:rPr>
        <w:br/>
        <w:t>из представленных претендентом заявления и приложенных документов. Личное дело претендента хранится у секретаря конкурсной комиссии</w:t>
      </w:r>
      <w:r w:rsidRPr="009E60A1">
        <w:rPr>
          <w:rFonts w:ascii="Times New Roman" w:hAnsi="Times New Roman" w:cs="Times New Roman"/>
          <w:sz w:val="28"/>
          <w:szCs w:val="28"/>
        </w:rPr>
        <w:br/>
        <w:t>с соблюдением требований по хранению персональных данных.</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3.6. Несвоевременное представление документов, представление их не в полном объеме или с нарушением правил оформления является основанием для отказа гражданину в их приеме.</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3.7. Конкурсная комиссия вправе проводить проверку полноты, достоверности сведений, представленных претендентами, и правильности оформления документов, представленных претендентами.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Запросы с целью проверки полноты, достоверности сведений, представленных претендентами, и правильности оформления документов, представленных претендентами, подписываются председателем конкурсной комиссии.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3.8. По результатам проверки секретарь конкурсной комиссии готовит доклад, в котором указывает о полноте и достоверности сведений, представленных претендентами, и правильности оформления представленных документов.</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3.9. </w:t>
      </w:r>
      <w:proofErr w:type="gramStart"/>
      <w:r w:rsidRPr="009E60A1">
        <w:rPr>
          <w:rFonts w:ascii="Times New Roman" w:hAnsi="Times New Roman" w:cs="Times New Roman"/>
          <w:sz w:val="28"/>
          <w:szCs w:val="28"/>
        </w:rPr>
        <w:t>Решение о допуске претендентов к участию в конкурсе принимается конкурсной комиссией на основании доклада, указанного в пункте 3.8 настоящего Положения, а также анализа сведений или результатов проверки достоверности и полноты сведений, в случае, если такая проверка проводилась в порядке, установленном приложением 2 к Закону Кемеровской области от 02.11.2017 № 97-ОЗ «О регулировании отдельных вопросов в сфере противодействия коррупции».</w:t>
      </w:r>
      <w:proofErr w:type="gramEnd"/>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3.10. Претендент вправе представить в комиссию письменное заявление об отказе от участия в конкурсе. Со дня поступления указанного заявления претендент считается снявшим свою кандидатуру.</w:t>
      </w:r>
    </w:p>
    <w:p w:rsidR="009C339F" w:rsidRPr="00BC7780" w:rsidRDefault="009C339F" w:rsidP="003C00B6">
      <w:pPr>
        <w:autoSpaceDE w:val="0"/>
        <w:autoSpaceDN w:val="0"/>
        <w:adjustRightInd w:val="0"/>
        <w:ind w:left="-567" w:firstLine="567"/>
        <w:jc w:val="both"/>
        <w:rPr>
          <w:color w:val="0070C0"/>
          <w:sz w:val="28"/>
          <w:szCs w:val="28"/>
        </w:rPr>
      </w:pPr>
    </w:p>
    <w:p w:rsidR="009C339F" w:rsidRPr="00B70324" w:rsidRDefault="00B70324" w:rsidP="003C00B6">
      <w:pPr>
        <w:ind w:left="-567" w:firstLine="567"/>
        <w:jc w:val="center"/>
        <w:rPr>
          <w:b/>
          <w:bCs/>
          <w:sz w:val="28"/>
          <w:szCs w:val="28"/>
        </w:rPr>
      </w:pPr>
      <w:r>
        <w:rPr>
          <w:b/>
          <w:bCs/>
          <w:sz w:val="28"/>
          <w:szCs w:val="28"/>
        </w:rPr>
        <w:lastRenderedPageBreak/>
        <w:t xml:space="preserve">Глава </w:t>
      </w:r>
      <w:r w:rsidR="009C339F" w:rsidRPr="00B70324">
        <w:rPr>
          <w:b/>
          <w:bCs/>
          <w:sz w:val="28"/>
          <w:szCs w:val="28"/>
        </w:rPr>
        <w:t>4. Состав, порядок формирования и полномочия конкурсной комиссии</w:t>
      </w:r>
    </w:p>
    <w:p w:rsidR="009C339F" w:rsidRDefault="009C339F" w:rsidP="003C00B6">
      <w:pPr>
        <w:pStyle w:val="ConsPlusNormal"/>
        <w:ind w:left="-567" w:firstLine="567"/>
        <w:jc w:val="both"/>
        <w:rPr>
          <w:color w:val="FF0000"/>
          <w:sz w:val="28"/>
          <w:szCs w:val="28"/>
        </w:rPr>
      </w:pPr>
    </w:p>
    <w:p w:rsidR="009C339F" w:rsidRPr="009E60A1" w:rsidRDefault="009C339F" w:rsidP="003C00B6">
      <w:pPr>
        <w:pStyle w:val="ConsPlusNormal"/>
        <w:ind w:left="-567" w:firstLine="567"/>
        <w:jc w:val="both"/>
        <w:rPr>
          <w:rFonts w:ascii="Times New Roman" w:hAnsi="Times New Roman" w:cs="Times New Roman"/>
          <w:sz w:val="28"/>
          <w:szCs w:val="28"/>
        </w:rPr>
      </w:pPr>
      <w:r>
        <w:rPr>
          <w:sz w:val="28"/>
          <w:szCs w:val="28"/>
        </w:rPr>
        <w:t xml:space="preserve">       </w:t>
      </w:r>
      <w:r w:rsidRPr="009E60A1">
        <w:rPr>
          <w:rFonts w:ascii="Times New Roman" w:hAnsi="Times New Roman" w:cs="Times New Roman"/>
          <w:sz w:val="28"/>
          <w:szCs w:val="28"/>
        </w:rPr>
        <w:t>4.1. Конкурсная комиссия является коллегиальным органом и состоит из председателя, заместителя председателя, секретаря и членов конкурсной комиссии. Председатель, заместитель председателя, секретарь конкурсной комиссии избираются открытым голосованием на первом заседании конкурсной комиссии большинством голосов от числа присутствующих членов конкурсной комиссии.</w:t>
      </w:r>
    </w:p>
    <w:p w:rsidR="009C339F" w:rsidRPr="009E60A1" w:rsidRDefault="009C339F" w:rsidP="003F7281">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4.2. Конкурсная комиссия состоит из 10 членов. Половина членов конкурсной комиссии формируется Советом народных депутатов, другая половина – Губернатором Кемеровской области - Кузбасса.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4.3. Членами конкурсной комиссии могут быть граждане Российской Федерации, достигшие 21 года и обладающие избирательным правом.</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4.4. Членами конкурсной комиссии не могут быть:</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1) лица, не отвечающие требованиям пункта 4.3 настоящего Положения;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 лица, подавшие заявления на участие в конкурсе;</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 лица, находящиеся в непосредственном подчинении у претендентов;</w:t>
      </w:r>
    </w:p>
    <w:p w:rsidR="009C339F" w:rsidRPr="009E60A1" w:rsidRDefault="009C339F" w:rsidP="003C00B6">
      <w:pPr>
        <w:pStyle w:val="ConsPlusNormal"/>
        <w:ind w:left="-567" w:firstLine="567"/>
        <w:jc w:val="both"/>
        <w:rPr>
          <w:rFonts w:ascii="Times New Roman" w:hAnsi="Times New Roman" w:cs="Times New Roman"/>
          <w:sz w:val="28"/>
          <w:szCs w:val="28"/>
        </w:rPr>
      </w:pPr>
      <w:proofErr w:type="gramStart"/>
      <w:r w:rsidRPr="009E60A1">
        <w:rPr>
          <w:rFonts w:ascii="Times New Roman" w:hAnsi="Times New Roman" w:cs="Times New Roman"/>
          <w:sz w:val="28"/>
          <w:szCs w:val="28"/>
        </w:rPr>
        <w:t>4) лица, находящиеся в близком родстве или свойстве (родители, супруги, дети, братья, сестры, а также братья, сестры, родители, дети супругов и супруги детей) с претендентами.</w:t>
      </w:r>
      <w:proofErr w:type="gramEnd"/>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В случаях, указанных в подпунктах 2 - 4 настоящего пункта, член конкурсной комиссии обязан не позднее дня, следующего за днем окончания срока приема документов от претендентов, подать в орган или лицу, его назначившему, заявление в письменной форме о сложении своих полномочий. Совет народных депутатов, Губернатор Кемеровской области - Кузбасса, назначивший указанного члена конкурсной комиссии, назначает нового члена конкурсной комиссии до дня проведения конкурса.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4.5. В случае невозможности исполнения обязанностей членом конкурсной комиссии Совет народных депутатов, Губернатор Кемеровской области - Кузбасса, назначивший указанного члена конкурсной комиссии, назначает нового члена конкурсной комиссии до дня проведения конкурса.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4.6. Формой деятельности конкурсной комиссии являются заседания. Заседания проводятся по мере необходимости. Заседание конкурсной комиссии считается правомочным, если на нем присутствуют не менее двух третей от установленной численности конкурсной комиссии.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По решению председателя конкурсной комиссии заседание конкурсной комиссии может проводиться с ведением видео</w:t>
      </w:r>
      <w:r w:rsidR="003F7281">
        <w:rPr>
          <w:rFonts w:ascii="Times New Roman" w:hAnsi="Times New Roman" w:cs="Times New Roman"/>
          <w:sz w:val="28"/>
          <w:szCs w:val="28"/>
        </w:rPr>
        <w:t xml:space="preserve"> </w:t>
      </w:r>
      <w:r w:rsidRPr="009E60A1">
        <w:rPr>
          <w:rFonts w:ascii="Times New Roman" w:hAnsi="Times New Roman" w:cs="Times New Roman"/>
          <w:sz w:val="28"/>
          <w:szCs w:val="28"/>
        </w:rPr>
        <w:t>- и (или) аудиозаписи.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Решения конкурсной комиссии принимаются большинством голосов от числа присутствующих. При равенстве голосов голос  председателя является решающим.</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Участие в деятельности комиссии осуществляется на безвозмездной основе без освобождения членов комиссии от основной работы.</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4.7. Конкурсная комиссия обладает следующими полномочиями: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lastRenderedPageBreak/>
        <w:t>1) организует проведение конкурса;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 принимает решение о допуске либо об отказе в допуске претенденту к участию в конкурсе;</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 обеспечивает соблюдение равенства прав претендентов и участников конкурса;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 рассматривает заявления и вопросы, возникающие в процессе подготовки и проведения конкурса;</w:t>
      </w:r>
    </w:p>
    <w:p w:rsidR="009E60A1"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5) направляет представленные претендентами сведения,</w:t>
      </w:r>
      <w:r>
        <w:rPr>
          <w:sz w:val="28"/>
          <w:szCs w:val="28"/>
        </w:rPr>
        <w:t xml:space="preserve"> </w:t>
      </w:r>
      <w:r w:rsidR="009E60A1" w:rsidRPr="009E60A1">
        <w:rPr>
          <w:rFonts w:ascii="Times New Roman" w:hAnsi="Times New Roman" w:cs="Times New Roman"/>
          <w:sz w:val="28"/>
          <w:szCs w:val="28"/>
        </w:rPr>
        <w:t>профилактике коррупционных и иных правонарушений Администрации Правительства Кузбасса, с оформлением акта приема-передачи;</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6) при необходимости, для проведения экономического анализа, направляет представленные претендентами сведения, указанные в п.п.11 п.3.2 настоящего Положения, в структурное подразделение Администрации Правительства Кузбасса по экономическим вопросам.</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7) принимает решения по результатам конкурса.</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4.8. Председатель конкурсной комиссии:</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1) осуществляет общее руководство деятельностью конкурсной комиссии (планирует работу комиссии, распределяет обязанности между членами комиссии, созывает заседания комиссии и др.);</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 назначает дату, время и место заседаний конкурсной комиссии;</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 открывает, ведет и закрывает заседания конкурсной комиссии;</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 объявляет заседание конкурсной комиссии правомочным</w:t>
      </w:r>
      <w:r w:rsidRPr="009E60A1">
        <w:rPr>
          <w:rFonts w:ascii="Times New Roman" w:hAnsi="Times New Roman" w:cs="Times New Roman"/>
          <w:sz w:val="28"/>
          <w:szCs w:val="28"/>
        </w:rPr>
        <w:br/>
        <w:t>или выносит решение о его переносе из-за отсутствия кворума;</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5) представляет конкурсную комиссию во взаимоотношениях с кандидатами, органами государственной власти, органами местного самоуправления, организациями и гражданами;</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6) подписывает протоколы заседания комиссии.</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7) принимает решение о ведении видео</w:t>
      </w:r>
      <w:r w:rsidR="003F7281">
        <w:rPr>
          <w:rFonts w:ascii="Times New Roman" w:hAnsi="Times New Roman" w:cs="Times New Roman"/>
          <w:sz w:val="28"/>
          <w:szCs w:val="28"/>
        </w:rPr>
        <w:t xml:space="preserve"> </w:t>
      </w:r>
      <w:r w:rsidRPr="009E60A1">
        <w:rPr>
          <w:rFonts w:ascii="Times New Roman" w:hAnsi="Times New Roman" w:cs="Times New Roman"/>
          <w:sz w:val="28"/>
          <w:szCs w:val="28"/>
        </w:rPr>
        <w:t>- и (или) аудиозаписи проведения заседания конкурсной комиссии.</w:t>
      </w:r>
    </w:p>
    <w:p w:rsidR="009E60A1" w:rsidRPr="009E60A1" w:rsidRDefault="009E60A1"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4.9. Заместитель председателя исполняет обязанности председателя конкурсной комиссии во время его отсутствия. В случае невозможности исполнения полномочий заместителем председателя, его полномочия могут быть временно возложены на иного члена конкурсной комиссии.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4.10. Секретарь конкурсной комиссии обеспечивает документационное сопровождение работы конкурсной комиссии (регистрацию и прием документов, формирование дел участников (претендентов), ведение протоколов заседаний комиссии, подготовку рабочих материалов комиссии и др.). </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4.11. Члены конкурсной комиссии имеют право:</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1) получать информацию о деятельности конкурсной комиссии, в том числе знакомиться с документами и материалами, непосредственно связанными с проведением конкурса;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 выступать на заседании комиссии, вносить предложения по вопросам повестки дня заседания конкурсной комиссии;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3) в случае несогласия с решением конкурсной комиссии высказывать </w:t>
      </w:r>
      <w:r w:rsidRPr="009E60A1">
        <w:rPr>
          <w:rFonts w:ascii="Times New Roman" w:hAnsi="Times New Roman" w:cs="Times New Roman"/>
          <w:sz w:val="28"/>
          <w:szCs w:val="28"/>
        </w:rPr>
        <w:lastRenderedPageBreak/>
        <w:t>особое мнение, которое оформляется в письменном виде и приобщается к протоколу заседания конкурсной комиссии.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4.12. По решению конкурсной комиссии к ее работе, в том числе для проверки документов и сведений, представленных для участия в конкурсе, могут привлекаться независимые эксперты: представители научных, образовательных и иных организаций, являющиеся специалистами в области государственного и муниципального управления, юриспруденции, экономики и иных областях деятельности.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4.13. Комиссия осуществляет свои полномочия со дня ее формирования и до дня вступления в силу решения Совета народных депутатов об избрании кандидата на должность главы </w:t>
      </w:r>
      <w:proofErr w:type="spellStart"/>
      <w:r w:rsidRPr="009E60A1">
        <w:rPr>
          <w:rFonts w:ascii="Times New Roman" w:hAnsi="Times New Roman" w:cs="Times New Roman"/>
          <w:sz w:val="28"/>
          <w:szCs w:val="28"/>
        </w:rPr>
        <w:t>Ташт</w:t>
      </w:r>
      <w:r w:rsidR="00E1628A" w:rsidRPr="009E60A1">
        <w:rPr>
          <w:rFonts w:ascii="Times New Roman" w:hAnsi="Times New Roman" w:cs="Times New Roman"/>
          <w:sz w:val="28"/>
          <w:szCs w:val="28"/>
        </w:rPr>
        <w:t>агольск</w:t>
      </w:r>
      <w:r w:rsidR="0033360F">
        <w:rPr>
          <w:rFonts w:ascii="Times New Roman" w:hAnsi="Times New Roman" w:cs="Times New Roman"/>
          <w:sz w:val="28"/>
          <w:szCs w:val="28"/>
        </w:rPr>
        <w:t>ого</w:t>
      </w:r>
      <w:proofErr w:type="spellEnd"/>
      <w:r w:rsidR="00E1628A" w:rsidRPr="009E60A1">
        <w:rPr>
          <w:rFonts w:ascii="Times New Roman" w:hAnsi="Times New Roman" w:cs="Times New Roman"/>
          <w:sz w:val="28"/>
          <w:szCs w:val="28"/>
        </w:rPr>
        <w:t xml:space="preserve"> муниципальн</w:t>
      </w:r>
      <w:r w:rsidR="0033360F">
        <w:rPr>
          <w:rFonts w:ascii="Times New Roman" w:hAnsi="Times New Roman" w:cs="Times New Roman"/>
          <w:sz w:val="28"/>
          <w:szCs w:val="28"/>
        </w:rPr>
        <w:t>ого</w:t>
      </w:r>
      <w:r w:rsidR="00E1628A" w:rsidRPr="009E60A1">
        <w:rPr>
          <w:rFonts w:ascii="Times New Roman" w:hAnsi="Times New Roman" w:cs="Times New Roman"/>
          <w:sz w:val="28"/>
          <w:szCs w:val="28"/>
        </w:rPr>
        <w:t xml:space="preserve"> округ</w:t>
      </w:r>
      <w:r w:rsidR="0033360F">
        <w:rPr>
          <w:rFonts w:ascii="Times New Roman" w:hAnsi="Times New Roman" w:cs="Times New Roman"/>
          <w:sz w:val="28"/>
          <w:szCs w:val="28"/>
        </w:rPr>
        <w:t>а</w:t>
      </w:r>
      <w:r w:rsidRPr="009E60A1">
        <w:rPr>
          <w:rFonts w:ascii="Times New Roman" w:hAnsi="Times New Roman" w:cs="Times New Roman"/>
          <w:sz w:val="28"/>
          <w:szCs w:val="28"/>
        </w:rPr>
        <w:t>.</w:t>
      </w:r>
    </w:p>
    <w:p w:rsidR="009C339F"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4.14. Материально-техническое и организационное обеспечение деятельности комиссии осуществляется администрацией </w:t>
      </w:r>
      <w:proofErr w:type="spellStart"/>
      <w:r w:rsidRPr="009E60A1">
        <w:rPr>
          <w:rFonts w:ascii="Times New Roman" w:hAnsi="Times New Roman" w:cs="Times New Roman"/>
          <w:sz w:val="28"/>
          <w:szCs w:val="28"/>
        </w:rPr>
        <w:t>Ташт</w:t>
      </w:r>
      <w:r w:rsidR="00183CD8" w:rsidRPr="009E60A1">
        <w:rPr>
          <w:rFonts w:ascii="Times New Roman" w:hAnsi="Times New Roman" w:cs="Times New Roman"/>
          <w:sz w:val="28"/>
          <w:szCs w:val="28"/>
        </w:rPr>
        <w:t>агольск</w:t>
      </w:r>
      <w:r w:rsidR="0033360F">
        <w:rPr>
          <w:rFonts w:ascii="Times New Roman" w:hAnsi="Times New Roman" w:cs="Times New Roman"/>
          <w:sz w:val="28"/>
          <w:szCs w:val="28"/>
        </w:rPr>
        <w:t>ого</w:t>
      </w:r>
      <w:proofErr w:type="spellEnd"/>
      <w:r w:rsidR="00183CD8" w:rsidRPr="009E60A1">
        <w:rPr>
          <w:rFonts w:ascii="Times New Roman" w:hAnsi="Times New Roman" w:cs="Times New Roman"/>
          <w:sz w:val="28"/>
          <w:szCs w:val="28"/>
        </w:rPr>
        <w:t xml:space="preserve"> муниципальн</w:t>
      </w:r>
      <w:r w:rsidR="0033360F">
        <w:rPr>
          <w:rFonts w:ascii="Times New Roman" w:hAnsi="Times New Roman" w:cs="Times New Roman"/>
          <w:sz w:val="28"/>
          <w:szCs w:val="28"/>
        </w:rPr>
        <w:t>ого</w:t>
      </w:r>
      <w:r w:rsidR="00183CD8" w:rsidRPr="009E60A1">
        <w:rPr>
          <w:rFonts w:ascii="Times New Roman" w:hAnsi="Times New Roman" w:cs="Times New Roman"/>
          <w:sz w:val="28"/>
          <w:szCs w:val="28"/>
        </w:rPr>
        <w:t xml:space="preserve"> округ</w:t>
      </w:r>
      <w:r w:rsidR="0033360F">
        <w:rPr>
          <w:rFonts w:ascii="Times New Roman" w:hAnsi="Times New Roman" w:cs="Times New Roman"/>
          <w:sz w:val="28"/>
          <w:szCs w:val="28"/>
        </w:rPr>
        <w:t>а.</w:t>
      </w:r>
    </w:p>
    <w:p w:rsidR="0033360F" w:rsidRPr="009E60A1" w:rsidRDefault="0033360F" w:rsidP="003C00B6">
      <w:pPr>
        <w:pStyle w:val="ConsPlusNormal"/>
        <w:ind w:left="-567" w:firstLine="567"/>
        <w:jc w:val="both"/>
        <w:rPr>
          <w:rFonts w:ascii="Times New Roman" w:hAnsi="Times New Roman" w:cs="Times New Roman"/>
          <w:sz w:val="28"/>
          <w:szCs w:val="28"/>
        </w:rPr>
      </w:pPr>
    </w:p>
    <w:p w:rsidR="009C339F" w:rsidRPr="00B70324" w:rsidRDefault="00B70324" w:rsidP="003C00B6">
      <w:pPr>
        <w:pStyle w:val="ConsPlusNormal"/>
        <w:ind w:left="-567"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w:t>
      </w:r>
      <w:r w:rsidR="009C339F" w:rsidRPr="00B70324">
        <w:rPr>
          <w:rFonts w:ascii="Times New Roman" w:hAnsi="Times New Roman" w:cs="Times New Roman"/>
          <w:b/>
          <w:bCs/>
          <w:sz w:val="28"/>
          <w:szCs w:val="28"/>
        </w:rPr>
        <w:t>5. Порядок проведения конкурса</w:t>
      </w:r>
    </w:p>
    <w:p w:rsidR="009C339F" w:rsidRPr="000C4476" w:rsidRDefault="009C339F" w:rsidP="003C00B6">
      <w:pPr>
        <w:pStyle w:val="ConsPlusNormal"/>
        <w:ind w:left="-567" w:firstLine="567"/>
        <w:jc w:val="both"/>
        <w:rPr>
          <w:b/>
          <w:color w:val="000000" w:themeColor="text1"/>
          <w:sz w:val="16"/>
          <w:szCs w:val="16"/>
        </w:rPr>
      </w:pP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  5.1. Конкурс проводится при наличии не менее двух зарегистрированных претендентов, и не менее двух участников, допущенных к участию в конкурсе.</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 5.2. В день </w:t>
      </w:r>
      <w:proofErr w:type="gramStart"/>
      <w:r w:rsidRPr="009E60A1">
        <w:rPr>
          <w:rFonts w:ascii="Times New Roman" w:hAnsi="Times New Roman" w:cs="Times New Roman"/>
          <w:sz w:val="28"/>
          <w:szCs w:val="28"/>
        </w:rPr>
        <w:t>проведения конкурса</w:t>
      </w:r>
      <w:r w:rsidR="003F7281">
        <w:rPr>
          <w:rFonts w:ascii="Times New Roman" w:hAnsi="Times New Roman" w:cs="Times New Roman"/>
          <w:sz w:val="28"/>
          <w:szCs w:val="28"/>
        </w:rPr>
        <w:t>,</w:t>
      </w:r>
      <w:r w:rsidRPr="009E60A1">
        <w:rPr>
          <w:rFonts w:ascii="Times New Roman" w:hAnsi="Times New Roman" w:cs="Times New Roman"/>
          <w:sz w:val="28"/>
          <w:szCs w:val="28"/>
        </w:rPr>
        <w:t xml:space="preserve"> представленные претендентами документы рассматриваются</w:t>
      </w:r>
      <w:proofErr w:type="gramEnd"/>
      <w:r w:rsidRPr="009E60A1">
        <w:rPr>
          <w:rFonts w:ascii="Times New Roman" w:hAnsi="Times New Roman" w:cs="Times New Roman"/>
          <w:sz w:val="28"/>
          <w:szCs w:val="28"/>
        </w:rPr>
        <w:t xml:space="preserve"> на заседании конкурсной комиссии в отсутствие претендентов. Председатель комиссии (или иной член комиссии по поручению председателя) докладывает по каждому участнику конкурса о представленных им в комиссию документах и о результатах проверки достоверности сведений, содержащихся в указанных документах (при проведении такой проверки). После доклада о представленных в комиссию документах члены комиссии знакомятся с предложениями по социально-экономическому развитию </w:t>
      </w:r>
      <w:proofErr w:type="spellStart"/>
      <w:r w:rsidR="009C122B" w:rsidRPr="009E60A1">
        <w:rPr>
          <w:rFonts w:ascii="Times New Roman" w:hAnsi="Times New Roman" w:cs="Times New Roman"/>
          <w:sz w:val="28"/>
          <w:szCs w:val="28"/>
        </w:rPr>
        <w:t>Таштагольск</w:t>
      </w:r>
      <w:r w:rsidR="0033360F">
        <w:rPr>
          <w:rFonts w:ascii="Times New Roman" w:hAnsi="Times New Roman" w:cs="Times New Roman"/>
          <w:sz w:val="28"/>
          <w:szCs w:val="28"/>
        </w:rPr>
        <w:t>ого</w:t>
      </w:r>
      <w:proofErr w:type="spellEnd"/>
      <w:r w:rsidR="009C122B" w:rsidRPr="009E60A1">
        <w:rPr>
          <w:rFonts w:ascii="Times New Roman" w:hAnsi="Times New Roman" w:cs="Times New Roman"/>
          <w:sz w:val="28"/>
          <w:szCs w:val="28"/>
        </w:rPr>
        <w:t xml:space="preserve"> муниципальн</w:t>
      </w:r>
      <w:r w:rsidR="0033360F">
        <w:rPr>
          <w:rFonts w:ascii="Times New Roman" w:hAnsi="Times New Roman" w:cs="Times New Roman"/>
          <w:sz w:val="28"/>
          <w:szCs w:val="28"/>
        </w:rPr>
        <w:t>ого</w:t>
      </w:r>
      <w:r w:rsidR="009C122B" w:rsidRPr="009E60A1">
        <w:rPr>
          <w:rFonts w:ascii="Times New Roman" w:hAnsi="Times New Roman" w:cs="Times New Roman"/>
          <w:sz w:val="28"/>
          <w:szCs w:val="28"/>
        </w:rPr>
        <w:t xml:space="preserve"> округ</w:t>
      </w:r>
      <w:r w:rsidR="0033360F">
        <w:rPr>
          <w:rFonts w:ascii="Times New Roman" w:hAnsi="Times New Roman" w:cs="Times New Roman"/>
          <w:sz w:val="28"/>
          <w:szCs w:val="28"/>
        </w:rPr>
        <w:t>а</w:t>
      </w:r>
      <w:r w:rsidR="009C122B" w:rsidRPr="009E60A1">
        <w:rPr>
          <w:rFonts w:ascii="Times New Roman" w:hAnsi="Times New Roman" w:cs="Times New Roman"/>
          <w:sz w:val="28"/>
          <w:szCs w:val="28"/>
        </w:rPr>
        <w:t xml:space="preserve"> </w:t>
      </w:r>
      <w:r w:rsidRPr="009E60A1">
        <w:rPr>
          <w:rFonts w:ascii="Times New Roman" w:hAnsi="Times New Roman" w:cs="Times New Roman"/>
          <w:sz w:val="28"/>
          <w:szCs w:val="28"/>
        </w:rPr>
        <w:t>и иными документами и принимают решение отдельно по каждому претенденту о допуске или отказе в допуске к участию в конкурсе.</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5.3. Претендент не допускается к участию в конкурсе в случаях: </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1) предоставления неполных и (или) недостоверных сведений, предусмотренных пунктом 3.2 настоящего Положения;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 наличия у претендента ограничений пассивного избирательного права для избрания выборным должностным лицом местного самоуправления, подтвержденных документально.</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5.4. Претендент, в отношении которого принято решение об отказе в допуске к участию в конкурсе, информируется секретарем конкурсной комиссии о причинах отказа в допуске к участию в конкурсе в течение 7 рабочих дней после принятия конкурсной комиссией такого решения.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5.5. По окончании рассмотрения документов на заседании конкурсной комиссии осуществляется собеседование отдельно с каждым участником конкурса, обеспечившим явку на заседание конкурсной комиссии. Участнику конкурса предоставляется время (до 10 минут) для краткого изложения его видения исполнения обязанностей главы </w:t>
      </w:r>
      <w:proofErr w:type="spellStart"/>
      <w:r w:rsidRPr="009E60A1">
        <w:rPr>
          <w:rFonts w:ascii="Times New Roman" w:hAnsi="Times New Roman" w:cs="Times New Roman"/>
          <w:sz w:val="28"/>
          <w:szCs w:val="28"/>
        </w:rPr>
        <w:t>Ташт</w:t>
      </w:r>
      <w:r w:rsidR="009C122B" w:rsidRPr="009E60A1">
        <w:rPr>
          <w:rFonts w:ascii="Times New Roman" w:hAnsi="Times New Roman" w:cs="Times New Roman"/>
          <w:sz w:val="28"/>
          <w:szCs w:val="28"/>
        </w:rPr>
        <w:t>агольск</w:t>
      </w:r>
      <w:r w:rsidR="006C46D7">
        <w:rPr>
          <w:rFonts w:ascii="Times New Roman" w:hAnsi="Times New Roman" w:cs="Times New Roman"/>
          <w:sz w:val="28"/>
          <w:szCs w:val="28"/>
        </w:rPr>
        <w:t>ого</w:t>
      </w:r>
      <w:proofErr w:type="spellEnd"/>
      <w:r w:rsidR="009C122B" w:rsidRPr="009E60A1">
        <w:rPr>
          <w:rFonts w:ascii="Times New Roman" w:hAnsi="Times New Roman" w:cs="Times New Roman"/>
          <w:sz w:val="28"/>
          <w:szCs w:val="28"/>
        </w:rPr>
        <w:t xml:space="preserve"> муниципальн</w:t>
      </w:r>
      <w:r w:rsidR="006C46D7">
        <w:rPr>
          <w:rFonts w:ascii="Times New Roman" w:hAnsi="Times New Roman" w:cs="Times New Roman"/>
          <w:sz w:val="28"/>
          <w:szCs w:val="28"/>
        </w:rPr>
        <w:t>ого</w:t>
      </w:r>
      <w:r w:rsidR="009C122B" w:rsidRPr="009E60A1">
        <w:rPr>
          <w:rFonts w:ascii="Times New Roman" w:hAnsi="Times New Roman" w:cs="Times New Roman"/>
          <w:sz w:val="28"/>
          <w:szCs w:val="28"/>
        </w:rPr>
        <w:t xml:space="preserve"> </w:t>
      </w:r>
      <w:r w:rsidR="009C122B" w:rsidRPr="009E60A1">
        <w:rPr>
          <w:rFonts w:ascii="Times New Roman" w:hAnsi="Times New Roman" w:cs="Times New Roman"/>
          <w:sz w:val="28"/>
          <w:szCs w:val="28"/>
        </w:rPr>
        <w:lastRenderedPageBreak/>
        <w:t>округ</w:t>
      </w:r>
      <w:r w:rsidR="006C46D7">
        <w:rPr>
          <w:rFonts w:ascii="Times New Roman" w:hAnsi="Times New Roman" w:cs="Times New Roman"/>
          <w:sz w:val="28"/>
          <w:szCs w:val="28"/>
        </w:rPr>
        <w:t>а,</w:t>
      </w:r>
      <w:r w:rsidRPr="009E60A1">
        <w:rPr>
          <w:rFonts w:ascii="Times New Roman" w:hAnsi="Times New Roman" w:cs="Times New Roman"/>
          <w:sz w:val="28"/>
          <w:szCs w:val="28"/>
        </w:rPr>
        <w:t xml:space="preserve"> задач, целей и иных вопросов деятельности администрации </w:t>
      </w:r>
      <w:proofErr w:type="spellStart"/>
      <w:r w:rsidRPr="009E60A1">
        <w:rPr>
          <w:rFonts w:ascii="Times New Roman" w:hAnsi="Times New Roman" w:cs="Times New Roman"/>
          <w:sz w:val="28"/>
          <w:szCs w:val="28"/>
        </w:rPr>
        <w:t>Таштагольск</w:t>
      </w:r>
      <w:r w:rsidR="006C46D7">
        <w:rPr>
          <w:rFonts w:ascii="Times New Roman" w:hAnsi="Times New Roman" w:cs="Times New Roman"/>
          <w:sz w:val="28"/>
          <w:szCs w:val="28"/>
        </w:rPr>
        <w:t>ого</w:t>
      </w:r>
      <w:proofErr w:type="spellEnd"/>
      <w:r w:rsidRPr="009E60A1">
        <w:rPr>
          <w:rFonts w:ascii="Times New Roman" w:hAnsi="Times New Roman" w:cs="Times New Roman"/>
          <w:sz w:val="28"/>
          <w:szCs w:val="28"/>
        </w:rPr>
        <w:t xml:space="preserve"> муницип</w:t>
      </w:r>
      <w:r w:rsidR="009C122B" w:rsidRPr="009E60A1">
        <w:rPr>
          <w:rFonts w:ascii="Times New Roman" w:hAnsi="Times New Roman" w:cs="Times New Roman"/>
          <w:sz w:val="28"/>
          <w:szCs w:val="28"/>
        </w:rPr>
        <w:t>альн</w:t>
      </w:r>
      <w:r w:rsidR="006C46D7">
        <w:rPr>
          <w:rFonts w:ascii="Times New Roman" w:hAnsi="Times New Roman" w:cs="Times New Roman"/>
          <w:sz w:val="28"/>
          <w:szCs w:val="28"/>
        </w:rPr>
        <w:t>ого</w:t>
      </w:r>
      <w:r w:rsidR="009C122B" w:rsidRPr="009E60A1">
        <w:rPr>
          <w:rFonts w:ascii="Times New Roman" w:hAnsi="Times New Roman" w:cs="Times New Roman"/>
          <w:sz w:val="28"/>
          <w:szCs w:val="28"/>
        </w:rPr>
        <w:t xml:space="preserve"> округ</w:t>
      </w:r>
      <w:r w:rsidR="006C46D7">
        <w:rPr>
          <w:rFonts w:ascii="Times New Roman" w:hAnsi="Times New Roman" w:cs="Times New Roman"/>
          <w:sz w:val="28"/>
          <w:szCs w:val="28"/>
        </w:rPr>
        <w:t>а</w:t>
      </w:r>
      <w:r w:rsidRPr="009E60A1">
        <w:rPr>
          <w:rFonts w:ascii="Times New Roman" w:hAnsi="Times New Roman" w:cs="Times New Roman"/>
          <w:sz w:val="28"/>
          <w:szCs w:val="28"/>
        </w:rPr>
        <w:t xml:space="preserve">, предложений по социально-экономическому развитию </w:t>
      </w:r>
      <w:proofErr w:type="spellStart"/>
      <w:r w:rsidRPr="009E60A1">
        <w:rPr>
          <w:rFonts w:ascii="Times New Roman" w:hAnsi="Times New Roman" w:cs="Times New Roman"/>
          <w:sz w:val="28"/>
          <w:szCs w:val="28"/>
        </w:rPr>
        <w:t>Ташт</w:t>
      </w:r>
      <w:r w:rsidR="003C3D3D" w:rsidRPr="009E60A1">
        <w:rPr>
          <w:rFonts w:ascii="Times New Roman" w:hAnsi="Times New Roman" w:cs="Times New Roman"/>
          <w:sz w:val="28"/>
          <w:szCs w:val="28"/>
        </w:rPr>
        <w:t>агольск</w:t>
      </w:r>
      <w:r w:rsidR="006C46D7">
        <w:rPr>
          <w:rFonts w:ascii="Times New Roman" w:hAnsi="Times New Roman" w:cs="Times New Roman"/>
          <w:sz w:val="28"/>
          <w:szCs w:val="28"/>
        </w:rPr>
        <w:t>ого</w:t>
      </w:r>
      <w:proofErr w:type="spellEnd"/>
      <w:r w:rsidR="003C3D3D" w:rsidRPr="009E60A1">
        <w:rPr>
          <w:rFonts w:ascii="Times New Roman" w:hAnsi="Times New Roman" w:cs="Times New Roman"/>
          <w:sz w:val="28"/>
          <w:szCs w:val="28"/>
        </w:rPr>
        <w:t xml:space="preserve"> муниципальн</w:t>
      </w:r>
      <w:r w:rsidR="006C46D7">
        <w:rPr>
          <w:rFonts w:ascii="Times New Roman" w:hAnsi="Times New Roman" w:cs="Times New Roman"/>
          <w:sz w:val="28"/>
          <w:szCs w:val="28"/>
        </w:rPr>
        <w:t>ого</w:t>
      </w:r>
      <w:r w:rsidR="003C3D3D" w:rsidRPr="009E60A1">
        <w:rPr>
          <w:rFonts w:ascii="Times New Roman" w:hAnsi="Times New Roman" w:cs="Times New Roman"/>
          <w:sz w:val="28"/>
          <w:szCs w:val="28"/>
        </w:rPr>
        <w:t xml:space="preserve"> округ</w:t>
      </w:r>
      <w:r w:rsidR="006C46D7">
        <w:rPr>
          <w:rFonts w:ascii="Times New Roman" w:hAnsi="Times New Roman" w:cs="Times New Roman"/>
          <w:sz w:val="28"/>
          <w:szCs w:val="28"/>
        </w:rPr>
        <w:t>а</w:t>
      </w:r>
      <w:r w:rsidRPr="009E60A1">
        <w:rPr>
          <w:rFonts w:ascii="Times New Roman" w:hAnsi="Times New Roman" w:cs="Times New Roman"/>
          <w:sz w:val="28"/>
          <w:szCs w:val="28"/>
        </w:rPr>
        <w:t xml:space="preserve">. </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Для выявления знаний и навыков, необходимых для осуществления должностных обязанностей главы </w:t>
      </w:r>
      <w:proofErr w:type="spellStart"/>
      <w:r w:rsidRPr="009E60A1">
        <w:rPr>
          <w:rFonts w:ascii="Times New Roman" w:hAnsi="Times New Roman" w:cs="Times New Roman"/>
          <w:sz w:val="28"/>
          <w:szCs w:val="28"/>
        </w:rPr>
        <w:t>Ташт</w:t>
      </w:r>
      <w:r w:rsidR="00F50DE2" w:rsidRPr="009E60A1">
        <w:rPr>
          <w:rFonts w:ascii="Times New Roman" w:hAnsi="Times New Roman" w:cs="Times New Roman"/>
          <w:sz w:val="28"/>
          <w:szCs w:val="28"/>
        </w:rPr>
        <w:t>агольск</w:t>
      </w:r>
      <w:r w:rsidR="006C46D7">
        <w:rPr>
          <w:rFonts w:ascii="Times New Roman" w:hAnsi="Times New Roman" w:cs="Times New Roman"/>
          <w:sz w:val="28"/>
          <w:szCs w:val="28"/>
        </w:rPr>
        <w:t>ого</w:t>
      </w:r>
      <w:proofErr w:type="spellEnd"/>
      <w:r w:rsidR="00F50DE2" w:rsidRPr="009E60A1">
        <w:rPr>
          <w:rFonts w:ascii="Times New Roman" w:hAnsi="Times New Roman" w:cs="Times New Roman"/>
          <w:sz w:val="28"/>
          <w:szCs w:val="28"/>
        </w:rPr>
        <w:t xml:space="preserve"> муниципальн</w:t>
      </w:r>
      <w:r w:rsidR="006C46D7">
        <w:rPr>
          <w:rFonts w:ascii="Times New Roman" w:hAnsi="Times New Roman" w:cs="Times New Roman"/>
          <w:sz w:val="28"/>
          <w:szCs w:val="28"/>
        </w:rPr>
        <w:t>ого</w:t>
      </w:r>
      <w:r w:rsidR="00F50DE2" w:rsidRPr="009E60A1">
        <w:rPr>
          <w:rFonts w:ascii="Times New Roman" w:hAnsi="Times New Roman" w:cs="Times New Roman"/>
          <w:sz w:val="28"/>
          <w:szCs w:val="28"/>
        </w:rPr>
        <w:t xml:space="preserve"> округ</w:t>
      </w:r>
      <w:r w:rsidR="006C46D7">
        <w:rPr>
          <w:rFonts w:ascii="Times New Roman" w:hAnsi="Times New Roman" w:cs="Times New Roman"/>
          <w:sz w:val="28"/>
          <w:szCs w:val="28"/>
        </w:rPr>
        <w:t>а</w:t>
      </w:r>
      <w:r w:rsidRPr="009E60A1">
        <w:rPr>
          <w:rFonts w:ascii="Times New Roman" w:hAnsi="Times New Roman" w:cs="Times New Roman"/>
          <w:sz w:val="28"/>
          <w:szCs w:val="28"/>
        </w:rPr>
        <w:t xml:space="preserve">, участнику конкурса задаются вопросы из области управления имуществом и хозяйством, организации деятельности администрации </w:t>
      </w:r>
      <w:proofErr w:type="spellStart"/>
      <w:r w:rsidRPr="009E60A1">
        <w:rPr>
          <w:rFonts w:ascii="Times New Roman" w:hAnsi="Times New Roman" w:cs="Times New Roman"/>
          <w:sz w:val="28"/>
          <w:szCs w:val="28"/>
        </w:rPr>
        <w:t>Ташт</w:t>
      </w:r>
      <w:r w:rsidR="00F50DE2" w:rsidRPr="009E60A1">
        <w:rPr>
          <w:rFonts w:ascii="Times New Roman" w:hAnsi="Times New Roman" w:cs="Times New Roman"/>
          <w:sz w:val="28"/>
          <w:szCs w:val="28"/>
        </w:rPr>
        <w:t>агольск</w:t>
      </w:r>
      <w:r w:rsidR="00D9756D">
        <w:rPr>
          <w:rFonts w:ascii="Times New Roman" w:hAnsi="Times New Roman" w:cs="Times New Roman"/>
          <w:sz w:val="28"/>
          <w:szCs w:val="28"/>
        </w:rPr>
        <w:t>ого</w:t>
      </w:r>
      <w:proofErr w:type="spellEnd"/>
      <w:r w:rsidR="00F50DE2" w:rsidRPr="009E60A1">
        <w:rPr>
          <w:rFonts w:ascii="Times New Roman" w:hAnsi="Times New Roman" w:cs="Times New Roman"/>
          <w:sz w:val="28"/>
          <w:szCs w:val="28"/>
        </w:rPr>
        <w:t xml:space="preserve"> муниципальн</w:t>
      </w:r>
      <w:r w:rsidR="00D9756D">
        <w:rPr>
          <w:rFonts w:ascii="Times New Roman" w:hAnsi="Times New Roman" w:cs="Times New Roman"/>
          <w:sz w:val="28"/>
          <w:szCs w:val="28"/>
        </w:rPr>
        <w:t>ого</w:t>
      </w:r>
      <w:r w:rsidR="00F50DE2" w:rsidRPr="009E60A1">
        <w:rPr>
          <w:rFonts w:ascii="Times New Roman" w:hAnsi="Times New Roman" w:cs="Times New Roman"/>
          <w:sz w:val="28"/>
          <w:szCs w:val="28"/>
        </w:rPr>
        <w:t xml:space="preserve"> округ</w:t>
      </w:r>
      <w:r w:rsidR="00D9756D">
        <w:rPr>
          <w:rFonts w:ascii="Times New Roman" w:hAnsi="Times New Roman" w:cs="Times New Roman"/>
          <w:sz w:val="28"/>
          <w:szCs w:val="28"/>
        </w:rPr>
        <w:t>а</w:t>
      </w:r>
      <w:r w:rsidRPr="009E60A1">
        <w:rPr>
          <w:rFonts w:ascii="Times New Roman" w:hAnsi="Times New Roman" w:cs="Times New Roman"/>
          <w:sz w:val="28"/>
          <w:szCs w:val="28"/>
        </w:rPr>
        <w:t>, вопросы по законодательству о местном самоуправлении.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Неявка участника конкурса на собеседование не препятствует дальнейшему обсуждению и оценке его кандидатуры комиссией.</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5.6. Обсуждение и оценка участников конкурса проводятся после окончания собеседования с участниками конкурса в отсутствие участников конкурса. Члены конкурсной комиссии оценивают каждого из участников </w:t>
      </w:r>
      <w:proofErr w:type="gramStart"/>
      <w:r w:rsidRPr="009E60A1">
        <w:rPr>
          <w:rFonts w:ascii="Times New Roman" w:hAnsi="Times New Roman" w:cs="Times New Roman"/>
          <w:sz w:val="28"/>
          <w:szCs w:val="28"/>
        </w:rPr>
        <w:t>конкурса</w:t>
      </w:r>
      <w:proofErr w:type="gramEnd"/>
      <w:r w:rsidRPr="009E60A1">
        <w:rPr>
          <w:rFonts w:ascii="Times New Roman" w:hAnsi="Times New Roman" w:cs="Times New Roman"/>
          <w:sz w:val="28"/>
          <w:szCs w:val="28"/>
        </w:rPr>
        <w:t xml:space="preserve"> на основании представленных ими документов и результатов собеседования. </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Члены конкурсной комиссии оценивают участников конкурса в соответствии со следующими критериями: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1) наличие высшего образования;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 уровень знания Конституции Российской Федерации, нормативных правовых актов о местном самоуправлении;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 наличие опыта профессиональной деятельности в области государственного или муниципального управления, экономики, финансов, хозяйственного управления;</w:t>
      </w:r>
    </w:p>
    <w:p w:rsidR="002F3B0E"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4) уровень знаний о направлениях деятельности администрации </w:t>
      </w:r>
      <w:proofErr w:type="spellStart"/>
      <w:r w:rsidRPr="009E60A1">
        <w:rPr>
          <w:rFonts w:ascii="Times New Roman" w:hAnsi="Times New Roman" w:cs="Times New Roman"/>
          <w:sz w:val="28"/>
          <w:szCs w:val="28"/>
        </w:rPr>
        <w:t>Таштагольс</w:t>
      </w:r>
      <w:r w:rsidR="00F50DE2" w:rsidRPr="009E60A1">
        <w:rPr>
          <w:rFonts w:ascii="Times New Roman" w:hAnsi="Times New Roman" w:cs="Times New Roman"/>
          <w:sz w:val="28"/>
          <w:szCs w:val="28"/>
        </w:rPr>
        <w:t>к</w:t>
      </w:r>
      <w:r w:rsidR="002F3B0E">
        <w:rPr>
          <w:rFonts w:ascii="Times New Roman" w:hAnsi="Times New Roman" w:cs="Times New Roman"/>
          <w:sz w:val="28"/>
          <w:szCs w:val="28"/>
        </w:rPr>
        <w:t>ого</w:t>
      </w:r>
      <w:proofErr w:type="spellEnd"/>
      <w:r w:rsidR="00F50DE2" w:rsidRPr="009E60A1">
        <w:rPr>
          <w:rFonts w:ascii="Times New Roman" w:hAnsi="Times New Roman" w:cs="Times New Roman"/>
          <w:sz w:val="28"/>
          <w:szCs w:val="28"/>
        </w:rPr>
        <w:t xml:space="preserve"> муниципальн</w:t>
      </w:r>
      <w:r w:rsidR="002F3B0E">
        <w:rPr>
          <w:rFonts w:ascii="Times New Roman" w:hAnsi="Times New Roman" w:cs="Times New Roman"/>
          <w:sz w:val="28"/>
          <w:szCs w:val="28"/>
        </w:rPr>
        <w:t>ого</w:t>
      </w:r>
      <w:r w:rsidR="00F50DE2" w:rsidRPr="009E60A1">
        <w:rPr>
          <w:rFonts w:ascii="Times New Roman" w:hAnsi="Times New Roman" w:cs="Times New Roman"/>
          <w:sz w:val="28"/>
          <w:szCs w:val="28"/>
        </w:rPr>
        <w:t xml:space="preserve"> округ</w:t>
      </w:r>
      <w:r w:rsidR="002F3B0E">
        <w:rPr>
          <w:rFonts w:ascii="Times New Roman" w:hAnsi="Times New Roman" w:cs="Times New Roman"/>
          <w:sz w:val="28"/>
          <w:szCs w:val="28"/>
        </w:rPr>
        <w:t>а</w:t>
      </w:r>
      <w:r w:rsidRPr="009E60A1">
        <w:rPr>
          <w:rFonts w:ascii="Times New Roman" w:hAnsi="Times New Roman" w:cs="Times New Roman"/>
          <w:sz w:val="28"/>
          <w:szCs w:val="28"/>
        </w:rPr>
        <w:t xml:space="preserve">, специфики исполнения обязанностей по должности главы </w:t>
      </w:r>
      <w:proofErr w:type="spellStart"/>
      <w:r w:rsidRPr="009E60A1">
        <w:rPr>
          <w:rFonts w:ascii="Times New Roman" w:hAnsi="Times New Roman" w:cs="Times New Roman"/>
          <w:sz w:val="28"/>
          <w:szCs w:val="28"/>
        </w:rPr>
        <w:t>Ташт</w:t>
      </w:r>
      <w:r w:rsidR="00F50DE2" w:rsidRPr="009E60A1">
        <w:rPr>
          <w:rFonts w:ascii="Times New Roman" w:hAnsi="Times New Roman" w:cs="Times New Roman"/>
          <w:sz w:val="28"/>
          <w:szCs w:val="28"/>
        </w:rPr>
        <w:t>агольск</w:t>
      </w:r>
      <w:r w:rsidR="002F3B0E">
        <w:rPr>
          <w:rFonts w:ascii="Times New Roman" w:hAnsi="Times New Roman" w:cs="Times New Roman"/>
          <w:sz w:val="28"/>
          <w:szCs w:val="28"/>
        </w:rPr>
        <w:t>ого</w:t>
      </w:r>
      <w:proofErr w:type="spellEnd"/>
      <w:r w:rsidR="002F3B0E">
        <w:rPr>
          <w:rFonts w:ascii="Times New Roman" w:hAnsi="Times New Roman" w:cs="Times New Roman"/>
          <w:sz w:val="28"/>
          <w:szCs w:val="28"/>
        </w:rPr>
        <w:t xml:space="preserve"> </w:t>
      </w:r>
      <w:r w:rsidR="00F50DE2" w:rsidRPr="009E60A1">
        <w:rPr>
          <w:rFonts w:ascii="Times New Roman" w:hAnsi="Times New Roman" w:cs="Times New Roman"/>
          <w:sz w:val="28"/>
          <w:szCs w:val="28"/>
        </w:rPr>
        <w:t>муниципальн</w:t>
      </w:r>
      <w:r w:rsidR="002F3B0E">
        <w:rPr>
          <w:rFonts w:ascii="Times New Roman" w:hAnsi="Times New Roman" w:cs="Times New Roman"/>
          <w:sz w:val="28"/>
          <w:szCs w:val="28"/>
        </w:rPr>
        <w:t>ого</w:t>
      </w:r>
      <w:r w:rsidR="00F50DE2" w:rsidRPr="009E60A1">
        <w:rPr>
          <w:rFonts w:ascii="Times New Roman" w:hAnsi="Times New Roman" w:cs="Times New Roman"/>
          <w:sz w:val="28"/>
          <w:szCs w:val="28"/>
        </w:rPr>
        <w:t xml:space="preserve"> округ</w:t>
      </w:r>
      <w:r w:rsidR="002F3B0E">
        <w:rPr>
          <w:rFonts w:ascii="Times New Roman" w:hAnsi="Times New Roman" w:cs="Times New Roman"/>
          <w:sz w:val="28"/>
          <w:szCs w:val="28"/>
        </w:rPr>
        <w:t>а.</w:t>
      </w:r>
      <w:r w:rsidRPr="009E60A1">
        <w:rPr>
          <w:rFonts w:ascii="Times New Roman" w:hAnsi="Times New Roman" w:cs="Times New Roman"/>
          <w:sz w:val="28"/>
          <w:szCs w:val="28"/>
        </w:rPr>
        <w:t xml:space="preserve"> </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5) видение перспектив развития </w:t>
      </w:r>
      <w:proofErr w:type="spellStart"/>
      <w:r w:rsidRPr="009E60A1">
        <w:rPr>
          <w:rFonts w:ascii="Times New Roman" w:hAnsi="Times New Roman" w:cs="Times New Roman"/>
          <w:sz w:val="28"/>
          <w:szCs w:val="28"/>
        </w:rPr>
        <w:t>Ташт</w:t>
      </w:r>
      <w:r w:rsidR="00F50DE2" w:rsidRPr="009E60A1">
        <w:rPr>
          <w:rFonts w:ascii="Times New Roman" w:hAnsi="Times New Roman" w:cs="Times New Roman"/>
          <w:sz w:val="28"/>
          <w:szCs w:val="28"/>
        </w:rPr>
        <w:t>агольск</w:t>
      </w:r>
      <w:r w:rsidR="002F3B0E">
        <w:rPr>
          <w:rFonts w:ascii="Times New Roman" w:hAnsi="Times New Roman" w:cs="Times New Roman"/>
          <w:sz w:val="28"/>
          <w:szCs w:val="28"/>
        </w:rPr>
        <w:t>ого</w:t>
      </w:r>
      <w:proofErr w:type="spellEnd"/>
      <w:r w:rsidR="00F50DE2" w:rsidRPr="009E60A1">
        <w:rPr>
          <w:rFonts w:ascii="Times New Roman" w:hAnsi="Times New Roman" w:cs="Times New Roman"/>
          <w:sz w:val="28"/>
          <w:szCs w:val="28"/>
        </w:rPr>
        <w:t xml:space="preserve"> муниципальн</w:t>
      </w:r>
      <w:r w:rsidR="002F3B0E">
        <w:rPr>
          <w:rFonts w:ascii="Times New Roman" w:hAnsi="Times New Roman" w:cs="Times New Roman"/>
          <w:sz w:val="28"/>
          <w:szCs w:val="28"/>
        </w:rPr>
        <w:t>ого</w:t>
      </w:r>
      <w:r w:rsidR="00F50DE2" w:rsidRPr="009E60A1">
        <w:rPr>
          <w:rFonts w:ascii="Times New Roman" w:hAnsi="Times New Roman" w:cs="Times New Roman"/>
          <w:sz w:val="28"/>
          <w:szCs w:val="28"/>
        </w:rPr>
        <w:t xml:space="preserve"> округ</w:t>
      </w:r>
      <w:r w:rsidR="002F3B0E">
        <w:rPr>
          <w:rFonts w:ascii="Times New Roman" w:hAnsi="Times New Roman" w:cs="Times New Roman"/>
          <w:sz w:val="28"/>
          <w:szCs w:val="28"/>
        </w:rPr>
        <w:t>а</w:t>
      </w:r>
      <w:r w:rsidRPr="009E60A1">
        <w:rPr>
          <w:rFonts w:ascii="Times New Roman" w:hAnsi="Times New Roman" w:cs="Times New Roman"/>
          <w:sz w:val="28"/>
          <w:szCs w:val="28"/>
        </w:rPr>
        <w:t>, понимание проблем и путей их решения;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6) опыт, навыки работы с документами, аналитическими материалами, работы с проектами правовых актов;</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7) опыт руководящей работы, наличие опыта публичных выступлений (презентации), культура речи, навыки делового общения;</w:t>
      </w:r>
    </w:p>
    <w:p w:rsidR="009C339F" w:rsidRPr="009E60A1" w:rsidRDefault="009C339F" w:rsidP="003C00B6">
      <w:pPr>
        <w:pStyle w:val="ConsPlusNormal"/>
        <w:ind w:left="-567" w:firstLine="567"/>
        <w:jc w:val="both"/>
        <w:rPr>
          <w:rFonts w:ascii="Times New Roman" w:hAnsi="Times New Roman" w:cs="Times New Roman"/>
          <w:sz w:val="28"/>
          <w:szCs w:val="28"/>
        </w:rPr>
      </w:pPr>
      <w:proofErr w:type="gramStart"/>
      <w:r w:rsidRPr="009E60A1">
        <w:rPr>
          <w:rFonts w:ascii="Times New Roman" w:hAnsi="Times New Roman" w:cs="Times New Roman"/>
          <w:sz w:val="28"/>
          <w:szCs w:val="28"/>
        </w:rPr>
        <w:t xml:space="preserve">8) личностные и деловые качества, необходимые для осуществления полномочий главы </w:t>
      </w:r>
      <w:proofErr w:type="spellStart"/>
      <w:r w:rsidRPr="009E60A1">
        <w:rPr>
          <w:rFonts w:ascii="Times New Roman" w:hAnsi="Times New Roman" w:cs="Times New Roman"/>
          <w:sz w:val="28"/>
          <w:szCs w:val="28"/>
        </w:rPr>
        <w:t>Ташт</w:t>
      </w:r>
      <w:r w:rsidR="00732C77" w:rsidRPr="009E60A1">
        <w:rPr>
          <w:rFonts w:ascii="Times New Roman" w:hAnsi="Times New Roman" w:cs="Times New Roman"/>
          <w:sz w:val="28"/>
          <w:szCs w:val="28"/>
        </w:rPr>
        <w:t>агольск</w:t>
      </w:r>
      <w:r w:rsidR="002F3B0E">
        <w:rPr>
          <w:rFonts w:ascii="Times New Roman" w:hAnsi="Times New Roman" w:cs="Times New Roman"/>
          <w:sz w:val="28"/>
          <w:szCs w:val="28"/>
        </w:rPr>
        <w:t>ого</w:t>
      </w:r>
      <w:proofErr w:type="spellEnd"/>
      <w:r w:rsidR="00732C77" w:rsidRPr="009E60A1">
        <w:rPr>
          <w:rFonts w:ascii="Times New Roman" w:hAnsi="Times New Roman" w:cs="Times New Roman"/>
          <w:sz w:val="28"/>
          <w:szCs w:val="28"/>
        </w:rPr>
        <w:t xml:space="preserve"> муниципальн</w:t>
      </w:r>
      <w:r w:rsidR="002F3B0E">
        <w:rPr>
          <w:rFonts w:ascii="Times New Roman" w:hAnsi="Times New Roman" w:cs="Times New Roman"/>
          <w:sz w:val="28"/>
          <w:szCs w:val="28"/>
        </w:rPr>
        <w:t>ого</w:t>
      </w:r>
      <w:r w:rsidR="00732C77" w:rsidRPr="009E60A1">
        <w:rPr>
          <w:rFonts w:ascii="Times New Roman" w:hAnsi="Times New Roman" w:cs="Times New Roman"/>
          <w:sz w:val="28"/>
          <w:szCs w:val="28"/>
        </w:rPr>
        <w:t xml:space="preserve"> округ</w:t>
      </w:r>
      <w:r w:rsidR="002F3B0E">
        <w:rPr>
          <w:rFonts w:ascii="Times New Roman" w:hAnsi="Times New Roman" w:cs="Times New Roman"/>
          <w:sz w:val="28"/>
          <w:szCs w:val="28"/>
        </w:rPr>
        <w:t>а</w:t>
      </w:r>
      <w:r w:rsidRPr="009E60A1">
        <w:rPr>
          <w:rFonts w:ascii="Times New Roman" w:hAnsi="Times New Roman" w:cs="Times New Roman"/>
          <w:sz w:val="28"/>
          <w:szCs w:val="28"/>
        </w:rPr>
        <w:t xml:space="preserve">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w:t>
      </w:r>
      <w:r>
        <w:rPr>
          <w:color w:val="000000" w:themeColor="text1"/>
          <w:sz w:val="28"/>
          <w:szCs w:val="28"/>
        </w:rPr>
        <w:t xml:space="preserve"> </w:t>
      </w:r>
      <w:r w:rsidRPr="009E60A1">
        <w:rPr>
          <w:rFonts w:ascii="Times New Roman" w:hAnsi="Times New Roman" w:cs="Times New Roman"/>
          <w:sz w:val="28"/>
          <w:szCs w:val="28"/>
        </w:rPr>
        <w:t>полномочий, предусмотренных уставом муниципального образования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w:t>
      </w:r>
      <w:proofErr w:type="gramEnd"/>
      <w:r w:rsidRPr="009E60A1">
        <w:rPr>
          <w:rFonts w:ascii="Times New Roman" w:hAnsi="Times New Roman" w:cs="Times New Roman"/>
          <w:sz w:val="28"/>
          <w:szCs w:val="28"/>
        </w:rPr>
        <w:t>, целеустремленность).</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5.7. Решение конкурсной комиссии принимается в отсутствие участников </w:t>
      </w:r>
      <w:r w:rsidRPr="009E60A1">
        <w:rPr>
          <w:rFonts w:ascii="Times New Roman" w:hAnsi="Times New Roman" w:cs="Times New Roman"/>
          <w:sz w:val="28"/>
          <w:szCs w:val="28"/>
        </w:rPr>
        <w:lastRenderedPageBreak/>
        <w:t xml:space="preserve">конкурса большинством голосов ее членов, присутствующих на заседании. По результатам голосования по каждому из участников конкурса конкурсной комиссией принимается решение о представлении в Совет народных депутатов не менее двух кандидатов для проведения голосования по кандидатурам на должность главы </w:t>
      </w:r>
      <w:proofErr w:type="spellStart"/>
      <w:r w:rsidRPr="009E60A1">
        <w:rPr>
          <w:rFonts w:ascii="Times New Roman" w:hAnsi="Times New Roman" w:cs="Times New Roman"/>
          <w:sz w:val="28"/>
          <w:szCs w:val="28"/>
        </w:rPr>
        <w:t>Ташт</w:t>
      </w:r>
      <w:r w:rsidR="00732C77" w:rsidRPr="009E60A1">
        <w:rPr>
          <w:rFonts w:ascii="Times New Roman" w:hAnsi="Times New Roman" w:cs="Times New Roman"/>
          <w:sz w:val="28"/>
          <w:szCs w:val="28"/>
        </w:rPr>
        <w:t>агольск</w:t>
      </w:r>
      <w:r w:rsidR="002F3B0E">
        <w:rPr>
          <w:rFonts w:ascii="Times New Roman" w:hAnsi="Times New Roman" w:cs="Times New Roman"/>
          <w:sz w:val="28"/>
          <w:szCs w:val="28"/>
        </w:rPr>
        <w:t>ого</w:t>
      </w:r>
      <w:proofErr w:type="spellEnd"/>
      <w:r w:rsidR="00732C77" w:rsidRPr="009E60A1">
        <w:rPr>
          <w:rFonts w:ascii="Times New Roman" w:hAnsi="Times New Roman" w:cs="Times New Roman"/>
          <w:sz w:val="28"/>
          <w:szCs w:val="28"/>
        </w:rPr>
        <w:t xml:space="preserve"> муниципальн</w:t>
      </w:r>
      <w:r w:rsidR="002F3B0E">
        <w:rPr>
          <w:rFonts w:ascii="Times New Roman" w:hAnsi="Times New Roman" w:cs="Times New Roman"/>
          <w:sz w:val="28"/>
          <w:szCs w:val="28"/>
        </w:rPr>
        <w:t>ого</w:t>
      </w:r>
      <w:r w:rsidR="00732C77" w:rsidRPr="009E60A1">
        <w:rPr>
          <w:rFonts w:ascii="Times New Roman" w:hAnsi="Times New Roman" w:cs="Times New Roman"/>
          <w:sz w:val="28"/>
          <w:szCs w:val="28"/>
        </w:rPr>
        <w:t xml:space="preserve"> округ</w:t>
      </w:r>
      <w:r w:rsidR="002F3B0E">
        <w:rPr>
          <w:rFonts w:ascii="Times New Roman" w:hAnsi="Times New Roman" w:cs="Times New Roman"/>
          <w:sz w:val="28"/>
          <w:szCs w:val="28"/>
        </w:rPr>
        <w:t>а</w:t>
      </w:r>
      <w:r w:rsidRPr="009E60A1">
        <w:rPr>
          <w:rFonts w:ascii="Times New Roman" w:hAnsi="Times New Roman" w:cs="Times New Roman"/>
          <w:sz w:val="28"/>
          <w:szCs w:val="28"/>
        </w:rPr>
        <w:t>.</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5.8. Решение конкурсной комиссии, оформленное протоколом, в течение 3 рабочих дней направляется в Совет народных депутатов.</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5.9. Совет народных депутатов не позднее</w:t>
      </w:r>
      <w:r w:rsidR="007E57AB">
        <w:rPr>
          <w:rFonts w:ascii="Times New Roman" w:hAnsi="Times New Roman" w:cs="Times New Roman"/>
          <w:sz w:val="28"/>
          <w:szCs w:val="28"/>
        </w:rPr>
        <w:t>,</w:t>
      </w:r>
      <w:r w:rsidRPr="009E60A1">
        <w:rPr>
          <w:rFonts w:ascii="Times New Roman" w:hAnsi="Times New Roman" w:cs="Times New Roman"/>
          <w:sz w:val="28"/>
          <w:szCs w:val="28"/>
        </w:rPr>
        <w:t xml:space="preserve"> чем за 5 календарных дней до дня истечения полномочий действующего главы </w:t>
      </w:r>
      <w:proofErr w:type="spellStart"/>
      <w:r w:rsidRPr="009E60A1">
        <w:rPr>
          <w:rFonts w:ascii="Times New Roman" w:hAnsi="Times New Roman" w:cs="Times New Roman"/>
          <w:sz w:val="28"/>
          <w:szCs w:val="28"/>
        </w:rPr>
        <w:t>Ташт</w:t>
      </w:r>
      <w:r w:rsidR="00732C77" w:rsidRPr="009E60A1">
        <w:rPr>
          <w:rFonts w:ascii="Times New Roman" w:hAnsi="Times New Roman" w:cs="Times New Roman"/>
          <w:sz w:val="28"/>
          <w:szCs w:val="28"/>
        </w:rPr>
        <w:t>агольск</w:t>
      </w:r>
      <w:r w:rsidR="002F3B0E">
        <w:rPr>
          <w:rFonts w:ascii="Times New Roman" w:hAnsi="Times New Roman" w:cs="Times New Roman"/>
          <w:sz w:val="28"/>
          <w:szCs w:val="28"/>
        </w:rPr>
        <w:t>ого</w:t>
      </w:r>
      <w:proofErr w:type="spellEnd"/>
      <w:r w:rsidR="00732C77" w:rsidRPr="009E60A1">
        <w:rPr>
          <w:rFonts w:ascii="Times New Roman" w:hAnsi="Times New Roman" w:cs="Times New Roman"/>
          <w:sz w:val="28"/>
          <w:szCs w:val="28"/>
        </w:rPr>
        <w:t xml:space="preserve"> муниципальн</w:t>
      </w:r>
      <w:r w:rsidR="002F3B0E">
        <w:rPr>
          <w:rFonts w:ascii="Times New Roman" w:hAnsi="Times New Roman" w:cs="Times New Roman"/>
          <w:sz w:val="28"/>
          <w:szCs w:val="28"/>
        </w:rPr>
        <w:t>ого</w:t>
      </w:r>
      <w:r w:rsidR="00732C77" w:rsidRPr="009E60A1">
        <w:rPr>
          <w:rFonts w:ascii="Times New Roman" w:hAnsi="Times New Roman" w:cs="Times New Roman"/>
          <w:sz w:val="28"/>
          <w:szCs w:val="28"/>
        </w:rPr>
        <w:t xml:space="preserve"> округ</w:t>
      </w:r>
      <w:r w:rsidR="002F3B0E">
        <w:rPr>
          <w:rFonts w:ascii="Times New Roman" w:hAnsi="Times New Roman" w:cs="Times New Roman"/>
          <w:sz w:val="28"/>
          <w:szCs w:val="28"/>
        </w:rPr>
        <w:t>а</w:t>
      </w:r>
      <w:r w:rsidRPr="009E60A1">
        <w:rPr>
          <w:rFonts w:ascii="Times New Roman" w:hAnsi="Times New Roman" w:cs="Times New Roman"/>
          <w:sz w:val="28"/>
          <w:szCs w:val="28"/>
        </w:rPr>
        <w:t xml:space="preserve"> проводит заседание для принятия решения об избрании главы </w:t>
      </w:r>
      <w:proofErr w:type="spellStart"/>
      <w:r w:rsidRPr="009E60A1">
        <w:rPr>
          <w:rFonts w:ascii="Times New Roman" w:hAnsi="Times New Roman" w:cs="Times New Roman"/>
          <w:sz w:val="28"/>
          <w:szCs w:val="28"/>
        </w:rPr>
        <w:t>Таштагольск</w:t>
      </w:r>
      <w:r w:rsidR="00AD4187">
        <w:rPr>
          <w:rFonts w:ascii="Times New Roman" w:hAnsi="Times New Roman" w:cs="Times New Roman"/>
          <w:sz w:val="28"/>
          <w:szCs w:val="28"/>
        </w:rPr>
        <w:t>ого</w:t>
      </w:r>
      <w:proofErr w:type="spellEnd"/>
      <w:r w:rsidRPr="009E60A1">
        <w:rPr>
          <w:rFonts w:ascii="Times New Roman" w:hAnsi="Times New Roman" w:cs="Times New Roman"/>
          <w:sz w:val="28"/>
          <w:szCs w:val="28"/>
        </w:rPr>
        <w:t xml:space="preserve"> муниципальн</w:t>
      </w:r>
      <w:r w:rsidR="00AD4187">
        <w:rPr>
          <w:rFonts w:ascii="Times New Roman" w:hAnsi="Times New Roman" w:cs="Times New Roman"/>
          <w:sz w:val="28"/>
          <w:szCs w:val="28"/>
        </w:rPr>
        <w:t>ого</w:t>
      </w:r>
      <w:r w:rsidR="00732C77" w:rsidRPr="009E60A1">
        <w:rPr>
          <w:rFonts w:ascii="Times New Roman" w:hAnsi="Times New Roman" w:cs="Times New Roman"/>
          <w:sz w:val="28"/>
          <w:szCs w:val="28"/>
        </w:rPr>
        <w:t xml:space="preserve">  округ</w:t>
      </w:r>
      <w:r w:rsidR="00AD4187">
        <w:rPr>
          <w:rFonts w:ascii="Times New Roman" w:hAnsi="Times New Roman" w:cs="Times New Roman"/>
          <w:sz w:val="28"/>
          <w:szCs w:val="28"/>
        </w:rPr>
        <w:t>а</w:t>
      </w:r>
      <w:r w:rsidRPr="009E60A1">
        <w:rPr>
          <w:rFonts w:ascii="Times New Roman" w:hAnsi="Times New Roman" w:cs="Times New Roman"/>
          <w:sz w:val="28"/>
          <w:szCs w:val="28"/>
        </w:rPr>
        <w:t xml:space="preserve"> из числа кандидатов, представленных конкурсной комиссией.</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В случае досрочного прекращения полномочий главы </w:t>
      </w:r>
      <w:proofErr w:type="spellStart"/>
      <w:r w:rsidRPr="009E60A1">
        <w:rPr>
          <w:rFonts w:ascii="Times New Roman" w:hAnsi="Times New Roman" w:cs="Times New Roman"/>
          <w:sz w:val="28"/>
          <w:szCs w:val="28"/>
        </w:rPr>
        <w:t>Ташт</w:t>
      </w:r>
      <w:r w:rsidR="00732C77" w:rsidRPr="009E60A1">
        <w:rPr>
          <w:rFonts w:ascii="Times New Roman" w:hAnsi="Times New Roman" w:cs="Times New Roman"/>
          <w:sz w:val="28"/>
          <w:szCs w:val="28"/>
        </w:rPr>
        <w:t>агольск</w:t>
      </w:r>
      <w:r w:rsidR="00AD4187">
        <w:rPr>
          <w:rFonts w:ascii="Times New Roman" w:hAnsi="Times New Roman" w:cs="Times New Roman"/>
          <w:sz w:val="28"/>
          <w:szCs w:val="28"/>
        </w:rPr>
        <w:t>ого</w:t>
      </w:r>
      <w:proofErr w:type="spellEnd"/>
      <w:r w:rsidR="00732C77" w:rsidRPr="009E60A1">
        <w:rPr>
          <w:rFonts w:ascii="Times New Roman" w:hAnsi="Times New Roman" w:cs="Times New Roman"/>
          <w:sz w:val="28"/>
          <w:szCs w:val="28"/>
        </w:rPr>
        <w:t xml:space="preserve"> муниципальн</w:t>
      </w:r>
      <w:r w:rsidR="00AD4187">
        <w:rPr>
          <w:rFonts w:ascii="Times New Roman" w:hAnsi="Times New Roman" w:cs="Times New Roman"/>
          <w:sz w:val="28"/>
          <w:szCs w:val="28"/>
        </w:rPr>
        <w:t>ого</w:t>
      </w:r>
      <w:r w:rsidR="00732C77" w:rsidRPr="009E60A1">
        <w:rPr>
          <w:rFonts w:ascii="Times New Roman" w:hAnsi="Times New Roman" w:cs="Times New Roman"/>
          <w:sz w:val="28"/>
          <w:szCs w:val="28"/>
        </w:rPr>
        <w:t xml:space="preserve"> округ</w:t>
      </w:r>
      <w:r w:rsidR="00AD4187">
        <w:rPr>
          <w:rFonts w:ascii="Times New Roman" w:hAnsi="Times New Roman" w:cs="Times New Roman"/>
          <w:sz w:val="28"/>
          <w:szCs w:val="28"/>
        </w:rPr>
        <w:t>а</w:t>
      </w:r>
      <w:r w:rsidRPr="009E60A1">
        <w:rPr>
          <w:rFonts w:ascii="Times New Roman" w:hAnsi="Times New Roman" w:cs="Times New Roman"/>
          <w:sz w:val="28"/>
          <w:szCs w:val="28"/>
        </w:rPr>
        <w:t xml:space="preserve"> заседание Совета народных депутатов для принятия решения об избрании главы </w:t>
      </w:r>
      <w:proofErr w:type="spellStart"/>
      <w:r w:rsidRPr="009E60A1">
        <w:rPr>
          <w:rFonts w:ascii="Times New Roman" w:hAnsi="Times New Roman" w:cs="Times New Roman"/>
          <w:sz w:val="28"/>
          <w:szCs w:val="28"/>
        </w:rPr>
        <w:t>Ташт</w:t>
      </w:r>
      <w:r w:rsidR="00732C77" w:rsidRPr="009E60A1">
        <w:rPr>
          <w:rFonts w:ascii="Times New Roman" w:hAnsi="Times New Roman" w:cs="Times New Roman"/>
          <w:sz w:val="28"/>
          <w:szCs w:val="28"/>
        </w:rPr>
        <w:t>агольск</w:t>
      </w:r>
      <w:r w:rsidR="00AD4187">
        <w:rPr>
          <w:rFonts w:ascii="Times New Roman" w:hAnsi="Times New Roman" w:cs="Times New Roman"/>
          <w:sz w:val="28"/>
          <w:szCs w:val="28"/>
        </w:rPr>
        <w:t>ого</w:t>
      </w:r>
      <w:proofErr w:type="spellEnd"/>
      <w:r w:rsidR="00732C77" w:rsidRPr="009E60A1">
        <w:rPr>
          <w:rFonts w:ascii="Times New Roman" w:hAnsi="Times New Roman" w:cs="Times New Roman"/>
          <w:sz w:val="28"/>
          <w:szCs w:val="28"/>
        </w:rPr>
        <w:t xml:space="preserve"> муниципальн</w:t>
      </w:r>
      <w:r w:rsidR="00AD4187">
        <w:rPr>
          <w:rFonts w:ascii="Times New Roman" w:hAnsi="Times New Roman" w:cs="Times New Roman"/>
          <w:sz w:val="28"/>
          <w:szCs w:val="28"/>
        </w:rPr>
        <w:t>ого</w:t>
      </w:r>
      <w:r w:rsidR="00732C77" w:rsidRPr="009E60A1">
        <w:rPr>
          <w:rFonts w:ascii="Times New Roman" w:hAnsi="Times New Roman" w:cs="Times New Roman"/>
          <w:sz w:val="28"/>
          <w:szCs w:val="28"/>
        </w:rPr>
        <w:t xml:space="preserve"> округ</w:t>
      </w:r>
      <w:r w:rsidR="00AD4187">
        <w:rPr>
          <w:rFonts w:ascii="Times New Roman" w:hAnsi="Times New Roman" w:cs="Times New Roman"/>
          <w:sz w:val="28"/>
          <w:szCs w:val="28"/>
        </w:rPr>
        <w:t>а</w:t>
      </w:r>
      <w:r w:rsidRPr="009E60A1">
        <w:rPr>
          <w:rFonts w:ascii="Times New Roman" w:hAnsi="Times New Roman" w:cs="Times New Roman"/>
          <w:sz w:val="28"/>
          <w:szCs w:val="28"/>
        </w:rPr>
        <w:t xml:space="preserve">  из числа кандидатов, представленных конкурсной комиссией, проводится не позднее чем через 15 календарных дней со дня проведения конкурса.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 xml:space="preserve">5.10. Решение Совета народных депутатов об избрании главы  </w:t>
      </w:r>
      <w:proofErr w:type="spellStart"/>
      <w:r w:rsidRPr="009E60A1">
        <w:rPr>
          <w:rFonts w:ascii="Times New Roman" w:hAnsi="Times New Roman" w:cs="Times New Roman"/>
          <w:sz w:val="28"/>
          <w:szCs w:val="28"/>
        </w:rPr>
        <w:t>Таштаго</w:t>
      </w:r>
      <w:r w:rsidR="00732C77" w:rsidRPr="009E60A1">
        <w:rPr>
          <w:rFonts w:ascii="Times New Roman" w:hAnsi="Times New Roman" w:cs="Times New Roman"/>
          <w:sz w:val="28"/>
          <w:szCs w:val="28"/>
        </w:rPr>
        <w:t>льск</w:t>
      </w:r>
      <w:r w:rsidR="00AD4187">
        <w:rPr>
          <w:rFonts w:ascii="Times New Roman" w:hAnsi="Times New Roman" w:cs="Times New Roman"/>
          <w:sz w:val="28"/>
          <w:szCs w:val="28"/>
        </w:rPr>
        <w:t>ого</w:t>
      </w:r>
      <w:proofErr w:type="spellEnd"/>
      <w:r w:rsidR="00732C77" w:rsidRPr="009E60A1">
        <w:rPr>
          <w:rFonts w:ascii="Times New Roman" w:hAnsi="Times New Roman" w:cs="Times New Roman"/>
          <w:sz w:val="28"/>
          <w:szCs w:val="28"/>
        </w:rPr>
        <w:t xml:space="preserve"> муниципальн</w:t>
      </w:r>
      <w:r w:rsidR="00AD4187">
        <w:rPr>
          <w:rFonts w:ascii="Times New Roman" w:hAnsi="Times New Roman" w:cs="Times New Roman"/>
          <w:sz w:val="28"/>
          <w:szCs w:val="28"/>
        </w:rPr>
        <w:t>ого</w:t>
      </w:r>
      <w:r w:rsidR="00732C77" w:rsidRPr="009E60A1">
        <w:rPr>
          <w:rFonts w:ascii="Times New Roman" w:hAnsi="Times New Roman" w:cs="Times New Roman"/>
          <w:sz w:val="28"/>
          <w:szCs w:val="28"/>
        </w:rPr>
        <w:t xml:space="preserve"> округ</w:t>
      </w:r>
      <w:r w:rsidR="00AD4187">
        <w:rPr>
          <w:rFonts w:ascii="Times New Roman" w:hAnsi="Times New Roman" w:cs="Times New Roman"/>
          <w:sz w:val="28"/>
          <w:szCs w:val="28"/>
        </w:rPr>
        <w:t>а</w:t>
      </w:r>
      <w:r w:rsidRPr="009E60A1">
        <w:rPr>
          <w:rFonts w:ascii="Times New Roman" w:hAnsi="Times New Roman" w:cs="Times New Roman"/>
          <w:sz w:val="28"/>
          <w:szCs w:val="28"/>
        </w:rPr>
        <w:t xml:space="preserve"> подлежит опубликованию в течение 5 календарных дней со дня его принятия.</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5.11. Конкурс признается несостоявшимся в случаях:</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1) отсутствия претендентов на участие в конкурсе либо наличия только одного претендента;</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2) отсутствия участников либо наличия только одного участника в соответствии с решением конкурсной комиссии;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3) отсутствия кандидатов либо наличия только одного кандидата</w:t>
      </w:r>
      <w:r w:rsidRPr="009E60A1">
        <w:rPr>
          <w:rFonts w:ascii="Times New Roman" w:hAnsi="Times New Roman" w:cs="Times New Roman"/>
          <w:sz w:val="28"/>
          <w:szCs w:val="28"/>
        </w:rPr>
        <w:br/>
        <w:t>по результатам проведения конкурса.</w:t>
      </w:r>
    </w:p>
    <w:p w:rsidR="009C339F" w:rsidRDefault="009C339F" w:rsidP="003C00B6">
      <w:pPr>
        <w:pStyle w:val="ConsPlusNormal"/>
        <w:ind w:left="-567" w:firstLine="567"/>
        <w:jc w:val="both"/>
        <w:rPr>
          <w:sz w:val="28"/>
          <w:szCs w:val="28"/>
        </w:rPr>
      </w:pPr>
    </w:p>
    <w:p w:rsidR="009C339F" w:rsidRPr="00B70324" w:rsidRDefault="00B70324" w:rsidP="003C00B6">
      <w:pPr>
        <w:pStyle w:val="ConsPlusNormal"/>
        <w:ind w:left="-567"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w:t>
      </w:r>
      <w:r w:rsidR="009C339F" w:rsidRPr="00B70324">
        <w:rPr>
          <w:rFonts w:ascii="Times New Roman" w:hAnsi="Times New Roman" w:cs="Times New Roman"/>
          <w:b/>
          <w:bCs/>
          <w:sz w:val="28"/>
          <w:szCs w:val="28"/>
        </w:rPr>
        <w:t>6. Заключительные положения</w:t>
      </w:r>
    </w:p>
    <w:p w:rsidR="009C339F" w:rsidRPr="005D2886" w:rsidRDefault="009C339F" w:rsidP="003C00B6">
      <w:pPr>
        <w:pStyle w:val="ConsPlusNormal"/>
        <w:ind w:left="-567" w:firstLine="567"/>
        <w:jc w:val="center"/>
        <w:rPr>
          <w:b/>
          <w:color w:val="000000" w:themeColor="text1"/>
          <w:sz w:val="28"/>
          <w:szCs w:val="28"/>
        </w:rPr>
      </w:pP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6.1. Оригиналы протоколов заседаний конкурсной комиссии,</w:t>
      </w:r>
      <w:r w:rsidRPr="009E60A1">
        <w:rPr>
          <w:rFonts w:ascii="Times New Roman" w:hAnsi="Times New Roman" w:cs="Times New Roman"/>
          <w:sz w:val="28"/>
          <w:szCs w:val="28"/>
        </w:rPr>
        <w:br/>
        <w:t>документов претендентов, не допущенных к участию</w:t>
      </w:r>
      <w:r>
        <w:rPr>
          <w:color w:val="000000" w:themeColor="text1"/>
          <w:sz w:val="28"/>
          <w:szCs w:val="28"/>
        </w:rPr>
        <w:br/>
      </w:r>
      <w:r w:rsidRPr="009E60A1">
        <w:rPr>
          <w:rFonts w:ascii="Times New Roman" w:hAnsi="Times New Roman" w:cs="Times New Roman"/>
          <w:sz w:val="28"/>
          <w:szCs w:val="28"/>
        </w:rPr>
        <w:t>в конкурсе, участников конкурса и кандидатов передаются секретарем конкурсной комиссии по акту в Совет народных депутатов в течение  3 рабочих дней со дня проведения последнего заседания комиссии. Копии протоколов хранятся у секретаря конкурсной комиссии.</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6.2. Документы претендентов, не допущенных к участию в конкурсе,</w:t>
      </w:r>
      <w:r w:rsidRPr="009E60A1">
        <w:rPr>
          <w:rFonts w:ascii="Times New Roman" w:hAnsi="Times New Roman" w:cs="Times New Roman"/>
          <w:sz w:val="28"/>
          <w:szCs w:val="28"/>
        </w:rPr>
        <w:br/>
        <w:t>и участников конкурса могут быть им возвращены по письменному заявлению в течение трех лет со дня завершения конкурса. До истечения указанного срока документы хранятся в Совете народных депутатов, после чего подлежат уничтожению в установленном порядке.</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6.3. Расходы, связанные с участием в конкурсе (проезд к месту проведения конкурса и обратно, наем жилого помещения, проживание, иные расходы), осуществляются претендентами (участниками, кандидатами)</w:t>
      </w:r>
      <w:r w:rsidRPr="009E60A1">
        <w:rPr>
          <w:rFonts w:ascii="Times New Roman" w:hAnsi="Times New Roman" w:cs="Times New Roman"/>
          <w:sz w:val="28"/>
          <w:szCs w:val="28"/>
        </w:rPr>
        <w:br/>
      </w:r>
      <w:r w:rsidRPr="009E60A1">
        <w:rPr>
          <w:rFonts w:ascii="Times New Roman" w:hAnsi="Times New Roman" w:cs="Times New Roman"/>
          <w:sz w:val="28"/>
          <w:szCs w:val="28"/>
        </w:rPr>
        <w:lastRenderedPageBreak/>
        <w:t>за счет собственных средств.</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6.4. Сроки, указанные в настоящем Положении, подлежат исчислению в порядке, установленном законодательством Российской Федерации</w:t>
      </w:r>
      <w:r w:rsidRPr="009E60A1">
        <w:rPr>
          <w:rFonts w:ascii="Times New Roman" w:hAnsi="Times New Roman" w:cs="Times New Roman"/>
          <w:sz w:val="28"/>
          <w:szCs w:val="28"/>
        </w:rPr>
        <w:br/>
        <w:t>о выборах и референдумах.</w:t>
      </w:r>
    </w:p>
    <w:p w:rsidR="009C339F" w:rsidRPr="009E60A1" w:rsidRDefault="009C339F" w:rsidP="003C00B6">
      <w:pPr>
        <w:pStyle w:val="ConsPlusNormal"/>
        <w:ind w:left="-567" w:firstLine="567"/>
        <w:jc w:val="both"/>
        <w:rPr>
          <w:rFonts w:ascii="Times New Roman" w:hAnsi="Times New Roman" w:cs="Times New Roman"/>
          <w:sz w:val="28"/>
          <w:szCs w:val="28"/>
        </w:rPr>
      </w:pPr>
      <w:r w:rsidRPr="009E60A1">
        <w:rPr>
          <w:rFonts w:ascii="Times New Roman" w:hAnsi="Times New Roman" w:cs="Times New Roman"/>
          <w:sz w:val="28"/>
          <w:szCs w:val="28"/>
        </w:rPr>
        <w:t>6.5. Споры, связанные с проведением конкурса, разрешаются</w:t>
      </w:r>
      <w:r w:rsidRPr="009E60A1">
        <w:rPr>
          <w:rFonts w:ascii="Times New Roman" w:hAnsi="Times New Roman" w:cs="Times New Roman"/>
          <w:sz w:val="28"/>
          <w:szCs w:val="28"/>
        </w:rPr>
        <w:br/>
        <w:t>в соответствии с действующим законодательством.</w:t>
      </w: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Default="009C339F" w:rsidP="003C00B6">
      <w:pPr>
        <w:pStyle w:val="ConsPlusNormal"/>
        <w:ind w:left="-567" w:firstLine="567"/>
        <w:jc w:val="center"/>
        <w:outlineLvl w:val="1"/>
        <w:rPr>
          <w:sz w:val="28"/>
          <w:szCs w:val="28"/>
        </w:rPr>
      </w:pPr>
    </w:p>
    <w:p w:rsidR="009C339F" w:rsidRPr="0082036A" w:rsidRDefault="009C339F" w:rsidP="003C00B6">
      <w:pPr>
        <w:pStyle w:val="ConsPlusNormal"/>
        <w:ind w:left="-567" w:firstLine="567"/>
        <w:outlineLvl w:val="1"/>
        <w:rPr>
          <w:sz w:val="28"/>
          <w:szCs w:val="28"/>
        </w:rPr>
      </w:pPr>
    </w:p>
    <w:p w:rsidR="009C339F" w:rsidRDefault="009C339F" w:rsidP="003C00B6">
      <w:pPr>
        <w:pStyle w:val="ConsPlusNormal"/>
        <w:ind w:left="-567" w:firstLine="567"/>
        <w:jc w:val="center"/>
        <w:outlineLvl w:val="1"/>
        <w:rPr>
          <w:sz w:val="28"/>
          <w:szCs w:val="28"/>
        </w:rPr>
      </w:pPr>
    </w:p>
    <w:p w:rsidR="00234CCC" w:rsidRDefault="00234CCC" w:rsidP="003C00B6">
      <w:pPr>
        <w:pStyle w:val="ConsPlusNormal"/>
        <w:ind w:left="-567" w:firstLine="567"/>
        <w:jc w:val="center"/>
        <w:outlineLvl w:val="1"/>
        <w:rPr>
          <w:sz w:val="28"/>
          <w:szCs w:val="28"/>
        </w:rPr>
      </w:pPr>
    </w:p>
    <w:p w:rsidR="00234CCC" w:rsidRDefault="00234CCC" w:rsidP="003C00B6">
      <w:pPr>
        <w:pStyle w:val="ConsPlusNormal"/>
        <w:ind w:left="-567" w:firstLine="567"/>
        <w:jc w:val="center"/>
        <w:outlineLvl w:val="1"/>
        <w:rPr>
          <w:sz w:val="28"/>
          <w:szCs w:val="28"/>
        </w:rPr>
      </w:pPr>
    </w:p>
    <w:p w:rsidR="00234CCC" w:rsidRDefault="00234CCC" w:rsidP="003C00B6">
      <w:pPr>
        <w:pStyle w:val="ConsPlusNormal"/>
        <w:ind w:left="-567" w:firstLine="567"/>
        <w:jc w:val="center"/>
        <w:outlineLvl w:val="1"/>
        <w:rPr>
          <w:sz w:val="28"/>
          <w:szCs w:val="28"/>
        </w:rPr>
      </w:pPr>
    </w:p>
    <w:p w:rsidR="00234CCC" w:rsidRDefault="00234CCC" w:rsidP="003C00B6">
      <w:pPr>
        <w:pStyle w:val="ConsPlusNormal"/>
        <w:ind w:left="-567" w:firstLine="567"/>
        <w:jc w:val="center"/>
        <w:outlineLvl w:val="1"/>
        <w:rPr>
          <w:sz w:val="28"/>
          <w:szCs w:val="28"/>
        </w:rPr>
      </w:pPr>
    </w:p>
    <w:p w:rsidR="00234CCC" w:rsidRDefault="00234CCC" w:rsidP="003C00B6">
      <w:pPr>
        <w:pStyle w:val="ConsPlusNormal"/>
        <w:ind w:left="-567" w:firstLine="567"/>
        <w:jc w:val="center"/>
        <w:outlineLvl w:val="1"/>
        <w:rPr>
          <w:sz w:val="28"/>
          <w:szCs w:val="28"/>
        </w:rPr>
      </w:pPr>
    </w:p>
    <w:p w:rsidR="00234CCC" w:rsidRDefault="00234CCC" w:rsidP="003C00B6">
      <w:pPr>
        <w:pStyle w:val="ConsPlusNormal"/>
        <w:ind w:left="-567" w:firstLine="567"/>
        <w:jc w:val="center"/>
        <w:outlineLvl w:val="1"/>
        <w:rPr>
          <w:sz w:val="28"/>
          <w:szCs w:val="28"/>
        </w:rPr>
      </w:pPr>
    </w:p>
    <w:p w:rsidR="00234CCC" w:rsidRDefault="00234CCC" w:rsidP="003C00B6">
      <w:pPr>
        <w:pStyle w:val="ConsPlusNormal"/>
        <w:ind w:left="-567" w:firstLine="567"/>
        <w:jc w:val="center"/>
        <w:outlineLvl w:val="1"/>
        <w:rPr>
          <w:sz w:val="28"/>
          <w:szCs w:val="28"/>
        </w:rPr>
      </w:pPr>
    </w:p>
    <w:p w:rsidR="00234CCC" w:rsidRDefault="00234CCC" w:rsidP="003C00B6">
      <w:pPr>
        <w:pStyle w:val="ConsPlusNormal"/>
        <w:ind w:left="-567" w:firstLine="567"/>
        <w:jc w:val="center"/>
        <w:outlineLvl w:val="1"/>
        <w:rPr>
          <w:sz w:val="28"/>
          <w:szCs w:val="28"/>
        </w:rPr>
      </w:pPr>
    </w:p>
    <w:p w:rsidR="007E57AB" w:rsidRDefault="007E57AB" w:rsidP="003C00B6">
      <w:pPr>
        <w:pStyle w:val="ConsPlusNormal"/>
        <w:ind w:left="-567" w:firstLine="567"/>
        <w:jc w:val="center"/>
        <w:outlineLvl w:val="1"/>
        <w:rPr>
          <w:sz w:val="28"/>
          <w:szCs w:val="28"/>
        </w:rPr>
      </w:pPr>
    </w:p>
    <w:p w:rsidR="009C339F" w:rsidRPr="005E41AA" w:rsidRDefault="009C339F" w:rsidP="005E41AA">
      <w:pPr>
        <w:pStyle w:val="ConsPlusNormal"/>
        <w:ind w:left="-567" w:firstLine="567"/>
        <w:jc w:val="right"/>
        <w:rPr>
          <w:rFonts w:ascii="Times New Roman" w:hAnsi="Times New Roman" w:cs="Times New Roman"/>
          <w:sz w:val="28"/>
          <w:szCs w:val="28"/>
        </w:rPr>
      </w:pPr>
      <w:r>
        <w:rPr>
          <w:sz w:val="28"/>
          <w:szCs w:val="28"/>
        </w:rPr>
        <w:lastRenderedPageBreak/>
        <w:t xml:space="preserve">                 </w:t>
      </w:r>
      <w:r w:rsidR="007E57AB">
        <w:rPr>
          <w:sz w:val="28"/>
          <w:szCs w:val="28"/>
        </w:rPr>
        <w:t xml:space="preserve">                            </w:t>
      </w:r>
      <w:r w:rsidRPr="005E41AA">
        <w:rPr>
          <w:rFonts w:ascii="Times New Roman" w:hAnsi="Times New Roman" w:cs="Times New Roman"/>
          <w:sz w:val="28"/>
          <w:szCs w:val="28"/>
        </w:rPr>
        <w:t xml:space="preserve">Приложение 1                                                                         к Положению </w:t>
      </w:r>
      <w:r w:rsidR="005E41AA">
        <w:rPr>
          <w:rFonts w:ascii="Times New Roman" w:hAnsi="Times New Roman" w:cs="Times New Roman"/>
          <w:sz w:val="28"/>
          <w:szCs w:val="28"/>
        </w:rPr>
        <w:t xml:space="preserve">о порядке </w:t>
      </w:r>
      <w:r w:rsidRPr="005E41AA">
        <w:rPr>
          <w:rFonts w:ascii="Times New Roman" w:hAnsi="Times New Roman" w:cs="Times New Roman"/>
          <w:sz w:val="28"/>
          <w:szCs w:val="28"/>
        </w:rPr>
        <w:t xml:space="preserve">проведения </w:t>
      </w:r>
    </w:p>
    <w:p w:rsidR="009C339F" w:rsidRPr="005E41AA" w:rsidRDefault="009C339F" w:rsidP="005E41AA">
      <w:pPr>
        <w:pStyle w:val="ConsPlusNormal"/>
        <w:ind w:left="-567" w:firstLine="567"/>
        <w:jc w:val="right"/>
        <w:rPr>
          <w:rFonts w:ascii="Times New Roman" w:hAnsi="Times New Roman" w:cs="Times New Roman"/>
          <w:sz w:val="28"/>
          <w:szCs w:val="28"/>
        </w:rPr>
      </w:pPr>
      <w:r w:rsidRPr="005E41AA">
        <w:rPr>
          <w:rFonts w:ascii="Times New Roman" w:hAnsi="Times New Roman" w:cs="Times New Roman"/>
          <w:sz w:val="28"/>
          <w:szCs w:val="28"/>
        </w:rPr>
        <w:t xml:space="preserve">                                        </w:t>
      </w:r>
      <w:r w:rsidR="005E41AA">
        <w:rPr>
          <w:rFonts w:ascii="Times New Roman" w:hAnsi="Times New Roman" w:cs="Times New Roman"/>
          <w:sz w:val="28"/>
          <w:szCs w:val="28"/>
        </w:rPr>
        <w:t xml:space="preserve">                              </w:t>
      </w:r>
      <w:r w:rsidRPr="005E41AA">
        <w:rPr>
          <w:rFonts w:ascii="Times New Roman" w:hAnsi="Times New Roman" w:cs="Times New Roman"/>
          <w:sz w:val="28"/>
          <w:szCs w:val="28"/>
        </w:rPr>
        <w:t xml:space="preserve"> конкурса по отбору кандидатур </w:t>
      </w:r>
      <w:proofErr w:type="gramStart"/>
      <w:r w:rsidR="007E57AB">
        <w:rPr>
          <w:rFonts w:ascii="Times New Roman" w:hAnsi="Times New Roman" w:cs="Times New Roman"/>
          <w:sz w:val="28"/>
          <w:szCs w:val="28"/>
        </w:rPr>
        <w:t>н</w:t>
      </w:r>
      <w:r w:rsidRPr="005E41AA">
        <w:rPr>
          <w:rFonts w:ascii="Times New Roman" w:hAnsi="Times New Roman" w:cs="Times New Roman"/>
          <w:sz w:val="28"/>
          <w:szCs w:val="28"/>
        </w:rPr>
        <w:t>а</w:t>
      </w:r>
      <w:proofErr w:type="gramEnd"/>
      <w:r w:rsidR="007E57AB">
        <w:rPr>
          <w:rFonts w:ascii="Times New Roman" w:hAnsi="Times New Roman" w:cs="Times New Roman"/>
          <w:sz w:val="28"/>
          <w:szCs w:val="28"/>
        </w:rPr>
        <w:t xml:space="preserve"> </w:t>
      </w:r>
    </w:p>
    <w:p w:rsidR="009C339F" w:rsidRPr="005E41AA" w:rsidRDefault="009C339F" w:rsidP="005E41AA">
      <w:pPr>
        <w:pStyle w:val="ConsPlusNormal"/>
        <w:ind w:left="-567" w:firstLine="567"/>
        <w:jc w:val="right"/>
        <w:rPr>
          <w:rFonts w:ascii="Times New Roman" w:hAnsi="Times New Roman" w:cs="Times New Roman"/>
          <w:sz w:val="28"/>
          <w:szCs w:val="28"/>
        </w:rPr>
      </w:pPr>
      <w:r w:rsidRPr="005E41AA">
        <w:rPr>
          <w:rFonts w:ascii="Times New Roman" w:hAnsi="Times New Roman" w:cs="Times New Roman"/>
          <w:sz w:val="28"/>
          <w:szCs w:val="28"/>
        </w:rPr>
        <w:t xml:space="preserve">                                                                         должность главы  </w:t>
      </w:r>
    </w:p>
    <w:p w:rsidR="009C339F" w:rsidRPr="005E41AA" w:rsidRDefault="009C339F" w:rsidP="005E41AA">
      <w:pPr>
        <w:pStyle w:val="ConsPlusNormal"/>
        <w:ind w:left="-567" w:firstLine="567"/>
        <w:jc w:val="right"/>
        <w:rPr>
          <w:rFonts w:ascii="Times New Roman" w:hAnsi="Times New Roman" w:cs="Times New Roman"/>
          <w:sz w:val="28"/>
          <w:szCs w:val="28"/>
        </w:rPr>
      </w:pPr>
      <w:r w:rsidRPr="005E41AA">
        <w:rPr>
          <w:rFonts w:ascii="Times New Roman" w:hAnsi="Times New Roman" w:cs="Times New Roman"/>
          <w:sz w:val="28"/>
          <w:szCs w:val="28"/>
        </w:rPr>
        <w:t xml:space="preserve">                                                                         </w:t>
      </w:r>
      <w:proofErr w:type="spellStart"/>
      <w:r w:rsidRPr="005E41AA">
        <w:rPr>
          <w:rFonts w:ascii="Times New Roman" w:hAnsi="Times New Roman" w:cs="Times New Roman"/>
          <w:sz w:val="28"/>
          <w:szCs w:val="28"/>
        </w:rPr>
        <w:t>Таштагольск</w:t>
      </w:r>
      <w:r w:rsidR="00AD4187">
        <w:rPr>
          <w:rFonts w:ascii="Times New Roman" w:hAnsi="Times New Roman" w:cs="Times New Roman"/>
          <w:sz w:val="28"/>
          <w:szCs w:val="28"/>
        </w:rPr>
        <w:t>ого</w:t>
      </w:r>
      <w:proofErr w:type="spellEnd"/>
      <w:r w:rsidRPr="005E41AA">
        <w:rPr>
          <w:rFonts w:ascii="Times New Roman" w:hAnsi="Times New Roman" w:cs="Times New Roman"/>
          <w:sz w:val="28"/>
          <w:szCs w:val="28"/>
        </w:rPr>
        <w:t xml:space="preserve"> </w:t>
      </w:r>
    </w:p>
    <w:p w:rsidR="009C339F" w:rsidRPr="005E41AA" w:rsidRDefault="009C339F" w:rsidP="005E41AA">
      <w:pPr>
        <w:pStyle w:val="ConsPlusNormal"/>
        <w:ind w:left="-567" w:firstLine="567"/>
        <w:jc w:val="right"/>
        <w:rPr>
          <w:rFonts w:ascii="Times New Roman" w:hAnsi="Times New Roman" w:cs="Times New Roman"/>
          <w:sz w:val="28"/>
          <w:szCs w:val="28"/>
        </w:rPr>
      </w:pPr>
      <w:r w:rsidRPr="005E41AA">
        <w:rPr>
          <w:rFonts w:ascii="Times New Roman" w:hAnsi="Times New Roman" w:cs="Times New Roman"/>
          <w:sz w:val="28"/>
          <w:szCs w:val="28"/>
        </w:rPr>
        <w:t xml:space="preserve">                                                                         муниципальн</w:t>
      </w:r>
      <w:r w:rsidR="00AD4187">
        <w:rPr>
          <w:rFonts w:ascii="Times New Roman" w:hAnsi="Times New Roman" w:cs="Times New Roman"/>
          <w:sz w:val="28"/>
          <w:szCs w:val="28"/>
        </w:rPr>
        <w:t>ого</w:t>
      </w:r>
      <w:r w:rsidR="005E41AA">
        <w:rPr>
          <w:rFonts w:ascii="Times New Roman" w:hAnsi="Times New Roman" w:cs="Times New Roman"/>
          <w:sz w:val="28"/>
          <w:szCs w:val="28"/>
        </w:rPr>
        <w:t xml:space="preserve"> округ</w:t>
      </w:r>
      <w:r w:rsidR="00AD4187">
        <w:rPr>
          <w:rFonts w:ascii="Times New Roman" w:hAnsi="Times New Roman" w:cs="Times New Roman"/>
          <w:sz w:val="28"/>
          <w:szCs w:val="28"/>
        </w:rPr>
        <w:t>а</w:t>
      </w:r>
      <w:r w:rsidRPr="005E41AA">
        <w:rPr>
          <w:rFonts w:ascii="Times New Roman" w:hAnsi="Times New Roman" w:cs="Times New Roman"/>
          <w:sz w:val="28"/>
          <w:szCs w:val="28"/>
        </w:rPr>
        <w:t xml:space="preserve"> </w:t>
      </w:r>
    </w:p>
    <w:p w:rsidR="009C339F" w:rsidRPr="005E41AA" w:rsidRDefault="009C339F" w:rsidP="005E41AA">
      <w:pPr>
        <w:pStyle w:val="ConsPlusNormal"/>
        <w:ind w:left="-567" w:firstLine="567"/>
        <w:jc w:val="right"/>
        <w:rPr>
          <w:rFonts w:ascii="Times New Roman" w:hAnsi="Times New Roman" w:cs="Times New Roman"/>
          <w:sz w:val="28"/>
          <w:szCs w:val="28"/>
        </w:rPr>
      </w:pPr>
      <w:r w:rsidRPr="005E41AA">
        <w:rPr>
          <w:rFonts w:ascii="Times New Roman" w:hAnsi="Times New Roman" w:cs="Times New Roman"/>
          <w:sz w:val="28"/>
          <w:szCs w:val="28"/>
        </w:rPr>
        <w:t xml:space="preserve">                                                                       </w:t>
      </w:r>
      <w:r w:rsidR="00AD4187">
        <w:rPr>
          <w:rFonts w:ascii="Times New Roman" w:hAnsi="Times New Roman" w:cs="Times New Roman"/>
          <w:sz w:val="28"/>
          <w:szCs w:val="28"/>
        </w:rPr>
        <w:t xml:space="preserve">  </w:t>
      </w:r>
    </w:p>
    <w:p w:rsidR="009C339F" w:rsidRPr="005E41AA" w:rsidRDefault="009C339F" w:rsidP="005E41AA">
      <w:pPr>
        <w:pStyle w:val="ConsPlusNormal"/>
        <w:ind w:left="-567" w:firstLine="567"/>
        <w:jc w:val="right"/>
        <w:rPr>
          <w:rFonts w:ascii="Times New Roman" w:hAnsi="Times New Roman" w:cs="Times New Roman"/>
          <w:sz w:val="28"/>
          <w:szCs w:val="28"/>
        </w:rPr>
      </w:pPr>
    </w:p>
    <w:p w:rsidR="00A915B4" w:rsidRPr="008D5B36" w:rsidRDefault="00A915B4" w:rsidP="00A915B4">
      <w:pPr>
        <w:autoSpaceDE w:val="0"/>
        <w:autoSpaceDN w:val="0"/>
        <w:adjustRightInd w:val="0"/>
        <w:ind w:left="4536"/>
        <w:jc w:val="both"/>
        <w:rPr>
          <w:rFonts w:eastAsiaTheme="minorHAnsi"/>
          <w:szCs w:val="26"/>
          <w:lang w:eastAsia="en-US"/>
        </w:rPr>
      </w:pPr>
    </w:p>
    <w:p w:rsidR="00A915B4" w:rsidRDefault="00A915B4" w:rsidP="00A915B4">
      <w:pPr>
        <w:pStyle w:val="1"/>
        <w:keepNext w:val="0"/>
        <w:autoSpaceDE w:val="0"/>
        <w:autoSpaceDN w:val="0"/>
        <w:adjustRightInd w:val="0"/>
        <w:jc w:val="right"/>
        <w:rPr>
          <w:rFonts w:eastAsiaTheme="minorHAnsi"/>
          <w:b w:val="0"/>
          <w:bCs/>
          <w:sz w:val="26"/>
          <w:szCs w:val="26"/>
          <w:lang w:eastAsia="en-US"/>
        </w:rPr>
      </w:pPr>
      <w:r w:rsidRPr="008D5B36">
        <w:rPr>
          <w:rFonts w:eastAsiaTheme="minorHAnsi"/>
          <w:b w:val="0"/>
          <w:bCs/>
          <w:sz w:val="26"/>
          <w:szCs w:val="26"/>
          <w:lang w:eastAsia="en-US"/>
        </w:rPr>
        <w:t xml:space="preserve">                                      В конкурсную комиссию _______________</w:t>
      </w:r>
    </w:p>
    <w:p w:rsidR="00A915B4" w:rsidRDefault="00A915B4" w:rsidP="00A915B4">
      <w:pPr>
        <w:rPr>
          <w:rFonts w:eastAsiaTheme="minorHAnsi"/>
          <w:lang w:eastAsia="en-US"/>
        </w:rPr>
      </w:pPr>
      <w:r>
        <w:rPr>
          <w:rFonts w:eastAsiaTheme="minorHAnsi"/>
          <w:lang w:eastAsia="en-US"/>
        </w:rPr>
        <w:t xml:space="preserve">                                                                      ____________________________________</w:t>
      </w:r>
    </w:p>
    <w:p w:rsidR="00A915B4" w:rsidRPr="00643F08" w:rsidRDefault="00A915B4" w:rsidP="00A915B4">
      <w:pPr>
        <w:rPr>
          <w:rFonts w:eastAsiaTheme="minorHAnsi"/>
          <w:lang w:eastAsia="en-US"/>
        </w:rPr>
      </w:pPr>
      <w:r>
        <w:rPr>
          <w:rFonts w:eastAsiaTheme="minorHAnsi"/>
          <w:lang w:eastAsia="en-US"/>
        </w:rPr>
        <w:t xml:space="preserve">                                                                      ____________________________________</w:t>
      </w:r>
    </w:p>
    <w:p w:rsidR="00A915B4" w:rsidRDefault="00A915B4" w:rsidP="00A915B4">
      <w:pPr>
        <w:pStyle w:val="1"/>
        <w:keepNext w:val="0"/>
        <w:autoSpaceDE w:val="0"/>
        <w:autoSpaceDN w:val="0"/>
        <w:adjustRightInd w:val="0"/>
        <w:jc w:val="both"/>
        <w:rPr>
          <w:rFonts w:eastAsiaTheme="minorHAnsi"/>
          <w:b w:val="0"/>
          <w:bCs/>
          <w:sz w:val="26"/>
          <w:szCs w:val="26"/>
          <w:lang w:eastAsia="en-US"/>
        </w:rPr>
      </w:pPr>
    </w:p>
    <w:p w:rsidR="00A915B4" w:rsidRDefault="00A915B4" w:rsidP="00A915B4">
      <w:pPr>
        <w:rPr>
          <w:rFonts w:eastAsiaTheme="minorHAnsi"/>
          <w:lang w:eastAsia="en-US"/>
        </w:rPr>
      </w:pPr>
    </w:p>
    <w:p w:rsidR="00A915B4" w:rsidRDefault="00A915B4" w:rsidP="00A915B4">
      <w:pPr>
        <w:rPr>
          <w:rFonts w:eastAsiaTheme="minorHAnsi"/>
          <w:lang w:eastAsia="en-US"/>
        </w:rPr>
      </w:pPr>
    </w:p>
    <w:p w:rsidR="00A915B4" w:rsidRPr="00643F08" w:rsidRDefault="00A915B4" w:rsidP="00A915B4">
      <w:pPr>
        <w:rPr>
          <w:rFonts w:eastAsiaTheme="minorHAnsi"/>
          <w:lang w:eastAsia="en-US"/>
        </w:rPr>
      </w:pPr>
    </w:p>
    <w:p w:rsidR="00A915B4" w:rsidRPr="008D5B36" w:rsidRDefault="00A915B4" w:rsidP="00A915B4">
      <w:pPr>
        <w:pStyle w:val="1"/>
        <w:keepNext w:val="0"/>
        <w:autoSpaceDE w:val="0"/>
        <w:autoSpaceDN w:val="0"/>
        <w:adjustRightInd w:val="0"/>
        <w:rPr>
          <w:rFonts w:eastAsiaTheme="minorHAnsi"/>
          <w:b w:val="0"/>
          <w:bCs/>
          <w:sz w:val="26"/>
          <w:szCs w:val="26"/>
          <w:lang w:eastAsia="en-US"/>
        </w:rPr>
      </w:pPr>
      <w:bookmarkStart w:id="2" w:name="Par138"/>
      <w:bookmarkEnd w:id="2"/>
      <w:r w:rsidRPr="008D5B36">
        <w:rPr>
          <w:rFonts w:eastAsiaTheme="minorHAnsi"/>
          <w:b w:val="0"/>
          <w:bCs/>
          <w:sz w:val="26"/>
          <w:szCs w:val="26"/>
          <w:lang w:eastAsia="en-US"/>
        </w:rPr>
        <w:t>ЗАЯВЛЕНИЕ</w:t>
      </w:r>
    </w:p>
    <w:p w:rsidR="00A915B4" w:rsidRPr="008D5B36" w:rsidRDefault="00A915B4" w:rsidP="00A915B4">
      <w:pPr>
        <w:pStyle w:val="1"/>
        <w:keepNext w:val="0"/>
        <w:autoSpaceDE w:val="0"/>
        <w:autoSpaceDN w:val="0"/>
        <w:adjustRightInd w:val="0"/>
        <w:jc w:val="both"/>
        <w:rPr>
          <w:rFonts w:eastAsiaTheme="minorHAnsi"/>
          <w:b w:val="0"/>
          <w:bCs/>
          <w:sz w:val="26"/>
          <w:szCs w:val="26"/>
          <w:lang w:eastAsia="en-US"/>
        </w:rPr>
      </w:pPr>
    </w:p>
    <w:p w:rsidR="00A915B4" w:rsidRDefault="00A915B4" w:rsidP="00A915B4">
      <w:pPr>
        <w:pStyle w:val="1"/>
        <w:keepNext w:val="0"/>
        <w:autoSpaceDE w:val="0"/>
        <w:autoSpaceDN w:val="0"/>
        <w:adjustRightInd w:val="0"/>
        <w:ind w:firstLine="709"/>
        <w:jc w:val="both"/>
        <w:rPr>
          <w:rFonts w:eastAsiaTheme="minorHAnsi"/>
          <w:b w:val="0"/>
          <w:bCs/>
          <w:sz w:val="26"/>
          <w:szCs w:val="26"/>
          <w:lang w:eastAsia="en-US"/>
        </w:rPr>
      </w:pPr>
      <w:r>
        <w:rPr>
          <w:rFonts w:eastAsiaTheme="minorHAnsi"/>
          <w:b w:val="0"/>
          <w:bCs/>
          <w:sz w:val="26"/>
          <w:szCs w:val="26"/>
          <w:lang w:eastAsia="en-US"/>
        </w:rPr>
        <w:t>Я, _______________</w:t>
      </w:r>
      <w:r w:rsidRPr="008D5B36">
        <w:rPr>
          <w:rFonts w:eastAsiaTheme="minorHAnsi"/>
          <w:b w:val="0"/>
          <w:bCs/>
          <w:sz w:val="26"/>
          <w:szCs w:val="26"/>
          <w:lang w:eastAsia="en-US"/>
        </w:rPr>
        <w:t>____</w:t>
      </w:r>
      <w:r>
        <w:rPr>
          <w:rFonts w:eastAsiaTheme="minorHAnsi"/>
          <w:b w:val="0"/>
          <w:bCs/>
          <w:sz w:val="26"/>
          <w:szCs w:val="26"/>
          <w:lang w:eastAsia="en-US"/>
        </w:rPr>
        <w:t>__</w:t>
      </w:r>
      <w:r w:rsidRPr="008D5B36">
        <w:rPr>
          <w:rFonts w:eastAsiaTheme="minorHAnsi"/>
          <w:b w:val="0"/>
          <w:bCs/>
          <w:sz w:val="26"/>
          <w:szCs w:val="26"/>
          <w:lang w:eastAsia="en-US"/>
        </w:rPr>
        <w:t>__________________________________________,</w:t>
      </w:r>
    </w:p>
    <w:p w:rsidR="00A915B4" w:rsidRPr="008D5B36" w:rsidRDefault="00A915B4" w:rsidP="00A915B4">
      <w:pPr>
        <w:pStyle w:val="1"/>
        <w:keepNext w:val="0"/>
        <w:autoSpaceDE w:val="0"/>
        <w:autoSpaceDN w:val="0"/>
        <w:adjustRightInd w:val="0"/>
        <w:ind w:firstLine="709"/>
        <w:rPr>
          <w:rFonts w:eastAsiaTheme="minorHAnsi"/>
          <w:b w:val="0"/>
          <w:bCs/>
          <w:sz w:val="26"/>
          <w:szCs w:val="26"/>
          <w:lang w:eastAsia="en-US"/>
        </w:rPr>
      </w:pPr>
      <w:r w:rsidRPr="008D5B36">
        <w:rPr>
          <w:rFonts w:eastAsiaTheme="minorHAnsi"/>
          <w:b w:val="0"/>
          <w:bCs/>
          <w:sz w:val="26"/>
          <w:szCs w:val="26"/>
          <w:lang w:eastAsia="en-US"/>
        </w:rPr>
        <w:t>(фамилия, имя, отчество)</w:t>
      </w:r>
    </w:p>
    <w:p w:rsidR="00A915B4" w:rsidRPr="008D5B36" w:rsidRDefault="00A915B4" w:rsidP="00A915B4">
      <w:pPr>
        <w:pStyle w:val="1"/>
        <w:keepNext w:val="0"/>
        <w:autoSpaceDE w:val="0"/>
        <w:autoSpaceDN w:val="0"/>
        <w:adjustRightInd w:val="0"/>
        <w:ind w:left="-567" w:firstLine="283"/>
        <w:jc w:val="both"/>
        <w:rPr>
          <w:rFonts w:eastAsiaTheme="minorHAnsi"/>
          <w:b w:val="0"/>
          <w:bCs/>
          <w:sz w:val="26"/>
          <w:szCs w:val="26"/>
          <w:lang w:eastAsia="en-US"/>
        </w:rPr>
      </w:pPr>
      <w:r w:rsidRPr="008D5B36">
        <w:rPr>
          <w:rFonts w:eastAsiaTheme="minorHAnsi"/>
          <w:b w:val="0"/>
          <w:bCs/>
          <w:sz w:val="26"/>
          <w:szCs w:val="26"/>
          <w:lang w:eastAsia="en-US"/>
        </w:rPr>
        <w:t>желаю принять участие в конкурсе по отбору кандидатур на должность главы</w:t>
      </w:r>
      <w:r>
        <w:rPr>
          <w:rFonts w:eastAsiaTheme="minorHAnsi"/>
          <w:b w:val="0"/>
          <w:bCs/>
          <w:sz w:val="26"/>
          <w:szCs w:val="26"/>
          <w:lang w:eastAsia="en-US"/>
        </w:rPr>
        <w:t xml:space="preserve"> </w:t>
      </w:r>
      <w:r w:rsidRPr="00A915B4">
        <w:rPr>
          <w:rFonts w:eastAsiaTheme="minorHAnsi"/>
          <w:b w:val="0"/>
          <w:bCs/>
          <w:sz w:val="26"/>
          <w:szCs w:val="26"/>
          <w:lang w:eastAsia="en-US"/>
        </w:rPr>
        <w:t>Таштагольск</w:t>
      </w:r>
      <w:r w:rsidR="00AD4187">
        <w:rPr>
          <w:rFonts w:eastAsiaTheme="minorHAnsi"/>
          <w:b w:val="0"/>
          <w:bCs/>
          <w:sz w:val="26"/>
          <w:szCs w:val="26"/>
          <w:lang w:eastAsia="en-US"/>
        </w:rPr>
        <w:t>ого</w:t>
      </w:r>
      <w:r w:rsidRPr="00A915B4">
        <w:rPr>
          <w:rFonts w:eastAsiaTheme="minorHAnsi"/>
          <w:b w:val="0"/>
          <w:bCs/>
          <w:sz w:val="26"/>
          <w:szCs w:val="26"/>
          <w:lang w:eastAsia="en-US"/>
        </w:rPr>
        <w:t xml:space="preserve">   муниципальн</w:t>
      </w:r>
      <w:r w:rsidR="00AD4187">
        <w:rPr>
          <w:rFonts w:eastAsiaTheme="minorHAnsi"/>
          <w:b w:val="0"/>
          <w:bCs/>
          <w:sz w:val="26"/>
          <w:szCs w:val="26"/>
          <w:lang w:eastAsia="en-US"/>
        </w:rPr>
        <w:t>ого</w:t>
      </w:r>
      <w:r w:rsidRPr="00A915B4">
        <w:rPr>
          <w:rFonts w:eastAsiaTheme="minorHAnsi"/>
          <w:b w:val="0"/>
          <w:bCs/>
          <w:sz w:val="26"/>
          <w:szCs w:val="26"/>
          <w:lang w:eastAsia="en-US"/>
        </w:rPr>
        <w:t xml:space="preserve"> округ</w:t>
      </w:r>
      <w:r w:rsidR="00AD4187">
        <w:rPr>
          <w:rFonts w:eastAsiaTheme="minorHAnsi"/>
          <w:b w:val="0"/>
          <w:bCs/>
          <w:sz w:val="26"/>
          <w:szCs w:val="26"/>
          <w:lang w:eastAsia="en-US"/>
        </w:rPr>
        <w:t>а</w:t>
      </w:r>
      <w:r w:rsidRPr="008D5B36">
        <w:rPr>
          <w:rFonts w:eastAsiaTheme="minorHAnsi"/>
          <w:b w:val="0"/>
          <w:bCs/>
          <w:sz w:val="26"/>
          <w:szCs w:val="26"/>
          <w:lang w:eastAsia="en-US"/>
        </w:rPr>
        <w:t>.</w:t>
      </w:r>
    </w:p>
    <w:p w:rsidR="00A915B4" w:rsidRPr="008D5B36" w:rsidRDefault="00A915B4" w:rsidP="00A915B4">
      <w:pPr>
        <w:pStyle w:val="1"/>
        <w:keepNext w:val="0"/>
        <w:autoSpaceDE w:val="0"/>
        <w:autoSpaceDN w:val="0"/>
        <w:adjustRightInd w:val="0"/>
        <w:ind w:left="-567" w:firstLine="283"/>
        <w:jc w:val="both"/>
        <w:rPr>
          <w:rFonts w:eastAsiaTheme="minorHAnsi"/>
          <w:b w:val="0"/>
          <w:bCs/>
          <w:sz w:val="26"/>
          <w:szCs w:val="26"/>
          <w:lang w:eastAsia="en-US"/>
        </w:rPr>
      </w:pPr>
      <w:r w:rsidRPr="008D5B36">
        <w:rPr>
          <w:rFonts w:eastAsiaTheme="minorHAnsi"/>
          <w:b w:val="0"/>
          <w:bCs/>
          <w:sz w:val="26"/>
          <w:szCs w:val="26"/>
          <w:lang w:eastAsia="en-US"/>
        </w:rPr>
        <w:t xml:space="preserve">Настоящим подтверждаю, что я дееспособен, сведения, </w:t>
      </w:r>
      <w:r>
        <w:rPr>
          <w:rFonts w:eastAsiaTheme="minorHAnsi"/>
          <w:b w:val="0"/>
          <w:bCs/>
          <w:sz w:val="26"/>
          <w:szCs w:val="26"/>
          <w:lang w:eastAsia="en-US"/>
        </w:rPr>
        <w:t xml:space="preserve">содержащиеся в </w:t>
      </w:r>
      <w:r w:rsidRPr="008D5B36">
        <w:rPr>
          <w:rFonts w:eastAsiaTheme="minorHAnsi"/>
          <w:b w:val="0"/>
          <w:bCs/>
          <w:sz w:val="26"/>
          <w:szCs w:val="26"/>
          <w:lang w:eastAsia="en-US"/>
        </w:rPr>
        <w:t xml:space="preserve">документах, представляемых мной для участия в данном </w:t>
      </w:r>
      <w:r>
        <w:rPr>
          <w:rFonts w:eastAsiaTheme="minorHAnsi"/>
          <w:b w:val="0"/>
          <w:bCs/>
          <w:sz w:val="26"/>
          <w:szCs w:val="26"/>
          <w:lang w:eastAsia="en-US"/>
        </w:rPr>
        <w:t xml:space="preserve">конкурсе, </w:t>
      </w:r>
      <w:r w:rsidRPr="008D5B36">
        <w:rPr>
          <w:rFonts w:eastAsiaTheme="minorHAnsi"/>
          <w:b w:val="0"/>
          <w:bCs/>
          <w:sz w:val="26"/>
          <w:szCs w:val="26"/>
          <w:lang w:eastAsia="en-US"/>
        </w:rPr>
        <w:t>соответствуют действительности, а сами документы не являются подложными.</w:t>
      </w:r>
    </w:p>
    <w:p w:rsidR="00A915B4" w:rsidRPr="00A915B4" w:rsidRDefault="00A915B4" w:rsidP="00A915B4">
      <w:pPr>
        <w:pStyle w:val="ConsPlusNormal"/>
        <w:ind w:left="-567" w:firstLine="283"/>
        <w:jc w:val="both"/>
        <w:rPr>
          <w:rFonts w:ascii="Times New Roman" w:eastAsiaTheme="minorHAnsi" w:hAnsi="Times New Roman" w:cs="Times New Roman"/>
          <w:bCs/>
          <w:noProof/>
          <w:sz w:val="26"/>
          <w:szCs w:val="26"/>
          <w:lang w:eastAsia="en-US"/>
        </w:rPr>
      </w:pPr>
      <w:r w:rsidRPr="00A915B4">
        <w:rPr>
          <w:rFonts w:ascii="Times New Roman" w:eastAsiaTheme="minorHAnsi" w:hAnsi="Times New Roman" w:cs="Times New Roman"/>
          <w:bCs/>
          <w:noProof/>
          <w:sz w:val="26"/>
          <w:szCs w:val="26"/>
          <w:lang w:eastAsia="en-US"/>
        </w:rPr>
        <w:t>Не имею возражений против проведения проверки документов и сведений, представляемых мной в  комиссию по отбору кандидатур на должность главы Таштагольск</w:t>
      </w:r>
      <w:r w:rsidR="00AD4187">
        <w:rPr>
          <w:rFonts w:ascii="Times New Roman" w:eastAsiaTheme="minorHAnsi" w:hAnsi="Times New Roman" w:cs="Times New Roman"/>
          <w:bCs/>
          <w:noProof/>
          <w:sz w:val="26"/>
          <w:szCs w:val="26"/>
          <w:lang w:eastAsia="en-US"/>
        </w:rPr>
        <w:t>ого</w:t>
      </w:r>
      <w:r w:rsidRPr="00A915B4">
        <w:rPr>
          <w:rFonts w:ascii="Times New Roman" w:eastAsiaTheme="minorHAnsi" w:hAnsi="Times New Roman" w:cs="Times New Roman"/>
          <w:bCs/>
          <w:noProof/>
          <w:sz w:val="26"/>
          <w:szCs w:val="26"/>
          <w:lang w:eastAsia="en-US"/>
        </w:rPr>
        <w:t xml:space="preserve">  муниципальн</w:t>
      </w:r>
      <w:r w:rsidR="00AD4187">
        <w:rPr>
          <w:rFonts w:ascii="Times New Roman" w:eastAsiaTheme="minorHAnsi" w:hAnsi="Times New Roman" w:cs="Times New Roman"/>
          <w:bCs/>
          <w:noProof/>
          <w:sz w:val="26"/>
          <w:szCs w:val="26"/>
          <w:lang w:eastAsia="en-US"/>
        </w:rPr>
        <w:t>ого</w:t>
      </w:r>
      <w:r w:rsidRPr="00A915B4">
        <w:rPr>
          <w:rFonts w:ascii="Times New Roman" w:eastAsiaTheme="minorHAnsi" w:hAnsi="Times New Roman" w:cs="Times New Roman"/>
          <w:bCs/>
          <w:noProof/>
          <w:sz w:val="26"/>
          <w:szCs w:val="26"/>
          <w:lang w:eastAsia="en-US"/>
        </w:rPr>
        <w:t xml:space="preserve"> окру</w:t>
      </w:r>
      <w:r w:rsidR="007E57AB">
        <w:rPr>
          <w:rFonts w:ascii="Times New Roman" w:eastAsiaTheme="minorHAnsi" w:hAnsi="Times New Roman" w:cs="Times New Roman"/>
          <w:bCs/>
          <w:noProof/>
          <w:sz w:val="26"/>
          <w:szCs w:val="26"/>
          <w:lang w:eastAsia="en-US"/>
        </w:rPr>
        <w:t>г</w:t>
      </w:r>
      <w:r w:rsidR="00AD4187">
        <w:rPr>
          <w:rFonts w:ascii="Times New Roman" w:eastAsiaTheme="minorHAnsi" w:hAnsi="Times New Roman" w:cs="Times New Roman"/>
          <w:bCs/>
          <w:noProof/>
          <w:sz w:val="26"/>
          <w:szCs w:val="26"/>
          <w:lang w:eastAsia="en-US"/>
        </w:rPr>
        <w:t>а</w:t>
      </w:r>
      <w:r w:rsidRPr="008D5B36">
        <w:rPr>
          <w:rFonts w:eastAsiaTheme="minorHAnsi"/>
          <w:bCs/>
          <w:sz w:val="26"/>
          <w:szCs w:val="26"/>
          <w:lang w:eastAsia="en-US"/>
        </w:rPr>
        <w:t>.</w:t>
      </w:r>
    </w:p>
    <w:p w:rsidR="00A915B4" w:rsidRPr="008D5B36" w:rsidRDefault="00A915B4" w:rsidP="00A915B4">
      <w:pPr>
        <w:pStyle w:val="1"/>
        <w:keepNext w:val="0"/>
        <w:autoSpaceDE w:val="0"/>
        <w:autoSpaceDN w:val="0"/>
        <w:adjustRightInd w:val="0"/>
        <w:ind w:left="-567" w:firstLine="283"/>
        <w:jc w:val="both"/>
        <w:rPr>
          <w:rFonts w:eastAsiaTheme="minorHAnsi"/>
          <w:b w:val="0"/>
          <w:bCs/>
          <w:sz w:val="26"/>
          <w:szCs w:val="26"/>
          <w:lang w:eastAsia="en-US"/>
        </w:rPr>
      </w:pPr>
      <w:r w:rsidRPr="008D5B36">
        <w:rPr>
          <w:rFonts w:eastAsiaTheme="minorHAnsi"/>
          <w:b w:val="0"/>
          <w:bCs/>
          <w:sz w:val="26"/>
          <w:szCs w:val="26"/>
          <w:lang w:eastAsia="en-US"/>
        </w:rPr>
        <w:t>Обязуюсь в случае моего избрания на должность главы</w:t>
      </w:r>
      <w:r w:rsidRPr="00A915B4">
        <w:rPr>
          <w:rFonts w:eastAsiaTheme="minorHAnsi"/>
          <w:b w:val="0"/>
          <w:bCs/>
          <w:sz w:val="26"/>
          <w:szCs w:val="26"/>
          <w:lang w:eastAsia="en-US"/>
        </w:rPr>
        <w:t xml:space="preserve"> Таштагольск</w:t>
      </w:r>
      <w:r w:rsidR="00AD4187">
        <w:rPr>
          <w:rFonts w:eastAsiaTheme="minorHAnsi"/>
          <w:b w:val="0"/>
          <w:bCs/>
          <w:sz w:val="26"/>
          <w:szCs w:val="26"/>
          <w:lang w:eastAsia="en-US"/>
        </w:rPr>
        <w:t>ого</w:t>
      </w:r>
      <w:r w:rsidRPr="00A915B4">
        <w:rPr>
          <w:rFonts w:eastAsiaTheme="minorHAnsi"/>
          <w:b w:val="0"/>
          <w:bCs/>
          <w:sz w:val="26"/>
          <w:szCs w:val="26"/>
          <w:lang w:eastAsia="en-US"/>
        </w:rPr>
        <w:t xml:space="preserve">   муниципальн</w:t>
      </w:r>
      <w:r w:rsidR="00AD4187">
        <w:rPr>
          <w:rFonts w:eastAsiaTheme="minorHAnsi"/>
          <w:b w:val="0"/>
          <w:bCs/>
          <w:sz w:val="26"/>
          <w:szCs w:val="26"/>
          <w:lang w:eastAsia="en-US"/>
        </w:rPr>
        <w:t>ого</w:t>
      </w:r>
      <w:r w:rsidRPr="00A915B4">
        <w:rPr>
          <w:rFonts w:eastAsiaTheme="minorHAnsi"/>
          <w:b w:val="0"/>
          <w:bCs/>
          <w:sz w:val="26"/>
          <w:szCs w:val="26"/>
          <w:lang w:eastAsia="en-US"/>
        </w:rPr>
        <w:t xml:space="preserve"> округ</w:t>
      </w:r>
      <w:r w:rsidR="00AD4187">
        <w:rPr>
          <w:rFonts w:eastAsiaTheme="minorHAnsi"/>
          <w:b w:val="0"/>
          <w:bCs/>
          <w:sz w:val="26"/>
          <w:szCs w:val="26"/>
          <w:lang w:eastAsia="en-US"/>
        </w:rPr>
        <w:t>а</w:t>
      </w:r>
      <w:r w:rsidRPr="00A915B4">
        <w:rPr>
          <w:rFonts w:eastAsiaTheme="minorHAnsi"/>
          <w:b w:val="0"/>
          <w:bCs/>
          <w:sz w:val="26"/>
          <w:szCs w:val="26"/>
          <w:lang w:eastAsia="en-US"/>
        </w:rPr>
        <w:t xml:space="preserve"> </w:t>
      </w:r>
      <w:r w:rsidR="00AD4187">
        <w:rPr>
          <w:rFonts w:eastAsiaTheme="minorHAnsi"/>
          <w:b w:val="0"/>
          <w:bCs/>
          <w:sz w:val="26"/>
          <w:szCs w:val="26"/>
          <w:lang w:eastAsia="en-US"/>
        </w:rPr>
        <w:t>пре</w:t>
      </w:r>
      <w:r w:rsidRPr="008D5B36">
        <w:rPr>
          <w:rFonts w:eastAsiaTheme="minorHAnsi"/>
          <w:b w:val="0"/>
          <w:bCs/>
          <w:sz w:val="26"/>
          <w:szCs w:val="26"/>
          <w:lang w:eastAsia="en-US"/>
        </w:rPr>
        <w:t>кратить деятельность, несовместимую со статусом</w:t>
      </w:r>
      <w:r>
        <w:rPr>
          <w:rFonts w:eastAsiaTheme="minorHAnsi"/>
          <w:b w:val="0"/>
          <w:bCs/>
          <w:sz w:val="26"/>
          <w:szCs w:val="26"/>
          <w:lang w:eastAsia="en-US"/>
        </w:rPr>
        <w:t xml:space="preserve"> </w:t>
      </w:r>
      <w:r w:rsidRPr="008D5B36">
        <w:rPr>
          <w:rFonts w:eastAsiaTheme="minorHAnsi"/>
          <w:b w:val="0"/>
          <w:bCs/>
          <w:sz w:val="26"/>
          <w:szCs w:val="26"/>
          <w:lang w:eastAsia="en-US"/>
        </w:rPr>
        <w:t>главы муниципального образования.</w:t>
      </w:r>
    </w:p>
    <w:p w:rsidR="00A915B4" w:rsidRPr="008D5B36" w:rsidRDefault="00A915B4" w:rsidP="00A915B4">
      <w:pPr>
        <w:pStyle w:val="1"/>
        <w:keepNext w:val="0"/>
        <w:autoSpaceDE w:val="0"/>
        <w:autoSpaceDN w:val="0"/>
        <w:adjustRightInd w:val="0"/>
        <w:ind w:left="-567" w:firstLine="283"/>
        <w:jc w:val="both"/>
        <w:rPr>
          <w:rFonts w:eastAsiaTheme="minorHAnsi"/>
          <w:b w:val="0"/>
          <w:bCs/>
          <w:sz w:val="26"/>
          <w:szCs w:val="26"/>
          <w:lang w:eastAsia="en-US"/>
        </w:rPr>
      </w:pPr>
      <w:r>
        <w:rPr>
          <w:rFonts w:eastAsiaTheme="minorHAnsi"/>
          <w:b w:val="0"/>
          <w:bCs/>
          <w:sz w:val="26"/>
          <w:szCs w:val="26"/>
          <w:lang w:eastAsia="en-US"/>
        </w:rPr>
        <w:t>С</w:t>
      </w:r>
      <w:r w:rsidRPr="008D5B36">
        <w:rPr>
          <w:rFonts w:eastAsiaTheme="minorHAnsi"/>
          <w:b w:val="0"/>
          <w:bCs/>
          <w:sz w:val="26"/>
          <w:szCs w:val="26"/>
          <w:lang w:eastAsia="en-US"/>
        </w:rPr>
        <w:t xml:space="preserve">огласен на проведение процедуры, связанной с </w:t>
      </w:r>
      <w:r>
        <w:rPr>
          <w:rFonts w:eastAsiaTheme="minorHAnsi"/>
          <w:b w:val="0"/>
          <w:bCs/>
          <w:sz w:val="26"/>
          <w:szCs w:val="26"/>
          <w:lang w:eastAsia="en-US"/>
        </w:rPr>
        <w:t xml:space="preserve">оформлением допуска к </w:t>
      </w:r>
      <w:r w:rsidRPr="008D5B36">
        <w:rPr>
          <w:rFonts w:eastAsiaTheme="minorHAnsi"/>
          <w:b w:val="0"/>
          <w:bCs/>
          <w:sz w:val="26"/>
          <w:szCs w:val="26"/>
          <w:lang w:eastAsia="en-US"/>
        </w:rPr>
        <w:t>сведениям, составляющим государственную тайну, на условиях, предусмотренных</w:t>
      </w:r>
      <w:r>
        <w:rPr>
          <w:rFonts w:eastAsiaTheme="minorHAnsi"/>
          <w:b w:val="0"/>
          <w:bCs/>
          <w:sz w:val="26"/>
          <w:szCs w:val="26"/>
          <w:lang w:eastAsia="en-US"/>
        </w:rPr>
        <w:t xml:space="preserve"> </w:t>
      </w:r>
      <w:r w:rsidRPr="008D5B36">
        <w:rPr>
          <w:rFonts w:eastAsiaTheme="minorHAnsi"/>
          <w:b w:val="0"/>
          <w:bCs/>
          <w:sz w:val="26"/>
          <w:szCs w:val="26"/>
          <w:lang w:eastAsia="en-US"/>
        </w:rPr>
        <w:t>законодательством Российской Федерации о защите государственной тайны.</w:t>
      </w:r>
    </w:p>
    <w:p w:rsidR="00A915B4" w:rsidRPr="008D5B36" w:rsidRDefault="00A915B4" w:rsidP="00A915B4">
      <w:pPr>
        <w:pStyle w:val="1"/>
        <w:keepNext w:val="0"/>
        <w:autoSpaceDE w:val="0"/>
        <w:autoSpaceDN w:val="0"/>
        <w:adjustRightInd w:val="0"/>
        <w:ind w:left="-567" w:firstLine="283"/>
        <w:jc w:val="both"/>
        <w:rPr>
          <w:rFonts w:eastAsiaTheme="minorHAnsi"/>
          <w:b w:val="0"/>
          <w:bCs/>
          <w:sz w:val="26"/>
          <w:szCs w:val="26"/>
          <w:lang w:eastAsia="en-US"/>
        </w:rPr>
      </w:pPr>
      <w:r w:rsidRPr="008D5B36">
        <w:rPr>
          <w:rFonts w:eastAsiaTheme="minorHAnsi"/>
          <w:b w:val="0"/>
          <w:bCs/>
          <w:sz w:val="26"/>
          <w:szCs w:val="26"/>
          <w:lang w:eastAsia="en-US"/>
        </w:rPr>
        <w:t xml:space="preserve">Даю согласие комиссии по отбору кандидатур на должность </w:t>
      </w:r>
      <w:r>
        <w:rPr>
          <w:rFonts w:eastAsiaTheme="minorHAnsi"/>
          <w:b w:val="0"/>
          <w:bCs/>
          <w:sz w:val="26"/>
          <w:szCs w:val="26"/>
          <w:lang w:eastAsia="en-US"/>
        </w:rPr>
        <w:t>главы</w:t>
      </w:r>
      <w:r w:rsidRPr="00A915B4">
        <w:rPr>
          <w:rFonts w:eastAsiaTheme="minorHAnsi"/>
          <w:b w:val="0"/>
          <w:bCs/>
          <w:sz w:val="26"/>
          <w:szCs w:val="26"/>
          <w:lang w:eastAsia="en-US"/>
        </w:rPr>
        <w:t xml:space="preserve">  Таштагольск</w:t>
      </w:r>
      <w:r w:rsidR="00AD4187">
        <w:rPr>
          <w:rFonts w:eastAsiaTheme="minorHAnsi"/>
          <w:b w:val="0"/>
          <w:bCs/>
          <w:sz w:val="26"/>
          <w:szCs w:val="26"/>
          <w:lang w:eastAsia="en-US"/>
        </w:rPr>
        <w:t>ого</w:t>
      </w:r>
      <w:r w:rsidRPr="00A915B4">
        <w:rPr>
          <w:rFonts w:eastAsiaTheme="minorHAnsi"/>
          <w:b w:val="0"/>
          <w:bCs/>
          <w:sz w:val="26"/>
          <w:szCs w:val="26"/>
          <w:lang w:eastAsia="en-US"/>
        </w:rPr>
        <w:t xml:space="preserve">   муниципальн</w:t>
      </w:r>
      <w:r w:rsidR="00AD4187">
        <w:rPr>
          <w:rFonts w:eastAsiaTheme="minorHAnsi"/>
          <w:b w:val="0"/>
          <w:bCs/>
          <w:sz w:val="26"/>
          <w:szCs w:val="26"/>
          <w:lang w:eastAsia="en-US"/>
        </w:rPr>
        <w:t>ого</w:t>
      </w:r>
      <w:r w:rsidRPr="00A915B4">
        <w:rPr>
          <w:rFonts w:eastAsiaTheme="minorHAnsi"/>
          <w:b w:val="0"/>
          <w:bCs/>
          <w:sz w:val="26"/>
          <w:szCs w:val="26"/>
          <w:lang w:eastAsia="en-US"/>
        </w:rPr>
        <w:t xml:space="preserve"> округ</w:t>
      </w:r>
      <w:r w:rsidR="00AD4187">
        <w:rPr>
          <w:rFonts w:eastAsiaTheme="minorHAnsi"/>
          <w:b w:val="0"/>
          <w:bCs/>
          <w:sz w:val="26"/>
          <w:szCs w:val="26"/>
          <w:lang w:eastAsia="en-US"/>
        </w:rPr>
        <w:t xml:space="preserve">а </w:t>
      </w:r>
      <w:r w:rsidRPr="008D5B36">
        <w:rPr>
          <w:rFonts w:eastAsiaTheme="minorHAnsi"/>
          <w:b w:val="0"/>
          <w:bCs/>
          <w:sz w:val="26"/>
          <w:szCs w:val="26"/>
          <w:lang w:eastAsia="en-US"/>
        </w:rPr>
        <w:t>на обработку моих персональных данных,</w:t>
      </w:r>
      <w:r>
        <w:rPr>
          <w:rFonts w:eastAsiaTheme="minorHAnsi"/>
          <w:b w:val="0"/>
          <w:bCs/>
          <w:sz w:val="26"/>
          <w:szCs w:val="26"/>
          <w:lang w:eastAsia="en-US"/>
        </w:rPr>
        <w:t xml:space="preserve"> </w:t>
      </w:r>
      <w:r w:rsidRPr="008D5B36">
        <w:rPr>
          <w:rFonts w:eastAsiaTheme="minorHAnsi"/>
          <w:b w:val="0"/>
          <w:bCs/>
          <w:sz w:val="26"/>
          <w:szCs w:val="26"/>
          <w:lang w:eastAsia="en-US"/>
        </w:rPr>
        <w:t>представленных мной в связи с проведением конкурсных процедур. Перечень</w:t>
      </w:r>
      <w:r>
        <w:rPr>
          <w:rFonts w:eastAsiaTheme="minorHAnsi"/>
          <w:b w:val="0"/>
          <w:bCs/>
          <w:sz w:val="26"/>
          <w:szCs w:val="26"/>
          <w:lang w:eastAsia="en-US"/>
        </w:rPr>
        <w:t xml:space="preserve"> </w:t>
      </w:r>
      <w:r w:rsidRPr="008D5B36">
        <w:rPr>
          <w:rFonts w:eastAsiaTheme="minorHAnsi"/>
          <w:b w:val="0"/>
          <w:bCs/>
          <w:sz w:val="26"/>
          <w:szCs w:val="26"/>
          <w:lang w:eastAsia="en-US"/>
        </w:rPr>
        <w:t>действий с персональными  данными, на совершение которых дается согласие,</w:t>
      </w:r>
      <w:r>
        <w:rPr>
          <w:rFonts w:eastAsiaTheme="minorHAnsi"/>
          <w:b w:val="0"/>
          <w:bCs/>
          <w:sz w:val="26"/>
          <w:szCs w:val="26"/>
          <w:lang w:eastAsia="en-US"/>
        </w:rPr>
        <w:t xml:space="preserve"> </w:t>
      </w:r>
      <w:r w:rsidRPr="008D5B36">
        <w:rPr>
          <w:rFonts w:eastAsiaTheme="minorHAnsi"/>
          <w:b w:val="0"/>
          <w:bCs/>
          <w:sz w:val="26"/>
          <w:szCs w:val="26"/>
          <w:lang w:eastAsia="en-US"/>
        </w:rPr>
        <w:t xml:space="preserve">общее описание используемых  оператором способов обработки </w:t>
      </w:r>
      <w:r>
        <w:rPr>
          <w:rFonts w:eastAsiaTheme="minorHAnsi"/>
          <w:b w:val="0"/>
          <w:bCs/>
          <w:sz w:val="26"/>
          <w:szCs w:val="26"/>
          <w:lang w:eastAsia="en-US"/>
        </w:rPr>
        <w:t xml:space="preserve">персональных </w:t>
      </w:r>
      <w:r w:rsidRPr="008D5B36">
        <w:rPr>
          <w:rFonts w:eastAsiaTheme="minorHAnsi"/>
          <w:b w:val="0"/>
          <w:bCs/>
          <w:sz w:val="26"/>
          <w:szCs w:val="26"/>
          <w:lang w:eastAsia="en-US"/>
        </w:rPr>
        <w:t>данных с использованием  информационных систем и без их использования</w:t>
      </w:r>
      <w:r>
        <w:rPr>
          <w:rFonts w:eastAsiaTheme="minorHAnsi"/>
          <w:b w:val="0"/>
          <w:bCs/>
          <w:sz w:val="26"/>
          <w:szCs w:val="26"/>
          <w:lang w:eastAsia="en-US"/>
        </w:rPr>
        <w:t xml:space="preserve"> </w:t>
      </w:r>
      <w:r w:rsidRPr="008D5B36">
        <w:rPr>
          <w:rFonts w:eastAsiaTheme="minorHAnsi"/>
          <w:b w:val="0"/>
          <w:bCs/>
          <w:sz w:val="26"/>
          <w:szCs w:val="26"/>
          <w:lang w:eastAsia="en-US"/>
        </w:rPr>
        <w:t xml:space="preserve">указаны в Федеральном </w:t>
      </w:r>
      <w:r>
        <w:rPr>
          <w:rFonts w:eastAsiaTheme="minorHAnsi"/>
          <w:b w:val="0"/>
          <w:bCs/>
          <w:sz w:val="26"/>
          <w:szCs w:val="26"/>
          <w:lang w:eastAsia="en-US"/>
        </w:rPr>
        <w:t>законе</w:t>
      </w:r>
      <w:r w:rsidRPr="008D5B36">
        <w:rPr>
          <w:rFonts w:eastAsiaTheme="minorHAnsi"/>
          <w:b w:val="0"/>
          <w:bCs/>
          <w:sz w:val="26"/>
          <w:szCs w:val="26"/>
          <w:lang w:eastAsia="en-US"/>
        </w:rPr>
        <w:t xml:space="preserve">  от  27.07.2006  </w:t>
      </w:r>
      <w:r>
        <w:rPr>
          <w:rFonts w:eastAsiaTheme="minorHAnsi"/>
          <w:b w:val="0"/>
          <w:bCs/>
          <w:sz w:val="26"/>
          <w:szCs w:val="26"/>
          <w:lang w:eastAsia="en-US"/>
        </w:rPr>
        <w:t>№</w:t>
      </w:r>
      <w:r w:rsidRPr="008D5B36">
        <w:rPr>
          <w:rFonts w:eastAsiaTheme="minorHAnsi"/>
          <w:b w:val="0"/>
          <w:bCs/>
          <w:sz w:val="26"/>
          <w:szCs w:val="26"/>
          <w:lang w:eastAsia="en-US"/>
        </w:rPr>
        <w:t xml:space="preserve"> 152-ФЗ  </w:t>
      </w:r>
      <w:r>
        <w:rPr>
          <w:rFonts w:eastAsiaTheme="minorHAnsi"/>
          <w:b w:val="0"/>
          <w:bCs/>
          <w:sz w:val="26"/>
          <w:szCs w:val="26"/>
          <w:lang w:eastAsia="en-US"/>
        </w:rPr>
        <w:t>«О  персональных данных»</w:t>
      </w:r>
      <w:r w:rsidRPr="008D5B36">
        <w:rPr>
          <w:rFonts w:eastAsiaTheme="minorHAnsi"/>
          <w:b w:val="0"/>
          <w:bCs/>
          <w:sz w:val="26"/>
          <w:szCs w:val="26"/>
          <w:lang w:eastAsia="en-US"/>
        </w:rPr>
        <w:t>, с которым я ознакомлен(а).</w:t>
      </w:r>
    </w:p>
    <w:p w:rsidR="00A915B4" w:rsidRPr="00643F08" w:rsidRDefault="00A915B4" w:rsidP="00A915B4">
      <w:pPr>
        <w:ind w:left="-567" w:firstLine="283"/>
        <w:rPr>
          <w:rFonts w:eastAsiaTheme="minorHAnsi"/>
          <w:lang w:eastAsia="en-US"/>
        </w:rPr>
      </w:pPr>
    </w:p>
    <w:p w:rsidR="00A915B4" w:rsidRPr="008D5B36" w:rsidRDefault="00A915B4" w:rsidP="00A915B4">
      <w:pPr>
        <w:pStyle w:val="1"/>
        <w:keepNext w:val="0"/>
        <w:autoSpaceDE w:val="0"/>
        <w:autoSpaceDN w:val="0"/>
        <w:adjustRightInd w:val="0"/>
        <w:jc w:val="both"/>
        <w:rPr>
          <w:rFonts w:eastAsiaTheme="minorHAnsi"/>
          <w:b w:val="0"/>
          <w:bCs/>
          <w:sz w:val="26"/>
          <w:szCs w:val="26"/>
          <w:lang w:eastAsia="en-US"/>
        </w:rPr>
      </w:pPr>
      <w:r w:rsidRPr="008D5B36">
        <w:rPr>
          <w:rFonts w:eastAsiaTheme="minorHAnsi"/>
          <w:b w:val="0"/>
          <w:bCs/>
          <w:sz w:val="26"/>
          <w:szCs w:val="26"/>
          <w:lang w:eastAsia="en-US"/>
        </w:rPr>
        <w:t>_______</w:t>
      </w:r>
      <w:r>
        <w:rPr>
          <w:rFonts w:eastAsiaTheme="minorHAnsi"/>
          <w:b w:val="0"/>
          <w:bCs/>
          <w:sz w:val="26"/>
          <w:szCs w:val="26"/>
          <w:lang w:eastAsia="en-US"/>
        </w:rPr>
        <w:t>__</w:t>
      </w:r>
      <w:r w:rsidRPr="008D5B36">
        <w:rPr>
          <w:rFonts w:eastAsiaTheme="minorHAnsi"/>
          <w:b w:val="0"/>
          <w:bCs/>
          <w:sz w:val="26"/>
          <w:szCs w:val="26"/>
          <w:lang w:eastAsia="en-US"/>
        </w:rPr>
        <w:t xml:space="preserve">___________                          </w:t>
      </w:r>
      <w:r>
        <w:rPr>
          <w:rFonts w:eastAsiaTheme="minorHAnsi"/>
          <w:b w:val="0"/>
          <w:bCs/>
          <w:sz w:val="26"/>
          <w:szCs w:val="26"/>
          <w:lang w:eastAsia="en-US"/>
        </w:rPr>
        <w:t xml:space="preserve">                   </w:t>
      </w:r>
      <w:r w:rsidRPr="008D5B36">
        <w:rPr>
          <w:rFonts w:eastAsiaTheme="minorHAnsi"/>
          <w:b w:val="0"/>
          <w:bCs/>
          <w:sz w:val="26"/>
          <w:szCs w:val="26"/>
          <w:lang w:eastAsia="en-US"/>
        </w:rPr>
        <w:t xml:space="preserve">    ___________________________</w:t>
      </w:r>
    </w:p>
    <w:p w:rsidR="00A915B4" w:rsidRPr="008D5B36" w:rsidRDefault="00A915B4" w:rsidP="00A915B4">
      <w:pPr>
        <w:pStyle w:val="1"/>
        <w:keepNext w:val="0"/>
        <w:autoSpaceDE w:val="0"/>
        <w:autoSpaceDN w:val="0"/>
        <w:adjustRightInd w:val="0"/>
        <w:jc w:val="both"/>
        <w:rPr>
          <w:rFonts w:eastAsiaTheme="minorHAnsi"/>
          <w:b w:val="0"/>
          <w:bCs/>
          <w:sz w:val="26"/>
          <w:szCs w:val="26"/>
          <w:lang w:eastAsia="en-US"/>
        </w:rPr>
      </w:pPr>
      <w:r w:rsidRPr="008D5B36">
        <w:rPr>
          <w:rFonts w:eastAsiaTheme="minorHAnsi"/>
          <w:b w:val="0"/>
          <w:bCs/>
          <w:sz w:val="26"/>
          <w:szCs w:val="26"/>
          <w:lang w:eastAsia="en-US"/>
        </w:rPr>
        <w:t xml:space="preserve"> </w:t>
      </w:r>
      <w:r>
        <w:rPr>
          <w:rFonts w:eastAsiaTheme="minorHAnsi"/>
          <w:b w:val="0"/>
          <w:bCs/>
          <w:sz w:val="26"/>
          <w:szCs w:val="26"/>
          <w:lang w:eastAsia="en-US"/>
        </w:rPr>
        <w:t xml:space="preserve">        </w:t>
      </w:r>
      <w:r w:rsidRPr="008D5B36">
        <w:rPr>
          <w:rFonts w:eastAsiaTheme="minorHAnsi"/>
          <w:b w:val="0"/>
          <w:bCs/>
          <w:sz w:val="26"/>
          <w:szCs w:val="26"/>
          <w:lang w:eastAsia="en-US"/>
        </w:rPr>
        <w:t xml:space="preserve">     (дата)                                     </w:t>
      </w:r>
      <w:r>
        <w:rPr>
          <w:rFonts w:eastAsiaTheme="minorHAnsi"/>
          <w:b w:val="0"/>
          <w:bCs/>
          <w:sz w:val="26"/>
          <w:szCs w:val="26"/>
          <w:lang w:eastAsia="en-US"/>
        </w:rPr>
        <w:t xml:space="preserve">                                </w:t>
      </w:r>
      <w:r w:rsidRPr="008D5B36">
        <w:rPr>
          <w:rFonts w:eastAsiaTheme="minorHAnsi"/>
          <w:b w:val="0"/>
          <w:bCs/>
          <w:sz w:val="26"/>
          <w:szCs w:val="26"/>
          <w:lang w:eastAsia="en-US"/>
        </w:rPr>
        <w:t xml:space="preserve">        </w:t>
      </w:r>
      <w:r w:rsidR="007E57AB">
        <w:rPr>
          <w:rFonts w:eastAsiaTheme="minorHAnsi"/>
          <w:b w:val="0"/>
          <w:bCs/>
          <w:sz w:val="26"/>
          <w:szCs w:val="26"/>
          <w:lang w:eastAsia="en-US"/>
        </w:rPr>
        <w:t xml:space="preserve">    </w:t>
      </w:r>
      <w:r w:rsidRPr="008D5B36">
        <w:rPr>
          <w:rFonts w:eastAsiaTheme="minorHAnsi"/>
          <w:b w:val="0"/>
          <w:bCs/>
          <w:sz w:val="26"/>
          <w:szCs w:val="26"/>
          <w:lang w:eastAsia="en-US"/>
        </w:rPr>
        <w:t>(подпись)</w:t>
      </w:r>
    </w:p>
    <w:p w:rsidR="00A915B4" w:rsidRPr="00AC03DC" w:rsidRDefault="00A915B4" w:rsidP="00AC03DC">
      <w:pPr>
        <w:pStyle w:val="ConsPlusNormal"/>
        <w:ind w:left="-567" w:firstLine="567"/>
        <w:jc w:val="right"/>
        <w:rPr>
          <w:rFonts w:ascii="Times New Roman" w:hAnsi="Times New Roman" w:cs="Times New Roman"/>
          <w:sz w:val="28"/>
          <w:szCs w:val="28"/>
        </w:rPr>
      </w:pPr>
      <w:r w:rsidRPr="00AC03DC">
        <w:rPr>
          <w:rFonts w:ascii="Times New Roman" w:hAnsi="Times New Roman" w:cs="Times New Roman"/>
          <w:sz w:val="28"/>
          <w:szCs w:val="28"/>
        </w:rPr>
        <w:lastRenderedPageBreak/>
        <w:t>Приложение № 2</w:t>
      </w:r>
    </w:p>
    <w:p w:rsidR="00AC03DC" w:rsidRDefault="00A915B4" w:rsidP="00AC03DC">
      <w:pPr>
        <w:pStyle w:val="1"/>
        <w:keepNext w:val="0"/>
        <w:autoSpaceDE w:val="0"/>
        <w:autoSpaceDN w:val="0"/>
        <w:adjustRightInd w:val="0"/>
        <w:ind w:firstLine="709"/>
        <w:jc w:val="right"/>
        <w:rPr>
          <w:b w:val="0"/>
          <w:noProof w:val="0"/>
          <w:sz w:val="28"/>
          <w:szCs w:val="28"/>
        </w:rPr>
      </w:pPr>
      <w:r w:rsidRPr="00AC03DC">
        <w:rPr>
          <w:b w:val="0"/>
          <w:noProof w:val="0"/>
          <w:sz w:val="28"/>
          <w:szCs w:val="28"/>
        </w:rPr>
        <w:t xml:space="preserve">к Положению </w:t>
      </w:r>
    </w:p>
    <w:p w:rsidR="00AC03DC" w:rsidRDefault="00A915B4" w:rsidP="00AC03DC">
      <w:pPr>
        <w:pStyle w:val="1"/>
        <w:keepNext w:val="0"/>
        <w:autoSpaceDE w:val="0"/>
        <w:autoSpaceDN w:val="0"/>
        <w:adjustRightInd w:val="0"/>
        <w:ind w:firstLine="709"/>
        <w:jc w:val="right"/>
        <w:rPr>
          <w:b w:val="0"/>
          <w:noProof w:val="0"/>
          <w:sz w:val="28"/>
          <w:szCs w:val="28"/>
        </w:rPr>
      </w:pPr>
      <w:r w:rsidRPr="00AC03DC">
        <w:rPr>
          <w:b w:val="0"/>
          <w:noProof w:val="0"/>
          <w:sz w:val="28"/>
          <w:szCs w:val="28"/>
        </w:rPr>
        <w:t xml:space="preserve">о порядке проведения конкурса </w:t>
      </w:r>
    </w:p>
    <w:p w:rsidR="00AC03DC" w:rsidRDefault="00A915B4" w:rsidP="00AC03DC">
      <w:pPr>
        <w:pStyle w:val="1"/>
        <w:keepNext w:val="0"/>
        <w:autoSpaceDE w:val="0"/>
        <w:autoSpaceDN w:val="0"/>
        <w:adjustRightInd w:val="0"/>
        <w:ind w:firstLine="709"/>
        <w:jc w:val="right"/>
        <w:rPr>
          <w:b w:val="0"/>
          <w:noProof w:val="0"/>
          <w:sz w:val="28"/>
          <w:szCs w:val="28"/>
        </w:rPr>
      </w:pPr>
      <w:r w:rsidRPr="00AC03DC">
        <w:rPr>
          <w:b w:val="0"/>
          <w:noProof w:val="0"/>
          <w:sz w:val="28"/>
          <w:szCs w:val="28"/>
        </w:rPr>
        <w:t>по отбору кандидатур на должность главы</w:t>
      </w:r>
    </w:p>
    <w:p w:rsidR="00AC03DC" w:rsidRPr="00AC03DC" w:rsidRDefault="00A915B4" w:rsidP="00AC03DC">
      <w:pPr>
        <w:pStyle w:val="1"/>
        <w:keepNext w:val="0"/>
        <w:autoSpaceDE w:val="0"/>
        <w:autoSpaceDN w:val="0"/>
        <w:adjustRightInd w:val="0"/>
        <w:ind w:firstLine="709"/>
        <w:jc w:val="right"/>
        <w:rPr>
          <w:b w:val="0"/>
          <w:noProof w:val="0"/>
          <w:sz w:val="28"/>
          <w:szCs w:val="28"/>
        </w:rPr>
      </w:pPr>
      <w:r w:rsidRPr="00AC03DC">
        <w:rPr>
          <w:b w:val="0"/>
          <w:noProof w:val="0"/>
          <w:sz w:val="28"/>
          <w:szCs w:val="28"/>
        </w:rPr>
        <w:t xml:space="preserve"> </w:t>
      </w:r>
      <w:proofErr w:type="spellStart"/>
      <w:r w:rsidR="00AC03DC" w:rsidRPr="00AC03DC">
        <w:rPr>
          <w:b w:val="0"/>
          <w:noProof w:val="0"/>
          <w:sz w:val="28"/>
          <w:szCs w:val="28"/>
        </w:rPr>
        <w:t>Таштагольск</w:t>
      </w:r>
      <w:r w:rsidR="00AD4187">
        <w:rPr>
          <w:b w:val="0"/>
          <w:noProof w:val="0"/>
          <w:sz w:val="28"/>
          <w:szCs w:val="28"/>
        </w:rPr>
        <w:t>ого</w:t>
      </w:r>
      <w:proofErr w:type="spellEnd"/>
      <w:r w:rsidR="00AC03DC" w:rsidRPr="00AC03DC">
        <w:rPr>
          <w:b w:val="0"/>
          <w:noProof w:val="0"/>
          <w:sz w:val="28"/>
          <w:szCs w:val="28"/>
        </w:rPr>
        <w:t xml:space="preserve">   муниципальн</w:t>
      </w:r>
      <w:r w:rsidR="00AD4187">
        <w:rPr>
          <w:b w:val="0"/>
          <w:noProof w:val="0"/>
          <w:sz w:val="28"/>
          <w:szCs w:val="28"/>
        </w:rPr>
        <w:t>ого</w:t>
      </w:r>
      <w:r w:rsidR="00AC03DC" w:rsidRPr="00AC03DC">
        <w:rPr>
          <w:b w:val="0"/>
          <w:noProof w:val="0"/>
          <w:sz w:val="28"/>
          <w:szCs w:val="28"/>
        </w:rPr>
        <w:t xml:space="preserve"> округ</w:t>
      </w:r>
      <w:r w:rsidR="00AD4187">
        <w:rPr>
          <w:b w:val="0"/>
          <w:noProof w:val="0"/>
          <w:sz w:val="28"/>
          <w:szCs w:val="28"/>
        </w:rPr>
        <w:t>а</w:t>
      </w:r>
      <w:r w:rsidR="00AC03DC" w:rsidRPr="00AC03DC">
        <w:rPr>
          <w:b w:val="0"/>
          <w:noProof w:val="0"/>
          <w:sz w:val="28"/>
          <w:szCs w:val="28"/>
        </w:rPr>
        <w:t xml:space="preserve"> </w:t>
      </w:r>
    </w:p>
    <w:p w:rsidR="00A915B4" w:rsidRPr="00AC03DC" w:rsidRDefault="00AC03DC" w:rsidP="00AD4187">
      <w:pPr>
        <w:pStyle w:val="ConsPlusNormal"/>
        <w:ind w:left="-567" w:firstLine="567"/>
        <w:jc w:val="center"/>
        <w:rPr>
          <w:rFonts w:ascii="Times New Roman" w:hAnsi="Times New Roman" w:cs="Times New Roman"/>
          <w:sz w:val="28"/>
          <w:szCs w:val="28"/>
        </w:rPr>
      </w:pPr>
      <w:r w:rsidRPr="00AC03DC">
        <w:rPr>
          <w:rFonts w:ascii="Times New Roman" w:hAnsi="Times New Roman" w:cs="Times New Roman"/>
          <w:sz w:val="28"/>
          <w:szCs w:val="28"/>
        </w:rPr>
        <w:t xml:space="preserve"> </w:t>
      </w:r>
    </w:p>
    <w:p w:rsidR="00A915B4" w:rsidRDefault="00A915B4" w:rsidP="00A915B4">
      <w:pPr>
        <w:autoSpaceDE w:val="0"/>
        <w:autoSpaceDN w:val="0"/>
        <w:adjustRightInd w:val="0"/>
        <w:rPr>
          <w:rFonts w:eastAsiaTheme="minorHAnsi"/>
          <w:lang w:eastAsia="en-US"/>
        </w:rPr>
      </w:pPr>
    </w:p>
    <w:p w:rsidR="00A915B4" w:rsidRDefault="00A915B4" w:rsidP="00A915B4">
      <w:pPr>
        <w:autoSpaceDE w:val="0"/>
        <w:autoSpaceDN w:val="0"/>
        <w:adjustRightInd w:val="0"/>
        <w:ind w:firstLine="540"/>
        <w:jc w:val="both"/>
        <w:rPr>
          <w:rFonts w:eastAsiaTheme="minorHAnsi"/>
          <w:szCs w:val="26"/>
          <w:lang w:eastAsia="en-US"/>
        </w:rPr>
      </w:pPr>
    </w:p>
    <w:p w:rsidR="00A915B4" w:rsidRPr="000F5755" w:rsidRDefault="00A915B4" w:rsidP="00A915B4">
      <w:pPr>
        <w:spacing w:after="480"/>
        <w:jc w:val="center"/>
        <w:rPr>
          <w:bCs/>
        </w:rPr>
      </w:pPr>
      <w:bookmarkStart w:id="3" w:name="Par181"/>
      <w:bookmarkEnd w:id="3"/>
      <w:r w:rsidRPr="000F5755">
        <w:rPr>
          <w:bCs/>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850"/>
        <w:gridCol w:w="1701"/>
      </w:tblGrid>
      <w:tr w:rsidR="00A915B4" w:rsidRPr="000F5755" w:rsidTr="00FC1A60">
        <w:trPr>
          <w:cantSplit/>
          <w:trHeight w:val="1000"/>
        </w:trPr>
        <w:tc>
          <w:tcPr>
            <w:tcW w:w="7966" w:type="dxa"/>
            <w:gridSpan w:val="5"/>
            <w:tcBorders>
              <w:top w:val="nil"/>
              <w:left w:val="nil"/>
              <w:bottom w:val="nil"/>
              <w:right w:val="nil"/>
            </w:tcBorders>
          </w:tcPr>
          <w:p w:rsidR="00A915B4" w:rsidRPr="000F5755" w:rsidRDefault="00A915B4" w:rsidP="00FC1A60"/>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15B4" w:rsidRPr="000F5755" w:rsidRDefault="00A915B4" w:rsidP="00FC1A60">
            <w:pPr>
              <w:jc w:val="center"/>
            </w:pPr>
            <w:r w:rsidRPr="000F5755">
              <w:t>Место</w:t>
            </w:r>
            <w:r w:rsidRPr="000F5755">
              <w:br/>
              <w:t>для</w:t>
            </w:r>
            <w:r w:rsidRPr="000F5755">
              <w:br/>
              <w:t>фотографии</w:t>
            </w:r>
          </w:p>
        </w:tc>
      </w:tr>
      <w:tr w:rsidR="00A915B4" w:rsidRPr="000F5755" w:rsidTr="00FC1A60">
        <w:trPr>
          <w:cantSplit/>
          <w:trHeight w:val="421"/>
        </w:trPr>
        <w:tc>
          <w:tcPr>
            <w:tcW w:w="364" w:type="dxa"/>
            <w:tcBorders>
              <w:top w:val="nil"/>
              <w:left w:val="nil"/>
              <w:bottom w:val="nil"/>
              <w:right w:val="nil"/>
            </w:tcBorders>
            <w:vAlign w:val="bottom"/>
          </w:tcPr>
          <w:p w:rsidR="00A915B4" w:rsidRPr="000F5755" w:rsidRDefault="00A915B4" w:rsidP="00FC1A60">
            <w:r w:rsidRPr="000F5755">
              <w:t>1.</w:t>
            </w:r>
          </w:p>
        </w:tc>
        <w:tc>
          <w:tcPr>
            <w:tcW w:w="1118" w:type="dxa"/>
            <w:gridSpan w:val="2"/>
            <w:tcBorders>
              <w:top w:val="nil"/>
              <w:left w:val="nil"/>
              <w:bottom w:val="nil"/>
              <w:right w:val="nil"/>
            </w:tcBorders>
            <w:vAlign w:val="bottom"/>
          </w:tcPr>
          <w:p w:rsidR="00A915B4" w:rsidRPr="000F5755" w:rsidRDefault="00A915B4" w:rsidP="00FC1A60">
            <w:r w:rsidRPr="000F5755">
              <w:t>Фамилия</w:t>
            </w:r>
          </w:p>
        </w:tc>
        <w:tc>
          <w:tcPr>
            <w:tcW w:w="5634" w:type="dxa"/>
            <w:tcBorders>
              <w:top w:val="nil"/>
              <w:left w:val="nil"/>
              <w:bottom w:val="single" w:sz="4" w:space="0" w:color="auto"/>
              <w:right w:val="nil"/>
            </w:tcBorders>
            <w:vAlign w:val="bottom"/>
          </w:tcPr>
          <w:p w:rsidR="00A915B4" w:rsidRPr="000F5755" w:rsidRDefault="00A915B4" w:rsidP="00FC1A60">
            <w:pPr>
              <w:jc w:val="center"/>
            </w:pPr>
          </w:p>
        </w:tc>
        <w:tc>
          <w:tcPr>
            <w:tcW w:w="850" w:type="dxa"/>
            <w:tcBorders>
              <w:top w:val="nil"/>
              <w:left w:val="nil"/>
              <w:bottom w:val="nil"/>
              <w:right w:val="nil"/>
            </w:tcBorders>
            <w:vAlign w:val="bottom"/>
          </w:tcPr>
          <w:p w:rsidR="00A915B4" w:rsidRPr="000F5755" w:rsidRDefault="00A915B4" w:rsidP="00FC1A60"/>
        </w:tc>
        <w:tc>
          <w:tcPr>
            <w:tcW w:w="1701" w:type="dxa"/>
            <w:vMerge/>
            <w:tcBorders>
              <w:top w:val="nil"/>
              <w:left w:val="single" w:sz="4" w:space="0" w:color="auto"/>
              <w:bottom w:val="single" w:sz="4" w:space="0" w:color="auto"/>
              <w:right w:val="single" w:sz="4" w:space="0" w:color="auto"/>
            </w:tcBorders>
          </w:tcPr>
          <w:p w:rsidR="00A915B4" w:rsidRPr="000F5755" w:rsidRDefault="00A915B4" w:rsidP="00FC1A60"/>
        </w:tc>
      </w:tr>
      <w:tr w:rsidR="00A915B4" w:rsidRPr="000F5755" w:rsidTr="00FC1A60">
        <w:trPr>
          <w:cantSplit/>
          <w:trHeight w:val="414"/>
        </w:trPr>
        <w:tc>
          <w:tcPr>
            <w:tcW w:w="364" w:type="dxa"/>
            <w:tcBorders>
              <w:top w:val="nil"/>
              <w:left w:val="nil"/>
              <w:bottom w:val="nil"/>
              <w:right w:val="nil"/>
            </w:tcBorders>
            <w:vAlign w:val="bottom"/>
          </w:tcPr>
          <w:p w:rsidR="00A915B4" w:rsidRPr="000F5755" w:rsidRDefault="00A915B4" w:rsidP="00FC1A60"/>
        </w:tc>
        <w:tc>
          <w:tcPr>
            <w:tcW w:w="559" w:type="dxa"/>
            <w:tcBorders>
              <w:top w:val="nil"/>
              <w:left w:val="nil"/>
              <w:bottom w:val="nil"/>
              <w:right w:val="nil"/>
            </w:tcBorders>
            <w:vAlign w:val="bottom"/>
          </w:tcPr>
          <w:p w:rsidR="00A915B4" w:rsidRPr="000F5755" w:rsidRDefault="00A915B4" w:rsidP="00FC1A60">
            <w:r w:rsidRPr="000F5755">
              <w:t>Имя</w:t>
            </w:r>
          </w:p>
        </w:tc>
        <w:tc>
          <w:tcPr>
            <w:tcW w:w="6193" w:type="dxa"/>
            <w:gridSpan w:val="2"/>
            <w:tcBorders>
              <w:top w:val="nil"/>
              <w:left w:val="nil"/>
              <w:bottom w:val="single" w:sz="4" w:space="0" w:color="auto"/>
              <w:right w:val="nil"/>
            </w:tcBorders>
            <w:vAlign w:val="bottom"/>
          </w:tcPr>
          <w:p w:rsidR="00A915B4" w:rsidRPr="000F5755" w:rsidRDefault="00A915B4" w:rsidP="00FC1A60">
            <w:pPr>
              <w:jc w:val="center"/>
            </w:pPr>
          </w:p>
        </w:tc>
        <w:tc>
          <w:tcPr>
            <w:tcW w:w="850" w:type="dxa"/>
            <w:tcBorders>
              <w:top w:val="nil"/>
              <w:left w:val="nil"/>
              <w:bottom w:val="nil"/>
              <w:right w:val="nil"/>
            </w:tcBorders>
            <w:vAlign w:val="bottom"/>
          </w:tcPr>
          <w:p w:rsidR="00A915B4" w:rsidRPr="000F5755" w:rsidRDefault="00A915B4" w:rsidP="00FC1A60"/>
        </w:tc>
        <w:tc>
          <w:tcPr>
            <w:tcW w:w="1701" w:type="dxa"/>
            <w:vMerge/>
            <w:tcBorders>
              <w:top w:val="nil"/>
              <w:left w:val="single" w:sz="4" w:space="0" w:color="auto"/>
              <w:bottom w:val="single" w:sz="4" w:space="0" w:color="auto"/>
              <w:right w:val="single" w:sz="4" w:space="0" w:color="auto"/>
            </w:tcBorders>
          </w:tcPr>
          <w:p w:rsidR="00A915B4" w:rsidRPr="000F5755" w:rsidRDefault="00A915B4" w:rsidP="00FC1A60"/>
        </w:tc>
      </w:tr>
      <w:tr w:rsidR="00A915B4" w:rsidRPr="000F5755" w:rsidTr="00FC1A60">
        <w:trPr>
          <w:cantSplit/>
          <w:trHeight w:val="420"/>
        </w:trPr>
        <w:tc>
          <w:tcPr>
            <w:tcW w:w="364" w:type="dxa"/>
            <w:tcBorders>
              <w:top w:val="nil"/>
              <w:left w:val="nil"/>
              <w:bottom w:val="nil"/>
              <w:right w:val="nil"/>
            </w:tcBorders>
            <w:vAlign w:val="bottom"/>
          </w:tcPr>
          <w:p w:rsidR="00A915B4" w:rsidRPr="000F5755" w:rsidRDefault="00A915B4" w:rsidP="00FC1A60"/>
        </w:tc>
        <w:tc>
          <w:tcPr>
            <w:tcW w:w="1118" w:type="dxa"/>
            <w:gridSpan w:val="2"/>
            <w:tcBorders>
              <w:top w:val="nil"/>
              <w:left w:val="nil"/>
              <w:bottom w:val="nil"/>
              <w:right w:val="nil"/>
            </w:tcBorders>
            <w:vAlign w:val="bottom"/>
          </w:tcPr>
          <w:p w:rsidR="00A915B4" w:rsidRPr="000F5755" w:rsidRDefault="00A915B4" w:rsidP="00FC1A60">
            <w:r w:rsidRPr="000F5755">
              <w:t>Отчество</w:t>
            </w:r>
          </w:p>
        </w:tc>
        <w:tc>
          <w:tcPr>
            <w:tcW w:w="5634" w:type="dxa"/>
            <w:tcBorders>
              <w:top w:val="nil"/>
              <w:left w:val="nil"/>
              <w:bottom w:val="single" w:sz="4" w:space="0" w:color="auto"/>
              <w:right w:val="nil"/>
            </w:tcBorders>
            <w:vAlign w:val="bottom"/>
          </w:tcPr>
          <w:p w:rsidR="00A915B4" w:rsidRPr="000F5755" w:rsidRDefault="00A915B4" w:rsidP="00FC1A60">
            <w:pPr>
              <w:jc w:val="center"/>
            </w:pPr>
          </w:p>
        </w:tc>
        <w:tc>
          <w:tcPr>
            <w:tcW w:w="850" w:type="dxa"/>
            <w:tcBorders>
              <w:top w:val="nil"/>
              <w:left w:val="nil"/>
              <w:bottom w:val="nil"/>
              <w:right w:val="nil"/>
            </w:tcBorders>
            <w:vAlign w:val="bottom"/>
          </w:tcPr>
          <w:p w:rsidR="00A915B4" w:rsidRPr="000F5755" w:rsidRDefault="00A915B4" w:rsidP="00FC1A60"/>
        </w:tc>
        <w:tc>
          <w:tcPr>
            <w:tcW w:w="1701" w:type="dxa"/>
            <w:vMerge/>
            <w:tcBorders>
              <w:top w:val="nil"/>
              <w:left w:val="single" w:sz="4" w:space="0" w:color="auto"/>
              <w:bottom w:val="single" w:sz="4" w:space="0" w:color="auto"/>
              <w:right w:val="single" w:sz="4" w:space="0" w:color="auto"/>
            </w:tcBorders>
          </w:tcPr>
          <w:p w:rsidR="00A915B4" w:rsidRPr="000F5755" w:rsidRDefault="00A915B4" w:rsidP="00FC1A60"/>
        </w:tc>
      </w:tr>
    </w:tbl>
    <w:p w:rsidR="00A915B4" w:rsidRPr="000F5755" w:rsidRDefault="00A915B4" w:rsidP="00A915B4"/>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8"/>
        <w:gridCol w:w="4745"/>
      </w:tblGrid>
      <w:tr w:rsidR="00A915B4" w:rsidRPr="000F5755" w:rsidTr="00FC1A60">
        <w:trPr>
          <w:cantSplit/>
          <w:jc w:val="center"/>
        </w:trPr>
        <w:tc>
          <w:tcPr>
            <w:tcW w:w="4968" w:type="dxa"/>
            <w:vAlign w:val="center"/>
          </w:tcPr>
          <w:p w:rsidR="00A915B4" w:rsidRPr="000F5755" w:rsidRDefault="00A915B4" w:rsidP="00FC1A60">
            <w:pPr>
              <w:jc w:val="both"/>
            </w:pPr>
            <w:r w:rsidRPr="000F5755">
              <w:t>2. Если изменяли фамилию, имя или отчество,</w:t>
            </w:r>
            <w:r>
              <w:t xml:space="preserve"> </w:t>
            </w:r>
            <w:r w:rsidRPr="000F5755">
              <w:t>то укажите их, а также когда, где и по какой причине изменяли</w:t>
            </w:r>
          </w:p>
        </w:tc>
        <w:tc>
          <w:tcPr>
            <w:tcW w:w="4892" w:type="dxa"/>
            <w:vAlign w:val="center"/>
          </w:tcPr>
          <w:p w:rsidR="00A915B4" w:rsidRPr="000F5755" w:rsidRDefault="00A915B4" w:rsidP="00FC1A60"/>
        </w:tc>
      </w:tr>
      <w:tr w:rsidR="00A915B4" w:rsidRPr="000F5755" w:rsidTr="00FC1A60">
        <w:trPr>
          <w:cantSplit/>
          <w:jc w:val="center"/>
        </w:trPr>
        <w:tc>
          <w:tcPr>
            <w:tcW w:w="4968" w:type="dxa"/>
            <w:vAlign w:val="center"/>
          </w:tcPr>
          <w:p w:rsidR="00A915B4" w:rsidRPr="000F5755" w:rsidRDefault="00A915B4" w:rsidP="00FC1A60">
            <w:pPr>
              <w:jc w:val="both"/>
            </w:pPr>
            <w:r w:rsidRPr="000F5755">
              <w:t xml:space="preserve">3. </w:t>
            </w:r>
            <w:proofErr w:type="gramStart"/>
            <w:r w:rsidRPr="000F5755">
              <w:t>Число, месяц, год и место рождения (село, деревня, город, район, область, край, республика, страна)</w:t>
            </w:r>
            <w:proofErr w:type="gramEnd"/>
          </w:p>
        </w:tc>
        <w:tc>
          <w:tcPr>
            <w:tcW w:w="4892" w:type="dxa"/>
            <w:vAlign w:val="center"/>
          </w:tcPr>
          <w:p w:rsidR="00A915B4" w:rsidRPr="000F5755" w:rsidRDefault="00A915B4" w:rsidP="00FC1A60"/>
        </w:tc>
      </w:tr>
      <w:tr w:rsidR="00A915B4" w:rsidRPr="000F5755" w:rsidTr="00FC1A60">
        <w:trPr>
          <w:cantSplit/>
          <w:jc w:val="center"/>
        </w:trPr>
        <w:tc>
          <w:tcPr>
            <w:tcW w:w="4968" w:type="dxa"/>
            <w:vAlign w:val="center"/>
          </w:tcPr>
          <w:p w:rsidR="00A915B4" w:rsidRPr="000F5755" w:rsidRDefault="00A915B4" w:rsidP="00FC1A60">
            <w:pPr>
              <w:jc w:val="both"/>
            </w:pPr>
            <w:r w:rsidRPr="000F5755">
              <w:t xml:space="preserve">4. </w:t>
            </w:r>
            <w:r w:rsidRPr="00A02600">
              <w:t>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892" w:type="dxa"/>
            <w:vAlign w:val="center"/>
          </w:tcPr>
          <w:p w:rsidR="00A915B4" w:rsidRPr="000F5755" w:rsidRDefault="00A915B4" w:rsidP="00FC1A60"/>
        </w:tc>
      </w:tr>
      <w:tr w:rsidR="00A915B4" w:rsidRPr="000F5755" w:rsidTr="00FC1A60">
        <w:trPr>
          <w:cantSplit/>
          <w:jc w:val="center"/>
        </w:trPr>
        <w:tc>
          <w:tcPr>
            <w:tcW w:w="4968" w:type="dxa"/>
            <w:vAlign w:val="center"/>
          </w:tcPr>
          <w:p w:rsidR="00A915B4" w:rsidRPr="000F5755" w:rsidRDefault="00A915B4" w:rsidP="00FC1A60">
            <w:pPr>
              <w:jc w:val="both"/>
            </w:pPr>
            <w:r w:rsidRPr="000F5755">
              <w:t>5. Образование (когда и какие учебные заведения окончили, номера дипломов)</w:t>
            </w:r>
            <w:r>
              <w:t>.</w:t>
            </w:r>
          </w:p>
          <w:p w:rsidR="00A915B4" w:rsidRPr="000F5755" w:rsidRDefault="00A915B4" w:rsidP="00FC1A60">
            <w:pPr>
              <w:jc w:val="both"/>
            </w:pPr>
            <w:r w:rsidRPr="000F5755">
              <w:t xml:space="preserve">Направление </w:t>
            </w:r>
            <w:r>
              <w:t xml:space="preserve">подготовки или специальность по </w:t>
            </w:r>
            <w:r w:rsidRPr="000F5755">
              <w:t>диплому</w:t>
            </w:r>
            <w:r>
              <w:t xml:space="preserve">. </w:t>
            </w:r>
            <w:r w:rsidRPr="000F5755">
              <w:t>Квалификация по диплому</w:t>
            </w:r>
          </w:p>
        </w:tc>
        <w:tc>
          <w:tcPr>
            <w:tcW w:w="4892" w:type="dxa"/>
            <w:vAlign w:val="center"/>
          </w:tcPr>
          <w:p w:rsidR="00A915B4" w:rsidRPr="000F5755" w:rsidRDefault="00A915B4" w:rsidP="00FC1A60"/>
        </w:tc>
      </w:tr>
      <w:tr w:rsidR="00A915B4" w:rsidRPr="000F5755" w:rsidTr="00FC1A60">
        <w:trPr>
          <w:cantSplit/>
          <w:jc w:val="center"/>
        </w:trPr>
        <w:tc>
          <w:tcPr>
            <w:tcW w:w="4968" w:type="dxa"/>
            <w:vAlign w:val="center"/>
          </w:tcPr>
          <w:p w:rsidR="00A915B4" w:rsidRDefault="00A915B4" w:rsidP="00FC1A60">
            <w:pPr>
              <w:tabs>
                <w:tab w:val="left" w:pos="284"/>
              </w:tabs>
              <w:jc w:val="both"/>
            </w:pPr>
            <w:r w:rsidRPr="000F5755">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t xml:space="preserve">. </w:t>
            </w:r>
          </w:p>
          <w:p w:rsidR="00A915B4" w:rsidRPr="000F5755" w:rsidRDefault="00A915B4" w:rsidP="00FC1A60">
            <w:pPr>
              <w:tabs>
                <w:tab w:val="left" w:pos="284"/>
              </w:tabs>
              <w:jc w:val="both"/>
            </w:pPr>
            <w:r w:rsidRPr="000F5755">
              <w:t>Ученая степень, ученое звание (когда присвоены, номера дипломов, аттестатов)</w:t>
            </w:r>
          </w:p>
        </w:tc>
        <w:tc>
          <w:tcPr>
            <w:tcW w:w="4892" w:type="dxa"/>
            <w:vAlign w:val="center"/>
          </w:tcPr>
          <w:p w:rsidR="00A915B4" w:rsidRPr="000F5755" w:rsidRDefault="00A915B4" w:rsidP="00FC1A60"/>
        </w:tc>
      </w:tr>
      <w:tr w:rsidR="00A915B4" w:rsidRPr="000F5755" w:rsidTr="00FC1A60">
        <w:trPr>
          <w:cantSplit/>
          <w:jc w:val="center"/>
        </w:trPr>
        <w:tc>
          <w:tcPr>
            <w:tcW w:w="4968" w:type="dxa"/>
            <w:vAlign w:val="center"/>
          </w:tcPr>
          <w:p w:rsidR="00A915B4" w:rsidRPr="000F5755" w:rsidRDefault="00A915B4" w:rsidP="00FC1A60">
            <w:pPr>
              <w:jc w:val="both"/>
            </w:pPr>
            <w:r w:rsidRPr="000F5755">
              <w:lastRenderedPageBreak/>
              <w:t xml:space="preserve">7. Какими иностранными языками и языками народов Российской </w:t>
            </w:r>
            <w:proofErr w:type="gramStart"/>
            <w:r w:rsidRPr="000F5755">
              <w:t>Федерации</w:t>
            </w:r>
            <w:proofErr w:type="gramEnd"/>
            <w:r w:rsidRPr="000F5755">
              <w:t xml:space="preserve"> владеете и в </w:t>
            </w:r>
            <w:proofErr w:type="gramStart"/>
            <w:r w:rsidRPr="000F5755">
              <w:t>какой</w:t>
            </w:r>
            <w:proofErr w:type="gramEnd"/>
            <w:r w:rsidRPr="000F5755">
              <w:t xml:space="preserve"> степени (читаете и переводите со словарем, читаете и можете объясняться, владеете свободно)</w:t>
            </w:r>
          </w:p>
        </w:tc>
        <w:tc>
          <w:tcPr>
            <w:tcW w:w="4892" w:type="dxa"/>
            <w:vAlign w:val="center"/>
          </w:tcPr>
          <w:p w:rsidR="00A915B4" w:rsidRPr="000F5755" w:rsidRDefault="00A915B4" w:rsidP="00FC1A60"/>
        </w:tc>
      </w:tr>
      <w:tr w:rsidR="00A915B4" w:rsidRPr="000F5755" w:rsidTr="00FC1A60">
        <w:trPr>
          <w:cantSplit/>
          <w:jc w:val="center"/>
        </w:trPr>
        <w:tc>
          <w:tcPr>
            <w:tcW w:w="4968" w:type="dxa"/>
            <w:vAlign w:val="center"/>
          </w:tcPr>
          <w:p w:rsidR="00A915B4" w:rsidRPr="000F5755" w:rsidRDefault="00A915B4" w:rsidP="00FC1A60">
            <w:pPr>
              <w:jc w:val="both"/>
            </w:pPr>
            <w:r w:rsidRPr="000F5755">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92" w:type="dxa"/>
            <w:vAlign w:val="center"/>
          </w:tcPr>
          <w:p w:rsidR="00A915B4" w:rsidRPr="000F5755" w:rsidRDefault="00A915B4" w:rsidP="00FC1A60"/>
        </w:tc>
      </w:tr>
      <w:tr w:rsidR="00A915B4" w:rsidRPr="000F5755" w:rsidTr="00FC1A60">
        <w:trPr>
          <w:cantSplit/>
          <w:jc w:val="center"/>
        </w:trPr>
        <w:tc>
          <w:tcPr>
            <w:tcW w:w="4968" w:type="dxa"/>
            <w:vAlign w:val="center"/>
          </w:tcPr>
          <w:p w:rsidR="00A915B4" w:rsidRPr="000F5755" w:rsidRDefault="00A915B4" w:rsidP="00FC1A60">
            <w:pPr>
              <w:jc w:val="both"/>
            </w:pPr>
            <w:r w:rsidRPr="000F5755">
              <w:t>9. Были ли Вы судимы, когда и за что</w:t>
            </w:r>
            <w:r>
              <w:t>, если судимость снята или погашена – укажите сведения о дате снятия или погашения судимости</w:t>
            </w:r>
          </w:p>
        </w:tc>
        <w:tc>
          <w:tcPr>
            <w:tcW w:w="4892" w:type="dxa"/>
            <w:vAlign w:val="center"/>
          </w:tcPr>
          <w:p w:rsidR="00A915B4" w:rsidRPr="000F5755" w:rsidRDefault="00A915B4" w:rsidP="00FC1A60">
            <w:pPr>
              <w:pageBreakBefore/>
            </w:pPr>
          </w:p>
        </w:tc>
      </w:tr>
      <w:tr w:rsidR="00A915B4" w:rsidRPr="000F5755" w:rsidTr="00FC1A60">
        <w:trPr>
          <w:cantSplit/>
          <w:jc w:val="center"/>
        </w:trPr>
        <w:tc>
          <w:tcPr>
            <w:tcW w:w="4968" w:type="dxa"/>
            <w:vAlign w:val="center"/>
          </w:tcPr>
          <w:p w:rsidR="00A915B4" w:rsidRPr="000F5755" w:rsidRDefault="00A915B4" w:rsidP="00FC1A60">
            <w:pPr>
              <w:jc w:val="both"/>
            </w:pPr>
            <w:r w:rsidRPr="000F5755">
              <w:t>10. Допуск к государственной тайне, оформленный за период работы, службы, учебы, его форма, номер и дата (если имеется)</w:t>
            </w:r>
          </w:p>
        </w:tc>
        <w:tc>
          <w:tcPr>
            <w:tcW w:w="4892" w:type="dxa"/>
            <w:vAlign w:val="center"/>
          </w:tcPr>
          <w:p w:rsidR="00A915B4" w:rsidRPr="000F5755" w:rsidRDefault="00A915B4" w:rsidP="00FC1A60"/>
        </w:tc>
      </w:tr>
    </w:tbl>
    <w:p w:rsidR="00A915B4" w:rsidRPr="000F5755" w:rsidRDefault="00A915B4" w:rsidP="00A915B4">
      <w:pPr>
        <w:spacing w:before="120" w:after="40"/>
        <w:jc w:val="both"/>
      </w:pPr>
      <w:r w:rsidRPr="000F5755">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915B4" w:rsidRPr="000F5755" w:rsidRDefault="00A915B4" w:rsidP="00A915B4">
      <w:pPr>
        <w:spacing w:after="40"/>
      </w:pPr>
      <w:r w:rsidRPr="000F5755">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roofErr w:type="gramStart"/>
      <w:r w:rsidRPr="000F5755">
        <w:t>.</w:t>
      </w:r>
      <w:r w:rsidR="00CC636A">
        <w:t>ё</w:t>
      </w:r>
      <w:proofErr w:type="gram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35"/>
      </w:tblGrid>
      <w:tr w:rsidR="00A915B4" w:rsidRPr="000F5755" w:rsidTr="00FC1A60">
        <w:trPr>
          <w:cantSplit/>
        </w:trPr>
        <w:tc>
          <w:tcPr>
            <w:tcW w:w="2580" w:type="dxa"/>
            <w:gridSpan w:val="2"/>
          </w:tcPr>
          <w:p w:rsidR="00A915B4" w:rsidRPr="000F5755" w:rsidRDefault="00A915B4" w:rsidP="00FC1A60">
            <w:pPr>
              <w:jc w:val="center"/>
            </w:pPr>
            <w:r w:rsidRPr="000F5755">
              <w:t>Месяц и год</w:t>
            </w:r>
          </w:p>
        </w:tc>
        <w:tc>
          <w:tcPr>
            <w:tcW w:w="4252" w:type="dxa"/>
            <w:vMerge w:val="restart"/>
            <w:vAlign w:val="center"/>
          </w:tcPr>
          <w:p w:rsidR="00A915B4" w:rsidRPr="000F5755" w:rsidRDefault="00A915B4" w:rsidP="00FC1A60">
            <w:pPr>
              <w:jc w:val="center"/>
            </w:pPr>
            <w:r w:rsidRPr="000F5755">
              <w:t>Должность с указанием</w:t>
            </w:r>
            <w:r w:rsidRPr="000F5755">
              <w:br/>
              <w:t>организации</w:t>
            </w:r>
          </w:p>
        </w:tc>
        <w:tc>
          <w:tcPr>
            <w:tcW w:w="2835" w:type="dxa"/>
            <w:vMerge w:val="restart"/>
          </w:tcPr>
          <w:p w:rsidR="00A915B4" w:rsidRPr="000F5755" w:rsidRDefault="00A915B4" w:rsidP="00FC1A60">
            <w:pPr>
              <w:jc w:val="center"/>
            </w:pPr>
            <w:r w:rsidRPr="000F5755">
              <w:t>Адрес</w:t>
            </w:r>
            <w:r w:rsidRPr="000F5755">
              <w:br/>
              <w:t>организации</w:t>
            </w:r>
            <w:r w:rsidRPr="000F5755">
              <w:br/>
              <w:t>(в т.ч. за границей)</w:t>
            </w:r>
          </w:p>
        </w:tc>
      </w:tr>
      <w:tr w:rsidR="00A915B4" w:rsidRPr="000F5755" w:rsidTr="00FC1A60">
        <w:trPr>
          <w:cantSplit/>
        </w:trPr>
        <w:tc>
          <w:tcPr>
            <w:tcW w:w="1290" w:type="dxa"/>
          </w:tcPr>
          <w:p w:rsidR="00A915B4" w:rsidRPr="000F5755" w:rsidRDefault="00A915B4" w:rsidP="00FC1A60">
            <w:pPr>
              <w:jc w:val="center"/>
            </w:pPr>
            <w:r w:rsidRPr="000F5755">
              <w:t>поступ</w:t>
            </w:r>
            <w:r w:rsidRPr="000F5755">
              <w:softHyphen/>
              <w:t>ления</w:t>
            </w:r>
          </w:p>
        </w:tc>
        <w:tc>
          <w:tcPr>
            <w:tcW w:w="1290" w:type="dxa"/>
          </w:tcPr>
          <w:p w:rsidR="00A915B4" w:rsidRPr="000F5755" w:rsidRDefault="00A915B4" w:rsidP="00FC1A60">
            <w:pPr>
              <w:jc w:val="center"/>
            </w:pPr>
            <w:r w:rsidRPr="000F5755">
              <w:t>ухода</w:t>
            </w:r>
          </w:p>
        </w:tc>
        <w:tc>
          <w:tcPr>
            <w:tcW w:w="4252" w:type="dxa"/>
            <w:vMerge/>
          </w:tcPr>
          <w:p w:rsidR="00A915B4" w:rsidRPr="000F5755" w:rsidRDefault="00A915B4" w:rsidP="00FC1A60">
            <w:pPr>
              <w:jc w:val="center"/>
            </w:pPr>
          </w:p>
        </w:tc>
        <w:tc>
          <w:tcPr>
            <w:tcW w:w="2835" w:type="dxa"/>
            <w:vMerge/>
          </w:tcPr>
          <w:p w:rsidR="00A915B4" w:rsidRPr="000F5755" w:rsidRDefault="00A915B4" w:rsidP="00FC1A60">
            <w:pPr>
              <w:jc w:val="center"/>
            </w:pPr>
          </w:p>
        </w:tc>
      </w:tr>
      <w:tr w:rsidR="00A915B4" w:rsidRPr="000F5755" w:rsidTr="00FC1A60">
        <w:trPr>
          <w:cantSplit/>
        </w:trPr>
        <w:tc>
          <w:tcPr>
            <w:tcW w:w="1290" w:type="dxa"/>
          </w:tcPr>
          <w:p w:rsidR="00A915B4" w:rsidRPr="000F5755" w:rsidRDefault="00A915B4" w:rsidP="00FC1A60">
            <w:pPr>
              <w:jc w:val="center"/>
            </w:pPr>
          </w:p>
        </w:tc>
        <w:tc>
          <w:tcPr>
            <w:tcW w:w="1290" w:type="dxa"/>
          </w:tcPr>
          <w:p w:rsidR="00A915B4" w:rsidRPr="000F5755" w:rsidRDefault="00A915B4" w:rsidP="00FC1A60">
            <w:pPr>
              <w:jc w:val="center"/>
            </w:pPr>
          </w:p>
        </w:tc>
        <w:tc>
          <w:tcPr>
            <w:tcW w:w="4252" w:type="dxa"/>
          </w:tcPr>
          <w:p w:rsidR="00A915B4" w:rsidRPr="000F5755" w:rsidRDefault="00A915B4" w:rsidP="00FC1A60"/>
        </w:tc>
        <w:tc>
          <w:tcPr>
            <w:tcW w:w="2835" w:type="dxa"/>
          </w:tcPr>
          <w:p w:rsidR="00A915B4" w:rsidRPr="000F5755" w:rsidRDefault="00A915B4" w:rsidP="00FC1A60"/>
        </w:tc>
      </w:tr>
    </w:tbl>
    <w:p w:rsidR="00A915B4" w:rsidRPr="000F5755" w:rsidRDefault="00A915B4" w:rsidP="00A915B4">
      <w:pPr>
        <w:spacing w:before="120"/>
      </w:pPr>
      <w:r w:rsidRPr="000F5755">
        <w:t>12. Государственные награды, иные награды и знаки отличия</w:t>
      </w:r>
    </w:p>
    <w:p w:rsidR="00A915B4" w:rsidRPr="000F5755" w:rsidRDefault="00A915B4" w:rsidP="00A915B4">
      <w:pPr>
        <w:jc w:val="both"/>
      </w:pPr>
      <w:r w:rsidRPr="000F5755">
        <w:t>13. </w:t>
      </w:r>
      <w:proofErr w:type="gramStart"/>
      <w:r w:rsidRPr="000F5755">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A915B4" w:rsidRPr="000F5755" w:rsidRDefault="00A915B4" w:rsidP="00A915B4">
      <w:pPr>
        <w:spacing w:after="40"/>
        <w:jc w:val="both"/>
      </w:pPr>
      <w:r w:rsidRPr="000F5755">
        <w:t>Если родственники изменяли фамилию, имя, отчество, необходимо 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268"/>
        <w:gridCol w:w="1701"/>
        <w:gridCol w:w="2211"/>
        <w:gridCol w:w="1899"/>
      </w:tblGrid>
      <w:tr w:rsidR="00A915B4" w:rsidRPr="000F5755" w:rsidTr="00FC1A60">
        <w:trPr>
          <w:cantSplit/>
        </w:trPr>
        <w:tc>
          <w:tcPr>
            <w:tcW w:w="1588" w:type="dxa"/>
            <w:vAlign w:val="center"/>
          </w:tcPr>
          <w:p w:rsidR="00A915B4" w:rsidRPr="000F5755" w:rsidRDefault="00A915B4" w:rsidP="00FC1A60">
            <w:pPr>
              <w:jc w:val="center"/>
            </w:pPr>
            <w:r w:rsidRPr="000F5755">
              <w:t>Степень родства</w:t>
            </w:r>
          </w:p>
        </w:tc>
        <w:tc>
          <w:tcPr>
            <w:tcW w:w="2268" w:type="dxa"/>
            <w:vAlign w:val="center"/>
          </w:tcPr>
          <w:p w:rsidR="00A915B4" w:rsidRPr="000F5755" w:rsidRDefault="00A915B4" w:rsidP="00FC1A60">
            <w:pPr>
              <w:jc w:val="center"/>
            </w:pPr>
            <w:r w:rsidRPr="000F5755">
              <w:t>Фамилия, имя,</w:t>
            </w:r>
            <w:r w:rsidRPr="000F5755">
              <w:br/>
              <w:t>отчество</w:t>
            </w:r>
          </w:p>
        </w:tc>
        <w:tc>
          <w:tcPr>
            <w:tcW w:w="1701" w:type="dxa"/>
            <w:vAlign w:val="center"/>
          </w:tcPr>
          <w:p w:rsidR="00A915B4" w:rsidRPr="000F5755" w:rsidRDefault="00A915B4" w:rsidP="00FC1A60">
            <w:pPr>
              <w:jc w:val="center"/>
            </w:pPr>
            <w:r w:rsidRPr="000F5755">
              <w:t>Год, число, месяц и место рождения</w:t>
            </w:r>
          </w:p>
        </w:tc>
        <w:tc>
          <w:tcPr>
            <w:tcW w:w="2211" w:type="dxa"/>
            <w:vAlign w:val="center"/>
          </w:tcPr>
          <w:p w:rsidR="00A915B4" w:rsidRPr="000F5755" w:rsidRDefault="00A915B4" w:rsidP="00FC1A60">
            <w:pPr>
              <w:jc w:val="center"/>
            </w:pPr>
            <w:r w:rsidRPr="000F5755">
              <w:t>Место работы (наименование и адрес организации), должность</w:t>
            </w:r>
          </w:p>
        </w:tc>
        <w:tc>
          <w:tcPr>
            <w:tcW w:w="1899" w:type="dxa"/>
            <w:vAlign w:val="center"/>
          </w:tcPr>
          <w:p w:rsidR="00A915B4" w:rsidRPr="000F5755" w:rsidRDefault="00A915B4" w:rsidP="00FC1A60">
            <w:pPr>
              <w:jc w:val="center"/>
            </w:pPr>
            <w:r w:rsidRPr="000F5755">
              <w:t>Домашний адрес (адрес регистрации, фактического проживания)</w:t>
            </w:r>
          </w:p>
        </w:tc>
      </w:tr>
      <w:tr w:rsidR="00A915B4" w:rsidRPr="000F5755" w:rsidTr="00FC1A60">
        <w:trPr>
          <w:cantSplit/>
        </w:trPr>
        <w:tc>
          <w:tcPr>
            <w:tcW w:w="1588" w:type="dxa"/>
          </w:tcPr>
          <w:p w:rsidR="00A915B4" w:rsidRPr="000F5755" w:rsidRDefault="00A915B4" w:rsidP="00FC1A60">
            <w:pPr>
              <w:jc w:val="center"/>
            </w:pPr>
          </w:p>
        </w:tc>
        <w:tc>
          <w:tcPr>
            <w:tcW w:w="2268" w:type="dxa"/>
          </w:tcPr>
          <w:p w:rsidR="00A915B4" w:rsidRPr="000F5755" w:rsidRDefault="00A915B4" w:rsidP="00FC1A60"/>
        </w:tc>
        <w:tc>
          <w:tcPr>
            <w:tcW w:w="1701" w:type="dxa"/>
          </w:tcPr>
          <w:p w:rsidR="00A915B4" w:rsidRPr="000F5755" w:rsidRDefault="00A915B4" w:rsidP="00FC1A60">
            <w:pPr>
              <w:jc w:val="center"/>
            </w:pPr>
          </w:p>
        </w:tc>
        <w:tc>
          <w:tcPr>
            <w:tcW w:w="2211" w:type="dxa"/>
          </w:tcPr>
          <w:p w:rsidR="00A915B4" w:rsidRPr="000F5755" w:rsidRDefault="00A915B4" w:rsidP="00FC1A60"/>
        </w:tc>
        <w:tc>
          <w:tcPr>
            <w:tcW w:w="1899" w:type="dxa"/>
          </w:tcPr>
          <w:p w:rsidR="00A915B4" w:rsidRPr="000F5755" w:rsidRDefault="00A915B4" w:rsidP="00FC1A60"/>
        </w:tc>
      </w:tr>
    </w:tbl>
    <w:p w:rsidR="00A915B4" w:rsidRDefault="00A915B4" w:rsidP="00A915B4">
      <w:pPr>
        <w:spacing w:before="100"/>
        <w:jc w:val="both"/>
      </w:pPr>
      <w:r w:rsidRPr="000F5755">
        <w:t xml:space="preserve">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93"/>
        <w:gridCol w:w="3260"/>
        <w:gridCol w:w="2126"/>
      </w:tblGrid>
      <w:tr w:rsidR="00A915B4" w:rsidRPr="000F5755" w:rsidTr="00FC1A60">
        <w:trPr>
          <w:cantSplit/>
        </w:trPr>
        <w:tc>
          <w:tcPr>
            <w:tcW w:w="1588" w:type="dxa"/>
            <w:vAlign w:val="center"/>
          </w:tcPr>
          <w:p w:rsidR="00A915B4" w:rsidRPr="000F5755" w:rsidRDefault="00A915B4" w:rsidP="00FC1A60">
            <w:pPr>
              <w:jc w:val="center"/>
            </w:pPr>
            <w:r w:rsidRPr="000F5755">
              <w:t>Степень родства</w:t>
            </w:r>
          </w:p>
        </w:tc>
        <w:tc>
          <w:tcPr>
            <w:tcW w:w="2693" w:type="dxa"/>
            <w:vAlign w:val="center"/>
          </w:tcPr>
          <w:p w:rsidR="00A915B4" w:rsidRPr="000F5755" w:rsidRDefault="00A915B4" w:rsidP="00FC1A60">
            <w:pPr>
              <w:jc w:val="center"/>
            </w:pPr>
            <w:r w:rsidRPr="000F5755">
              <w:t>Фамилия, имя,</w:t>
            </w:r>
            <w:r w:rsidRPr="000F5755">
              <w:br/>
              <w:t>отчество</w:t>
            </w:r>
          </w:p>
        </w:tc>
        <w:tc>
          <w:tcPr>
            <w:tcW w:w="3260" w:type="dxa"/>
            <w:vAlign w:val="center"/>
          </w:tcPr>
          <w:p w:rsidR="00A915B4" w:rsidRPr="000F5755" w:rsidRDefault="00A915B4" w:rsidP="00FC1A60">
            <w:pPr>
              <w:jc w:val="center"/>
            </w:pPr>
            <w:r>
              <w:t>С</w:t>
            </w:r>
            <w:r w:rsidRPr="000F5755">
              <w:t xml:space="preserve"> какого времени они проживают за границей</w:t>
            </w:r>
          </w:p>
        </w:tc>
        <w:tc>
          <w:tcPr>
            <w:tcW w:w="2126" w:type="dxa"/>
            <w:vAlign w:val="center"/>
          </w:tcPr>
          <w:p w:rsidR="00A915B4" w:rsidRPr="000F5755" w:rsidRDefault="00A915B4" w:rsidP="00FC1A60">
            <w:pPr>
              <w:jc w:val="center"/>
            </w:pPr>
            <w:r>
              <w:t>Примечание</w:t>
            </w:r>
          </w:p>
        </w:tc>
      </w:tr>
      <w:tr w:rsidR="00A915B4" w:rsidRPr="000F5755" w:rsidTr="00FC1A60">
        <w:trPr>
          <w:cantSplit/>
        </w:trPr>
        <w:tc>
          <w:tcPr>
            <w:tcW w:w="1588" w:type="dxa"/>
          </w:tcPr>
          <w:p w:rsidR="00A915B4" w:rsidRPr="000F5755" w:rsidRDefault="00A915B4" w:rsidP="00FC1A60">
            <w:pPr>
              <w:jc w:val="center"/>
            </w:pPr>
          </w:p>
        </w:tc>
        <w:tc>
          <w:tcPr>
            <w:tcW w:w="2693" w:type="dxa"/>
          </w:tcPr>
          <w:p w:rsidR="00A915B4" w:rsidRPr="000F5755" w:rsidRDefault="00A915B4" w:rsidP="00FC1A60"/>
        </w:tc>
        <w:tc>
          <w:tcPr>
            <w:tcW w:w="3260" w:type="dxa"/>
          </w:tcPr>
          <w:p w:rsidR="00A915B4" w:rsidRPr="000F5755" w:rsidRDefault="00A915B4" w:rsidP="00FC1A60">
            <w:pPr>
              <w:jc w:val="center"/>
            </w:pPr>
          </w:p>
        </w:tc>
        <w:tc>
          <w:tcPr>
            <w:tcW w:w="2126" w:type="dxa"/>
          </w:tcPr>
          <w:p w:rsidR="00A915B4" w:rsidRPr="000F5755" w:rsidRDefault="00A915B4" w:rsidP="00FC1A60"/>
        </w:tc>
      </w:tr>
    </w:tbl>
    <w:p w:rsidR="00A915B4" w:rsidRDefault="00A915B4" w:rsidP="00A915B4"/>
    <w:p w:rsidR="00A915B4" w:rsidRDefault="00A915B4" w:rsidP="00A915B4">
      <w:r w:rsidRPr="000F5755">
        <w:t xml:space="preserve">15. Пребывание за границей (когда, где, с какой целью)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2977"/>
        <w:gridCol w:w="3685"/>
      </w:tblGrid>
      <w:tr w:rsidR="00A915B4" w:rsidRPr="000F5755" w:rsidTr="00FC1A60">
        <w:trPr>
          <w:cantSplit/>
        </w:trPr>
        <w:tc>
          <w:tcPr>
            <w:tcW w:w="3005" w:type="dxa"/>
            <w:vAlign w:val="center"/>
          </w:tcPr>
          <w:p w:rsidR="00A915B4" w:rsidRPr="000F5755" w:rsidRDefault="00A915B4" w:rsidP="00FC1A60">
            <w:pPr>
              <w:jc w:val="center"/>
            </w:pPr>
            <w:r>
              <w:t>Период</w:t>
            </w:r>
          </w:p>
        </w:tc>
        <w:tc>
          <w:tcPr>
            <w:tcW w:w="2977" w:type="dxa"/>
            <w:vAlign w:val="center"/>
          </w:tcPr>
          <w:p w:rsidR="00A915B4" w:rsidRPr="000F5755" w:rsidRDefault="00A915B4" w:rsidP="00FC1A60">
            <w:pPr>
              <w:jc w:val="center"/>
            </w:pPr>
            <w:r>
              <w:t>Страна пребывания</w:t>
            </w:r>
          </w:p>
        </w:tc>
        <w:tc>
          <w:tcPr>
            <w:tcW w:w="3685" w:type="dxa"/>
            <w:vAlign w:val="center"/>
          </w:tcPr>
          <w:p w:rsidR="00A915B4" w:rsidRPr="000F5755" w:rsidRDefault="00A915B4" w:rsidP="00FC1A60">
            <w:pPr>
              <w:jc w:val="center"/>
            </w:pPr>
            <w:r>
              <w:t>Цель пребывания</w:t>
            </w:r>
          </w:p>
        </w:tc>
      </w:tr>
      <w:tr w:rsidR="00A915B4" w:rsidRPr="000F5755" w:rsidTr="00FC1A60">
        <w:trPr>
          <w:cantSplit/>
        </w:trPr>
        <w:tc>
          <w:tcPr>
            <w:tcW w:w="3005" w:type="dxa"/>
          </w:tcPr>
          <w:p w:rsidR="00A915B4" w:rsidRPr="000F5755" w:rsidRDefault="00A915B4" w:rsidP="00FC1A60">
            <w:pPr>
              <w:jc w:val="center"/>
            </w:pPr>
          </w:p>
        </w:tc>
        <w:tc>
          <w:tcPr>
            <w:tcW w:w="2977" w:type="dxa"/>
          </w:tcPr>
          <w:p w:rsidR="00A915B4" w:rsidRPr="000F5755" w:rsidRDefault="00A915B4" w:rsidP="00FC1A60"/>
        </w:tc>
        <w:tc>
          <w:tcPr>
            <w:tcW w:w="3685" w:type="dxa"/>
          </w:tcPr>
          <w:p w:rsidR="00A915B4" w:rsidRPr="000F5755" w:rsidRDefault="00A915B4" w:rsidP="00FC1A60">
            <w:pPr>
              <w:jc w:val="center"/>
            </w:pPr>
          </w:p>
        </w:tc>
      </w:tr>
    </w:tbl>
    <w:p w:rsidR="00A915B4" w:rsidRPr="000F5755" w:rsidRDefault="00A915B4" w:rsidP="00A915B4">
      <w:r w:rsidRPr="000F5755">
        <w:t>16. Отношение к воинской обязанности и воинское звание</w:t>
      </w:r>
      <w:r>
        <w:t>.</w:t>
      </w:r>
      <w:r w:rsidRPr="000F5755">
        <w:t xml:space="preserve">  </w:t>
      </w:r>
    </w:p>
    <w:p w:rsidR="00A915B4" w:rsidRPr="000F5755" w:rsidRDefault="00A915B4" w:rsidP="00A915B4">
      <w:pPr>
        <w:jc w:val="both"/>
      </w:pPr>
      <w:r w:rsidRPr="000F5755">
        <w:t>17. Домашний адрес (адрес регистрации, фактического проживания), номер телефона (либо иной вид связи)</w:t>
      </w:r>
      <w:r>
        <w:t>.</w:t>
      </w:r>
      <w:r w:rsidRPr="000F5755">
        <w:t xml:space="preserve">  </w:t>
      </w:r>
    </w:p>
    <w:p w:rsidR="00A915B4" w:rsidRPr="000F5755" w:rsidRDefault="00A915B4" w:rsidP="00A915B4">
      <w:r w:rsidRPr="000F5755">
        <w:t xml:space="preserve">18. Паспорт или документ, его заменяющий </w:t>
      </w:r>
    </w:p>
    <w:p w:rsidR="00A915B4" w:rsidRPr="002D1999" w:rsidRDefault="00A915B4" w:rsidP="00A915B4">
      <w:pPr>
        <w:pBdr>
          <w:top w:val="single" w:sz="4" w:space="1" w:color="auto"/>
        </w:pBdr>
        <w:ind w:left="4640"/>
        <w:jc w:val="center"/>
        <w:rPr>
          <w:vertAlign w:val="superscript"/>
        </w:rPr>
      </w:pPr>
      <w:r w:rsidRPr="002D1999">
        <w:rPr>
          <w:vertAlign w:val="superscript"/>
        </w:rPr>
        <w:t>(серия, номер, кем и когда выдан)</w:t>
      </w:r>
    </w:p>
    <w:p w:rsidR="00A915B4" w:rsidRPr="000F5755" w:rsidRDefault="00A915B4" w:rsidP="00A915B4">
      <w:r w:rsidRPr="000F5755">
        <w:t xml:space="preserve">19. Наличие заграничного паспорта  </w:t>
      </w:r>
    </w:p>
    <w:p w:rsidR="00A915B4" w:rsidRPr="002D1999" w:rsidRDefault="00A915B4" w:rsidP="00A915B4">
      <w:pPr>
        <w:pBdr>
          <w:top w:val="single" w:sz="4" w:space="1" w:color="auto"/>
        </w:pBdr>
        <w:ind w:left="3782"/>
        <w:jc w:val="center"/>
        <w:rPr>
          <w:vertAlign w:val="superscript"/>
        </w:rPr>
      </w:pPr>
      <w:r w:rsidRPr="002D1999">
        <w:rPr>
          <w:vertAlign w:val="superscript"/>
        </w:rPr>
        <w:t>(серия, номер, кем и когда выдан)</w:t>
      </w:r>
    </w:p>
    <w:p w:rsidR="00A915B4" w:rsidRDefault="00A915B4" w:rsidP="00A915B4">
      <w:pPr>
        <w:jc w:val="both"/>
      </w:pPr>
      <w:r w:rsidRPr="000F5755">
        <w:t>20. Страховой номер индивидуального лицевого счета (если имеется)</w:t>
      </w:r>
      <w:r>
        <w:t>.</w:t>
      </w:r>
    </w:p>
    <w:p w:rsidR="00A915B4" w:rsidRPr="000F5755" w:rsidRDefault="00A915B4" w:rsidP="00A915B4">
      <w:pPr>
        <w:jc w:val="both"/>
      </w:pPr>
      <w:r>
        <w:t>21. ИНН (если имеется).</w:t>
      </w:r>
      <w:r w:rsidRPr="000F5755">
        <w:t xml:space="preserve"> </w:t>
      </w:r>
    </w:p>
    <w:p w:rsidR="00A915B4" w:rsidRDefault="00A915B4" w:rsidP="00A915B4">
      <w:pPr>
        <w:jc w:val="both"/>
      </w:pPr>
      <w:r w:rsidRPr="000F5755">
        <w:t>22. Дополнительные сведения (участие в выборных представительных органах, другая информация, которую желаете сообщить о себе)</w:t>
      </w:r>
      <w:r>
        <w:t>.</w:t>
      </w:r>
    </w:p>
    <w:p w:rsidR="00A915B4" w:rsidRDefault="00A915B4" w:rsidP="00A915B4">
      <w:pPr>
        <w:jc w:val="both"/>
      </w:pPr>
      <w:r w:rsidRPr="000F5755">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w:t>
      </w:r>
      <w:r>
        <w:t>по отбору кандидатур и приеме на должность главы муниципального образования.</w:t>
      </w:r>
    </w:p>
    <w:p w:rsidR="00A915B4" w:rsidRPr="000F5755" w:rsidRDefault="00A915B4" w:rsidP="00A915B4">
      <w:pPr>
        <w:spacing w:after="240"/>
        <w:ind w:firstLine="708"/>
        <w:jc w:val="both"/>
      </w:pPr>
      <w:r w:rsidRPr="000F5755">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0F5755">
        <w:t>согласна</w:t>
      </w:r>
      <w:proofErr w:type="gramEnd"/>
      <w:r w:rsidRPr="000F5755">
        <w:t>).</w:t>
      </w:r>
    </w:p>
    <w:tbl>
      <w:tblPr>
        <w:tblW w:w="9667" w:type="dxa"/>
        <w:tblLayout w:type="fixed"/>
        <w:tblCellMar>
          <w:left w:w="28" w:type="dxa"/>
          <w:right w:w="28" w:type="dxa"/>
        </w:tblCellMar>
        <w:tblLook w:val="0000" w:firstRow="0" w:lastRow="0" w:firstColumn="0" w:lastColumn="0" w:noHBand="0" w:noVBand="0"/>
      </w:tblPr>
      <w:tblGrid>
        <w:gridCol w:w="187"/>
        <w:gridCol w:w="397"/>
        <w:gridCol w:w="255"/>
        <w:gridCol w:w="1599"/>
        <w:gridCol w:w="397"/>
        <w:gridCol w:w="397"/>
        <w:gridCol w:w="4309"/>
        <w:gridCol w:w="2126"/>
      </w:tblGrid>
      <w:tr w:rsidR="00A915B4" w:rsidRPr="000F5755" w:rsidTr="00FC1A60">
        <w:tc>
          <w:tcPr>
            <w:tcW w:w="187" w:type="dxa"/>
            <w:tcBorders>
              <w:top w:val="nil"/>
              <w:left w:val="nil"/>
              <w:bottom w:val="nil"/>
              <w:right w:val="nil"/>
            </w:tcBorders>
            <w:vAlign w:val="bottom"/>
          </w:tcPr>
          <w:p w:rsidR="00A915B4" w:rsidRPr="000F5755" w:rsidRDefault="00A915B4" w:rsidP="00FC1A60">
            <w:pPr>
              <w:jc w:val="right"/>
            </w:pPr>
            <w:r w:rsidRPr="000F5755">
              <w:t>«</w:t>
            </w:r>
          </w:p>
        </w:tc>
        <w:tc>
          <w:tcPr>
            <w:tcW w:w="397" w:type="dxa"/>
            <w:tcBorders>
              <w:top w:val="nil"/>
              <w:left w:val="nil"/>
              <w:bottom w:val="single" w:sz="4" w:space="0" w:color="auto"/>
              <w:right w:val="nil"/>
            </w:tcBorders>
            <w:vAlign w:val="bottom"/>
          </w:tcPr>
          <w:p w:rsidR="00A915B4" w:rsidRPr="000F5755" w:rsidRDefault="00A915B4" w:rsidP="00FC1A60">
            <w:pPr>
              <w:jc w:val="center"/>
            </w:pPr>
          </w:p>
        </w:tc>
        <w:tc>
          <w:tcPr>
            <w:tcW w:w="255" w:type="dxa"/>
            <w:tcBorders>
              <w:top w:val="nil"/>
              <w:left w:val="nil"/>
              <w:bottom w:val="nil"/>
              <w:right w:val="nil"/>
            </w:tcBorders>
            <w:vAlign w:val="bottom"/>
          </w:tcPr>
          <w:p w:rsidR="00A915B4" w:rsidRPr="000F5755" w:rsidRDefault="00A915B4" w:rsidP="00FC1A60">
            <w:r w:rsidRPr="000F5755">
              <w:t>»</w:t>
            </w:r>
          </w:p>
        </w:tc>
        <w:tc>
          <w:tcPr>
            <w:tcW w:w="1599" w:type="dxa"/>
            <w:tcBorders>
              <w:top w:val="nil"/>
              <w:left w:val="nil"/>
              <w:bottom w:val="single" w:sz="4" w:space="0" w:color="auto"/>
              <w:right w:val="nil"/>
            </w:tcBorders>
            <w:vAlign w:val="bottom"/>
          </w:tcPr>
          <w:p w:rsidR="00A915B4" w:rsidRPr="000F5755" w:rsidRDefault="00A915B4" w:rsidP="00FC1A60">
            <w:pPr>
              <w:jc w:val="center"/>
            </w:pPr>
          </w:p>
        </w:tc>
        <w:tc>
          <w:tcPr>
            <w:tcW w:w="397" w:type="dxa"/>
            <w:tcBorders>
              <w:top w:val="nil"/>
              <w:left w:val="nil"/>
              <w:bottom w:val="nil"/>
              <w:right w:val="nil"/>
            </w:tcBorders>
            <w:vAlign w:val="bottom"/>
          </w:tcPr>
          <w:p w:rsidR="00A915B4" w:rsidRPr="000F5755" w:rsidRDefault="00A915B4" w:rsidP="00FC1A60">
            <w:pPr>
              <w:jc w:val="right"/>
            </w:pPr>
            <w:r w:rsidRPr="000F5755">
              <w:t>20</w:t>
            </w:r>
          </w:p>
        </w:tc>
        <w:tc>
          <w:tcPr>
            <w:tcW w:w="397" w:type="dxa"/>
            <w:tcBorders>
              <w:top w:val="nil"/>
              <w:left w:val="nil"/>
              <w:bottom w:val="single" w:sz="4" w:space="0" w:color="auto"/>
              <w:right w:val="nil"/>
            </w:tcBorders>
            <w:vAlign w:val="bottom"/>
          </w:tcPr>
          <w:p w:rsidR="00A915B4" w:rsidRPr="000F5755" w:rsidRDefault="00A915B4" w:rsidP="00FC1A60"/>
        </w:tc>
        <w:tc>
          <w:tcPr>
            <w:tcW w:w="4309" w:type="dxa"/>
            <w:tcBorders>
              <w:top w:val="nil"/>
              <w:left w:val="nil"/>
              <w:bottom w:val="nil"/>
              <w:right w:val="nil"/>
            </w:tcBorders>
            <w:vAlign w:val="bottom"/>
          </w:tcPr>
          <w:p w:rsidR="00A915B4" w:rsidRPr="000F5755" w:rsidRDefault="00A915B4" w:rsidP="00FC1A60">
            <w:pPr>
              <w:tabs>
                <w:tab w:val="left" w:pos="3005"/>
              </w:tabs>
              <w:ind w:left="57"/>
            </w:pPr>
            <w:r w:rsidRPr="000F5755">
              <w:t>г.</w:t>
            </w:r>
            <w:r w:rsidRPr="000F5755">
              <w:tab/>
              <w:t>Подпись</w:t>
            </w:r>
          </w:p>
        </w:tc>
        <w:tc>
          <w:tcPr>
            <w:tcW w:w="2126" w:type="dxa"/>
            <w:tcBorders>
              <w:top w:val="nil"/>
              <w:left w:val="nil"/>
              <w:bottom w:val="single" w:sz="4" w:space="0" w:color="auto"/>
              <w:right w:val="nil"/>
            </w:tcBorders>
            <w:vAlign w:val="bottom"/>
          </w:tcPr>
          <w:p w:rsidR="00A915B4" w:rsidRPr="000F5755" w:rsidRDefault="00A915B4" w:rsidP="00FC1A60">
            <w:pPr>
              <w:jc w:val="center"/>
            </w:pPr>
          </w:p>
        </w:tc>
      </w:tr>
    </w:tbl>
    <w:p w:rsidR="00A915B4" w:rsidRPr="000F5755" w:rsidRDefault="00A915B4" w:rsidP="00A915B4">
      <w:pPr>
        <w:spacing w:after="240"/>
      </w:pPr>
    </w:p>
    <w:tbl>
      <w:tblPr>
        <w:tblW w:w="9809" w:type="dxa"/>
        <w:tblLayout w:type="fixed"/>
        <w:tblCellMar>
          <w:left w:w="28" w:type="dxa"/>
          <w:right w:w="28" w:type="dxa"/>
        </w:tblCellMar>
        <w:tblLook w:val="0000" w:firstRow="0" w:lastRow="0" w:firstColumn="0" w:lastColumn="0" w:noHBand="0" w:noVBand="0"/>
      </w:tblPr>
      <w:tblGrid>
        <w:gridCol w:w="2013"/>
        <w:gridCol w:w="7796"/>
      </w:tblGrid>
      <w:tr w:rsidR="00A915B4" w:rsidRPr="000F5755" w:rsidTr="00FC1A60">
        <w:tc>
          <w:tcPr>
            <w:tcW w:w="2013" w:type="dxa"/>
            <w:tcBorders>
              <w:top w:val="nil"/>
              <w:left w:val="nil"/>
              <w:bottom w:val="nil"/>
              <w:right w:val="nil"/>
            </w:tcBorders>
            <w:vAlign w:val="center"/>
          </w:tcPr>
          <w:p w:rsidR="00A915B4" w:rsidRPr="000F5755" w:rsidRDefault="00A915B4" w:rsidP="00FC1A60">
            <w:pPr>
              <w:jc w:val="center"/>
            </w:pPr>
            <w:r w:rsidRPr="000F5755">
              <w:t>М.П.</w:t>
            </w:r>
          </w:p>
        </w:tc>
        <w:tc>
          <w:tcPr>
            <w:tcW w:w="7796" w:type="dxa"/>
            <w:tcBorders>
              <w:top w:val="nil"/>
              <w:left w:val="nil"/>
              <w:bottom w:val="nil"/>
              <w:right w:val="nil"/>
            </w:tcBorders>
          </w:tcPr>
          <w:p w:rsidR="00A915B4" w:rsidRPr="000F5755" w:rsidRDefault="00A915B4" w:rsidP="00FC1A60">
            <w:pPr>
              <w:jc w:val="both"/>
            </w:pPr>
            <w:r w:rsidRPr="000F5755">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и (или) сведениям о трудовой деятельности, документам об образовании и воинской службе.</w:t>
            </w:r>
          </w:p>
        </w:tc>
      </w:tr>
    </w:tbl>
    <w:p w:rsidR="00A915B4" w:rsidRPr="000F5755" w:rsidRDefault="00A915B4" w:rsidP="00A915B4">
      <w:pPr>
        <w:spacing w:after="240"/>
      </w:pPr>
    </w:p>
    <w:tbl>
      <w:tblPr>
        <w:tblW w:w="9809"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641"/>
      </w:tblGrid>
      <w:tr w:rsidR="00A915B4" w:rsidRPr="000F5755" w:rsidTr="00FC1A60">
        <w:trPr>
          <w:cantSplit/>
        </w:trPr>
        <w:tc>
          <w:tcPr>
            <w:tcW w:w="187" w:type="dxa"/>
            <w:tcBorders>
              <w:top w:val="nil"/>
              <w:left w:val="nil"/>
              <w:bottom w:val="nil"/>
              <w:right w:val="nil"/>
            </w:tcBorders>
            <w:vAlign w:val="bottom"/>
          </w:tcPr>
          <w:p w:rsidR="00A915B4" w:rsidRPr="000F5755" w:rsidRDefault="00A915B4" w:rsidP="00FC1A60">
            <w:pPr>
              <w:jc w:val="right"/>
            </w:pPr>
            <w:r w:rsidRPr="000F5755">
              <w:t>«</w:t>
            </w:r>
          </w:p>
        </w:tc>
        <w:tc>
          <w:tcPr>
            <w:tcW w:w="397" w:type="dxa"/>
            <w:tcBorders>
              <w:top w:val="nil"/>
              <w:left w:val="nil"/>
              <w:bottom w:val="single" w:sz="4" w:space="0" w:color="auto"/>
              <w:right w:val="nil"/>
            </w:tcBorders>
            <w:vAlign w:val="bottom"/>
          </w:tcPr>
          <w:p w:rsidR="00A915B4" w:rsidRPr="000F5755" w:rsidRDefault="00A915B4" w:rsidP="00FC1A60">
            <w:pPr>
              <w:jc w:val="center"/>
            </w:pPr>
          </w:p>
        </w:tc>
        <w:tc>
          <w:tcPr>
            <w:tcW w:w="255" w:type="dxa"/>
            <w:tcBorders>
              <w:top w:val="nil"/>
              <w:left w:val="nil"/>
              <w:bottom w:val="nil"/>
              <w:right w:val="nil"/>
            </w:tcBorders>
            <w:vAlign w:val="bottom"/>
          </w:tcPr>
          <w:p w:rsidR="00A915B4" w:rsidRPr="000F5755" w:rsidRDefault="00A915B4" w:rsidP="00FC1A60">
            <w:r w:rsidRPr="000F5755">
              <w:t>»</w:t>
            </w:r>
          </w:p>
        </w:tc>
        <w:tc>
          <w:tcPr>
            <w:tcW w:w="1984" w:type="dxa"/>
            <w:tcBorders>
              <w:top w:val="nil"/>
              <w:left w:val="nil"/>
              <w:bottom w:val="single" w:sz="4" w:space="0" w:color="auto"/>
              <w:right w:val="nil"/>
            </w:tcBorders>
            <w:vAlign w:val="bottom"/>
          </w:tcPr>
          <w:p w:rsidR="00A915B4" w:rsidRPr="000F5755" w:rsidRDefault="00A915B4" w:rsidP="00FC1A60">
            <w:pPr>
              <w:jc w:val="center"/>
            </w:pPr>
          </w:p>
        </w:tc>
        <w:tc>
          <w:tcPr>
            <w:tcW w:w="397" w:type="dxa"/>
            <w:tcBorders>
              <w:top w:val="nil"/>
              <w:left w:val="nil"/>
              <w:bottom w:val="nil"/>
              <w:right w:val="nil"/>
            </w:tcBorders>
            <w:vAlign w:val="bottom"/>
          </w:tcPr>
          <w:p w:rsidR="00A915B4" w:rsidRPr="000F5755" w:rsidRDefault="00A915B4" w:rsidP="00FC1A60">
            <w:pPr>
              <w:jc w:val="right"/>
            </w:pPr>
            <w:r w:rsidRPr="000F5755">
              <w:t>20</w:t>
            </w:r>
          </w:p>
        </w:tc>
        <w:tc>
          <w:tcPr>
            <w:tcW w:w="397" w:type="dxa"/>
            <w:tcBorders>
              <w:top w:val="nil"/>
              <w:left w:val="nil"/>
              <w:bottom w:val="single" w:sz="4" w:space="0" w:color="auto"/>
              <w:right w:val="nil"/>
            </w:tcBorders>
            <w:vAlign w:val="bottom"/>
          </w:tcPr>
          <w:p w:rsidR="00A915B4" w:rsidRPr="000F5755" w:rsidRDefault="00A915B4" w:rsidP="00FC1A60"/>
        </w:tc>
        <w:tc>
          <w:tcPr>
            <w:tcW w:w="680" w:type="dxa"/>
            <w:tcBorders>
              <w:top w:val="nil"/>
              <w:left w:val="nil"/>
              <w:bottom w:val="nil"/>
              <w:right w:val="nil"/>
            </w:tcBorders>
            <w:vAlign w:val="bottom"/>
          </w:tcPr>
          <w:p w:rsidR="00A915B4" w:rsidRPr="000F5755" w:rsidRDefault="00A915B4" w:rsidP="00FC1A60">
            <w:pPr>
              <w:ind w:left="57"/>
            </w:pPr>
            <w:proofErr w:type="gramStart"/>
            <w:r w:rsidRPr="000F5755">
              <w:t>г</w:t>
            </w:r>
            <w:proofErr w:type="gramEnd"/>
            <w:r w:rsidRPr="000F5755">
              <w:t>.</w:t>
            </w:r>
          </w:p>
        </w:tc>
        <w:tc>
          <w:tcPr>
            <w:tcW w:w="1871" w:type="dxa"/>
            <w:tcBorders>
              <w:top w:val="nil"/>
              <w:left w:val="nil"/>
              <w:bottom w:val="single" w:sz="4" w:space="0" w:color="auto"/>
              <w:right w:val="nil"/>
            </w:tcBorders>
            <w:vAlign w:val="bottom"/>
          </w:tcPr>
          <w:p w:rsidR="00A915B4" w:rsidRPr="000F5755" w:rsidRDefault="00A915B4" w:rsidP="00FC1A60">
            <w:pPr>
              <w:jc w:val="center"/>
            </w:pPr>
          </w:p>
        </w:tc>
        <w:tc>
          <w:tcPr>
            <w:tcW w:w="3641" w:type="dxa"/>
            <w:tcBorders>
              <w:top w:val="nil"/>
              <w:left w:val="nil"/>
              <w:bottom w:val="single" w:sz="4" w:space="0" w:color="auto"/>
              <w:right w:val="nil"/>
            </w:tcBorders>
            <w:vAlign w:val="bottom"/>
          </w:tcPr>
          <w:p w:rsidR="00A915B4" w:rsidRPr="000F5755" w:rsidRDefault="00A915B4" w:rsidP="00FC1A60">
            <w:pPr>
              <w:jc w:val="center"/>
            </w:pPr>
          </w:p>
        </w:tc>
      </w:tr>
      <w:tr w:rsidR="00A915B4" w:rsidRPr="002D1999" w:rsidTr="00FC1A60">
        <w:tc>
          <w:tcPr>
            <w:tcW w:w="187" w:type="dxa"/>
            <w:tcBorders>
              <w:top w:val="nil"/>
              <w:left w:val="nil"/>
              <w:bottom w:val="nil"/>
              <w:right w:val="nil"/>
            </w:tcBorders>
          </w:tcPr>
          <w:p w:rsidR="00A915B4" w:rsidRPr="000F5755" w:rsidRDefault="00A915B4" w:rsidP="00FC1A60"/>
        </w:tc>
        <w:tc>
          <w:tcPr>
            <w:tcW w:w="397" w:type="dxa"/>
            <w:tcBorders>
              <w:top w:val="nil"/>
              <w:left w:val="nil"/>
              <w:bottom w:val="nil"/>
              <w:right w:val="nil"/>
            </w:tcBorders>
          </w:tcPr>
          <w:p w:rsidR="00A915B4" w:rsidRPr="000F5755" w:rsidRDefault="00A915B4" w:rsidP="00FC1A60">
            <w:pPr>
              <w:jc w:val="center"/>
            </w:pPr>
          </w:p>
        </w:tc>
        <w:tc>
          <w:tcPr>
            <w:tcW w:w="255" w:type="dxa"/>
            <w:tcBorders>
              <w:top w:val="nil"/>
              <w:left w:val="nil"/>
              <w:bottom w:val="nil"/>
              <w:right w:val="nil"/>
            </w:tcBorders>
          </w:tcPr>
          <w:p w:rsidR="00A915B4" w:rsidRPr="000F5755" w:rsidRDefault="00A915B4" w:rsidP="00FC1A60"/>
        </w:tc>
        <w:tc>
          <w:tcPr>
            <w:tcW w:w="1984" w:type="dxa"/>
            <w:tcBorders>
              <w:top w:val="nil"/>
              <w:left w:val="nil"/>
              <w:bottom w:val="nil"/>
              <w:right w:val="nil"/>
            </w:tcBorders>
          </w:tcPr>
          <w:p w:rsidR="00A915B4" w:rsidRPr="000F5755" w:rsidRDefault="00A915B4" w:rsidP="00FC1A60">
            <w:pPr>
              <w:jc w:val="center"/>
            </w:pPr>
          </w:p>
        </w:tc>
        <w:tc>
          <w:tcPr>
            <w:tcW w:w="397" w:type="dxa"/>
            <w:tcBorders>
              <w:top w:val="nil"/>
              <w:left w:val="nil"/>
              <w:bottom w:val="nil"/>
              <w:right w:val="nil"/>
            </w:tcBorders>
          </w:tcPr>
          <w:p w:rsidR="00A915B4" w:rsidRPr="000F5755" w:rsidRDefault="00A915B4" w:rsidP="00FC1A60">
            <w:pPr>
              <w:jc w:val="right"/>
            </w:pPr>
          </w:p>
        </w:tc>
        <w:tc>
          <w:tcPr>
            <w:tcW w:w="397" w:type="dxa"/>
            <w:tcBorders>
              <w:top w:val="nil"/>
              <w:left w:val="nil"/>
              <w:bottom w:val="nil"/>
              <w:right w:val="nil"/>
            </w:tcBorders>
          </w:tcPr>
          <w:p w:rsidR="00A915B4" w:rsidRPr="000F5755" w:rsidRDefault="00A915B4" w:rsidP="00FC1A60"/>
        </w:tc>
        <w:tc>
          <w:tcPr>
            <w:tcW w:w="680" w:type="dxa"/>
            <w:tcBorders>
              <w:top w:val="nil"/>
              <w:left w:val="nil"/>
              <w:bottom w:val="nil"/>
              <w:right w:val="nil"/>
            </w:tcBorders>
          </w:tcPr>
          <w:p w:rsidR="00A915B4" w:rsidRPr="002D1999" w:rsidRDefault="00A915B4" w:rsidP="00FC1A60">
            <w:pPr>
              <w:tabs>
                <w:tab w:val="left" w:pos="3270"/>
              </w:tabs>
              <w:rPr>
                <w:vertAlign w:val="superscript"/>
              </w:rPr>
            </w:pPr>
          </w:p>
        </w:tc>
        <w:tc>
          <w:tcPr>
            <w:tcW w:w="5512" w:type="dxa"/>
            <w:gridSpan w:val="2"/>
            <w:tcBorders>
              <w:top w:val="nil"/>
              <w:left w:val="nil"/>
              <w:bottom w:val="nil"/>
              <w:right w:val="nil"/>
            </w:tcBorders>
          </w:tcPr>
          <w:p w:rsidR="00A915B4" w:rsidRPr="002D1999" w:rsidRDefault="00A915B4" w:rsidP="00FC1A60">
            <w:pPr>
              <w:jc w:val="center"/>
              <w:rPr>
                <w:vertAlign w:val="superscript"/>
              </w:rPr>
            </w:pPr>
            <w:r w:rsidRPr="002D1999">
              <w:rPr>
                <w:vertAlign w:val="superscript"/>
              </w:rPr>
              <w:t>(подпись, фамилия секретаря конкурсной комиссии)</w:t>
            </w:r>
          </w:p>
        </w:tc>
      </w:tr>
    </w:tbl>
    <w:p w:rsidR="00A915B4" w:rsidRPr="00011D18" w:rsidRDefault="00A915B4" w:rsidP="00A915B4">
      <w:pPr>
        <w:rPr>
          <w:szCs w:val="26"/>
        </w:rPr>
      </w:pPr>
    </w:p>
    <w:p w:rsidR="00A915B4" w:rsidRPr="000F5755" w:rsidRDefault="00A915B4" w:rsidP="00A915B4">
      <w:pPr>
        <w:jc w:val="both"/>
      </w:pPr>
    </w:p>
    <w:p w:rsidR="00A915B4" w:rsidRPr="000F5755" w:rsidRDefault="00A915B4" w:rsidP="00A915B4">
      <w:pPr>
        <w:autoSpaceDE w:val="0"/>
        <w:autoSpaceDN w:val="0"/>
        <w:adjustRightInd w:val="0"/>
        <w:jc w:val="center"/>
      </w:pPr>
    </w:p>
    <w:p w:rsidR="00A915B4" w:rsidRDefault="00A915B4" w:rsidP="00A915B4"/>
    <w:p w:rsidR="00A915B4" w:rsidRDefault="00A915B4" w:rsidP="00A915B4"/>
    <w:p w:rsidR="00A915B4" w:rsidRPr="000F5755" w:rsidRDefault="00A915B4" w:rsidP="00A915B4">
      <w:pPr>
        <w:ind w:left="4536"/>
        <w:jc w:val="both"/>
        <w:rPr>
          <w:color w:val="000000" w:themeColor="text1"/>
        </w:rPr>
      </w:pPr>
    </w:p>
    <w:p w:rsidR="00A915B4" w:rsidRDefault="00A915B4" w:rsidP="00A915B4">
      <w:pPr>
        <w:jc w:val="both"/>
        <w:rPr>
          <w:szCs w:val="26"/>
        </w:rPr>
      </w:pPr>
    </w:p>
    <w:p w:rsidR="00AD4187" w:rsidRDefault="00AD4187" w:rsidP="00A915B4">
      <w:pPr>
        <w:jc w:val="both"/>
        <w:rPr>
          <w:szCs w:val="26"/>
        </w:rPr>
      </w:pPr>
    </w:p>
    <w:p w:rsidR="00AD4187" w:rsidRDefault="00AD4187" w:rsidP="00A915B4">
      <w:pPr>
        <w:jc w:val="both"/>
        <w:rPr>
          <w:szCs w:val="26"/>
        </w:rPr>
      </w:pPr>
    </w:p>
    <w:p w:rsidR="00AD4187" w:rsidRDefault="00AD4187" w:rsidP="00A915B4">
      <w:pPr>
        <w:jc w:val="both"/>
        <w:rPr>
          <w:szCs w:val="26"/>
        </w:rPr>
      </w:pPr>
    </w:p>
    <w:p w:rsidR="00AD4187" w:rsidRDefault="00AD4187" w:rsidP="00A915B4">
      <w:pPr>
        <w:jc w:val="both"/>
        <w:rPr>
          <w:szCs w:val="26"/>
        </w:rPr>
      </w:pPr>
    </w:p>
    <w:p w:rsidR="00AD4187" w:rsidRDefault="00AD4187" w:rsidP="00A915B4">
      <w:pPr>
        <w:jc w:val="both"/>
        <w:rPr>
          <w:szCs w:val="26"/>
        </w:rPr>
      </w:pPr>
    </w:p>
    <w:p w:rsidR="00AD4187" w:rsidRDefault="00AD4187" w:rsidP="00A915B4">
      <w:pPr>
        <w:jc w:val="both"/>
        <w:rPr>
          <w:szCs w:val="26"/>
        </w:rPr>
      </w:pPr>
    </w:p>
    <w:p w:rsidR="00AD4187" w:rsidRDefault="00AD4187" w:rsidP="00A915B4">
      <w:pPr>
        <w:jc w:val="both"/>
        <w:rPr>
          <w:szCs w:val="26"/>
        </w:rPr>
      </w:pPr>
    </w:p>
    <w:p w:rsidR="00AD4187" w:rsidRDefault="00AD4187" w:rsidP="00A915B4">
      <w:pPr>
        <w:jc w:val="both"/>
        <w:rPr>
          <w:szCs w:val="26"/>
        </w:rPr>
      </w:pPr>
    </w:p>
    <w:p w:rsidR="00A915B4" w:rsidRPr="008B1226" w:rsidRDefault="00A915B4" w:rsidP="00A915B4">
      <w:pPr>
        <w:jc w:val="both"/>
        <w:rPr>
          <w:szCs w:val="26"/>
        </w:rPr>
      </w:pPr>
    </w:p>
    <w:p w:rsidR="00A915B4" w:rsidRDefault="00A915B4" w:rsidP="00A915B4">
      <w:pPr>
        <w:jc w:val="center"/>
      </w:pP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lastRenderedPageBreak/>
        <w:t>Приложение 3</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к Положению о порядке проведения </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конкурса по отбору кандидатур </w:t>
      </w:r>
      <w:proofErr w:type="gramStart"/>
      <w:r w:rsidRPr="00B37611">
        <w:rPr>
          <w:rFonts w:ascii="Times New Roman" w:hAnsi="Times New Roman" w:cs="Times New Roman"/>
          <w:sz w:val="28"/>
          <w:szCs w:val="28"/>
        </w:rPr>
        <w:t>на</w:t>
      </w:r>
      <w:proofErr w:type="gramEnd"/>
      <w:r w:rsidRPr="00B37611">
        <w:rPr>
          <w:rFonts w:ascii="Times New Roman" w:hAnsi="Times New Roman" w:cs="Times New Roman"/>
          <w:sz w:val="28"/>
          <w:szCs w:val="28"/>
        </w:rPr>
        <w:t xml:space="preserve"> </w:t>
      </w:r>
    </w:p>
    <w:p w:rsidR="00AD4187" w:rsidRPr="00B37611" w:rsidRDefault="009C339F" w:rsidP="00AD4187">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должность главы </w:t>
      </w:r>
    </w:p>
    <w:p w:rsidR="009C339F" w:rsidRPr="00B37611" w:rsidRDefault="009C339F" w:rsidP="00B37611">
      <w:pPr>
        <w:pStyle w:val="ConsPlusNormal"/>
        <w:ind w:left="-567" w:firstLine="567"/>
        <w:jc w:val="right"/>
        <w:rPr>
          <w:rFonts w:ascii="Times New Roman" w:hAnsi="Times New Roman" w:cs="Times New Roman"/>
          <w:sz w:val="28"/>
          <w:szCs w:val="28"/>
        </w:rPr>
      </w:pPr>
      <w:proofErr w:type="spellStart"/>
      <w:r w:rsidRPr="00B37611">
        <w:rPr>
          <w:rFonts w:ascii="Times New Roman" w:hAnsi="Times New Roman" w:cs="Times New Roman"/>
          <w:sz w:val="28"/>
          <w:szCs w:val="28"/>
        </w:rPr>
        <w:t>Таштагольск</w:t>
      </w:r>
      <w:r w:rsidR="00AD4187">
        <w:rPr>
          <w:rFonts w:ascii="Times New Roman" w:hAnsi="Times New Roman" w:cs="Times New Roman"/>
          <w:sz w:val="28"/>
          <w:szCs w:val="28"/>
        </w:rPr>
        <w:t>ого</w:t>
      </w:r>
      <w:proofErr w:type="spellEnd"/>
      <w:r w:rsidRPr="00B37611">
        <w:rPr>
          <w:rFonts w:ascii="Times New Roman" w:hAnsi="Times New Roman" w:cs="Times New Roman"/>
          <w:sz w:val="28"/>
          <w:szCs w:val="28"/>
        </w:rPr>
        <w:t xml:space="preserve"> </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муниципальн</w:t>
      </w:r>
      <w:r w:rsidR="00AD4187">
        <w:rPr>
          <w:rFonts w:ascii="Times New Roman" w:hAnsi="Times New Roman" w:cs="Times New Roman"/>
          <w:sz w:val="28"/>
          <w:szCs w:val="28"/>
        </w:rPr>
        <w:t>ого</w:t>
      </w:r>
      <w:r w:rsidRPr="00B37611">
        <w:rPr>
          <w:rFonts w:ascii="Times New Roman" w:hAnsi="Times New Roman" w:cs="Times New Roman"/>
          <w:sz w:val="28"/>
          <w:szCs w:val="28"/>
        </w:rPr>
        <w:t xml:space="preserve"> </w:t>
      </w:r>
      <w:r w:rsidR="00B37611">
        <w:rPr>
          <w:rFonts w:ascii="Times New Roman" w:hAnsi="Times New Roman" w:cs="Times New Roman"/>
          <w:sz w:val="28"/>
          <w:szCs w:val="28"/>
        </w:rPr>
        <w:t>округ</w:t>
      </w:r>
      <w:r w:rsidR="00AD4187">
        <w:rPr>
          <w:rFonts w:ascii="Times New Roman" w:hAnsi="Times New Roman" w:cs="Times New Roman"/>
          <w:sz w:val="28"/>
          <w:szCs w:val="28"/>
        </w:rPr>
        <w:t>а</w:t>
      </w:r>
      <w:r w:rsidRPr="00B37611">
        <w:rPr>
          <w:rFonts w:ascii="Times New Roman" w:hAnsi="Times New Roman" w:cs="Times New Roman"/>
          <w:sz w:val="28"/>
          <w:szCs w:val="28"/>
        </w:rPr>
        <w:t xml:space="preserve"> </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w:t>
      </w:r>
      <w:r w:rsidR="00AD4187">
        <w:rPr>
          <w:rFonts w:ascii="Times New Roman" w:hAnsi="Times New Roman" w:cs="Times New Roman"/>
          <w:sz w:val="28"/>
          <w:szCs w:val="28"/>
        </w:rPr>
        <w:t xml:space="preserve">  </w:t>
      </w:r>
    </w:p>
    <w:p w:rsidR="009C339F" w:rsidRDefault="009C339F" w:rsidP="003C00B6">
      <w:pPr>
        <w:pStyle w:val="ConsPlusNonformat"/>
        <w:ind w:left="-567" w:firstLine="567"/>
        <w:jc w:val="right"/>
        <w:rPr>
          <w:rFonts w:ascii="Times New Roman" w:hAnsi="Times New Roman" w:cs="Times New Roman"/>
        </w:rPr>
      </w:pPr>
      <w:r w:rsidRPr="00F45176">
        <w:rPr>
          <w:rFonts w:ascii="Times New Roman" w:hAnsi="Times New Roman" w:cs="Times New Roman"/>
        </w:rPr>
        <w:t xml:space="preserve">                                        </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В конкурсную комиссию по отбору </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кандидатур на должность главы  </w:t>
      </w:r>
    </w:p>
    <w:p w:rsidR="009C339F" w:rsidRPr="00B37611" w:rsidRDefault="009C339F" w:rsidP="00B37611">
      <w:pPr>
        <w:pStyle w:val="ConsPlusNormal"/>
        <w:ind w:left="-567" w:firstLine="567"/>
        <w:jc w:val="right"/>
        <w:rPr>
          <w:rFonts w:ascii="Times New Roman" w:hAnsi="Times New Roman" w:cs="Times New Roman"/>
          <w:sz w:val="28"/>
          <w:szCs w:val="28"/>
        </w:rPr>
      </w:pPr>
      <w:proofErr w:type="spellStart"/>
      <w:r w:rsidRPr="00B37611">
        <w:rPr>
          <w:rFonts w:ascii="Times New Roman" w:hAnsi="Times New Roman" w:cs="Times New Roman"/>
          <w:sz w:val="28"/>
          <w:szCs w:val="28"/>
        </w:rPr>
        <w:t>Таштагольск</w:t>
      </w:r>
      <w:r w:rsidR="00AD4187">
        <w:rPr>
          <w:rFonts w:ascii="Times New Roman" w:hAnsi="Times New Roman" w:cs="Times New Roman"/>
          <w:sz w:val="28"/>
          <w:szCs w:val="28"/>
        </w:rPr>
        <w:t>ого</w:t>
      </w:r>
      <w:proofErr w:type="spellEnd"/>
      <w:r w:rsidRPr="00B37611">
        <w:rPr>
          <w:rFonts w:ascii="Times New Roman" w:hAnsi="Times New Roman" w:cs="Times New Roman"/>
          <w:sz w:val="28"/>
          <w:szCs w:val="28"/>
        </w:rPr>
        <w:t xml:space="preserve">  муниципальн</w:t>
      </w:r>
      <w:r w:rsidR="00AD4187">
        <w:rPr>
          <w:rFonts w:ascii="Times New Roman" w:hAnsi="Times New Roman" w:cs="Times New Roman"/>
          <w:sz w:val="28"/>
          <w:szCs w:val="28"/>
        </w:rPr>
        <w:t>ого</w:t>
      </w:r>
      <w:r w:rsidRPr="00B37611">
        <w:rPr>
          <w:rFonts w:ascii="Times New Roman" w:hAnsi="Times New Roman" w:cs="Times New Roman"/>
          <w:sz w:val="28"/>
          <w:szCs w:val="28"/>
        </w:rPr>
        <w:t xml:space="preserve"> </w:t>
      </w:r>
      <w:r w:rsidR="00B37611">
        <w:rPr>
          <w:rFonts w:ascii="Times New Roman" w:hAnsi="Times New Roman" w:cs="Times New Roman"/>
          <w:sz w:val="28"/>
          <w:szCs w:val="28"/>
        </w:rPr>
        <w:t>округ</w:t>
      </w:r>
      <w:r w:rsidR="00AD4187">
        <w:rPr>
          <w:rFonts w:ascii="Times New Roman" w:hAnsi="Times New Roman" w:cs="Times New Roman"/>
          <w:sz w:val="28"/>
          <w:szCs w:val="28"/>
        </w:rPr>
        <w:t>а</w:t>
      </w:r>
      <w:r w:rsidRPr="00B37611">
        <w:rPr>
          <w:rFonts w:ascii="Times New Roman" w:hAnsi="Times New Roman" w:cs="Times New Roman"/>
          <w:sz w:val="28"/>
          <w:szCs w:val="28"/>
        </w:rPr>
        <w:t xml:space="preserve">                                                                          </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w:t>
      </w:r>
      <w:r w:rsidR="00AD4187">
        <w:rPr>
          <w:rFonts w:ascii="Times New Roman" w:hAnsi="Times New Roman" w:cs="Times New Roman"/>
          <w:sz w:val="28"/>
          <w:szCs w:val="28"/>
        </w:rPr>
        <w:t xml:space="preserve">  </w:t>
      </w:r>
    </w:p>
    <w:p w:rsidR="009C339F" w:rsidRPr="00F45176" w:rsidRDefault="009C339F" w:rsidP="003C00B6">
      <w:pPr>
        <w:pStyle w:val="ConsPlusNonformat"/>
        <w:ind w:left="-567" w:firstLine="567"/>
        <w:rPr>
          <w:rFonts w:ascii="Times New Roman" w:hAnsi="Times New Roman" w:cs="Times New Roman"/>
        </w:rPr>
      </w:pPr>
    </w:p>
    <w:p w:rsidR="009C339F" w:rsidRPr="00F45176" w:rsidRDefault="009C339F" w:rsidP="003C00B6">
      <w:pPr>
        <w:pStyle w:val="ConsPlusNonformat"/>
        <w:ind w:left="-567" w:firstLine="567"/>
        <w:jc w:val="both"/>
        <w:rPr>
          <w:rFonts w:ascii="Times New Roman" w:hAnsi="Times New Roman" w:cs="Times New Roman"/>
        </w:rPr>
      </w:pPr>
    </w:p>
    <w:p w:rsidR="009C339F" w:rsidRPr="00595CFB" w:rsidRDefault="009C339F" w:rsidP="003C00B6">
      <w:pPr>
        <w:pStyle w:val="ConsPlusNonformat"/>
        <w:ind w:left="-567" w:firstLine="567"/>
        <w:jc w:val="center"/>
        <w:rPr>
          <w:rFonts w:ascii="Times New Roman" w:hAnsi="Times New Roman" w:cs="Times New Roman"/>
          <w:sz w:val="24"/>
          <w:szCs w:val="24"/>
        </w:rPr>
      </w:pPr>
      <w:r>
        <w:rPr>
          <w:rFonts w:ascii="Times New Roman" w:hAnsi="Times New Roman" w:cs="Times New Roman"/>
          <w:sz w:val="24"/>
          <w:szCs w:val="24"/>
        </w:rPr>
        <w:t>ОБЯЗАТЕЛЬСТВО</w:t>
      </w:r>
    </w:p>
    <w:p w:rsidR="009C339F" w:rsidRPr="00595CFB" w:rsidRDefault="009C339F" w:rsidP="003C00B6">
      <w:pPr>
        <w:pStyle w:val="ConsPlusNonformat"/>
        <w:ind w:left="-567" w:firstLine="567"/>
        <w:jc w:val="both"/>
        <w:rPr>
          <w:rFonts w:ascii="Times New Roman" w:hAnsi="Times New Roman" w:cs="Times New Roman"/>
          <w:sz w:val="24"/>
          <w:szCs w:val="24"/>
        </w:rPr>
      </w:pPr>
    </w:p>
    <w:p w:rsidR="009C339F" w:rsidRPr="00B37611" w:rsidRDefault="009C339F" w:rsidP="00B37611">
      <w:pPr>
        <w:pStyle w:val="ConsPlusNormal"/>
        <w:ind w:left="-567" w:firstLine="567"/>
        <w:jc w:val="center"/>
        <w:rPr>
          <w:rFonts w:ascii="Times New Roman" w:hAnsi="Times New Roman" w:cs="Times New Roman"/>
          <w:sz w:val="28"/>
          <w:szCs w:val="28"/>
        </w:rPr>
      </w:pPr>
      <w:r w:rsidRPr="00B37611">
        <w:rPr>
          <w:rFonts w:ascii="Times New Roman" w:hAnsi="Times New Roman" w:cs="Times New Roman"/>
          <w:sz w:val="28"/>
          <w:szCs w:val="28"/>
        </w:rPr>
        <w:t>Я,_____________________________________</w:t>
      </w:r>
      <w:r w:rsidR="007E57AB">
        <w:rPr>
          <w:rFonts w:ascii="Times New Roman" w:hAnsi="Times New Roman" w:cs="Times New Roman"/>
          <w:sz w:val="28"/>
          <w:szCs w:val="28"/>
        </w:rPr>
        <w:t>_________________________</w:t>
      </w:r>
      <w:r w:rsidRPr="00B37611">
        <w:rPr>
          <w:rFonts w:ascii="Times New Roman" w:hAnsi="Times New Roman" w:cs="Times New Roman"/>
          <w:sz w:val="28"/>
          <w:szCs w:val="28"/>
        </w:rPr>
        <w:t>,</w:t>
      </w:r>
    </w:p>
    <w:p w:rsidR="009C339F" w:rsidRPr="00B37611" w:rsidRDefault="009C339F" w:rsidP="00B37611">
      <w:pPr>
        <w:pStyle w:val="ConsPlusNormal"/>
        <w:ind w:left="-567" w:firstLine="567"/>
        <w:jc w:val="center"/>
        <w:rPr>
          <w:rFonts w:ascii="Times New Roman" w:hAnsi="Times New Roman" w:cs="Times New Roman"/>
          <w:sz w:val="28"/>
          <w:szCs w:val="28"/>
        </w:rPr>
      </w:pPr>
      <w:r w:rsidRPr="00B37611">
        <w:rPr>
          <w:rFonts w:ascii="Times New Roman" w:hAnsi="Times New Roman" w:cs="Times New Roman"/>
          <w:sz w:val="28"/>
          <w:szCs w:val="28"/>
        </w:rPr>
        <w:t>(фамилия, имя, отчество)</w:t>
      </w:r>
    </w:p>
    <w:p w:rsidR="009C339F" w:rsidRPr="00B37611" w:rsidRDefault="009C339F" w:rsidP="00B37611">
      <w:pPr>
        <w:pStyle w:val="ConsPlusNormal"/>
        <w:ind w:left="-567" w:firstLine="567"/>
        <w:jc w:val="both"/>
        <w:rPr>
          <w:rFonts w:ascii="Times New Roman" w:hAnsi="Times New Roman" w:cs="Times New Roman"/>
          <w:sz w:val="28"/>
          <w:szCs w:val="28"/>
        </w:rPr>
      </w:pPr>
      <w:r w:rsidRPr="00B37611">
        <w:rPr>
          <w:rFonts w:ascii="Times New Roman" w:hAnsi="Times New Roman" w:cs="Times New Roman"/>
          <w:sz w:val="28"/>
          <w:szCs w:val="28"/>
        </w:rPr>
        <w:t xml:space="preserve">обязуюсь в случае моего избрания на должность главы </w:t>
      </w:r>
      <w:proofErr w:type="spellStart"/>
      <w:r w:rsidRPr="00B37611">
        <w:rPr>
          <w:rFonts w:ascii="Times New Roman" w:hAnsi="Times New Roman" w:cs="Times New Roman"/>
          <w:sz w:val="28"/>
          <w:szCs w:val="28"/>
        </w:rPr>
        <w:t>Та</w:t>
      </w:r>
      <w:r w:rsidR="00B37611">
        <w:rPr>
          <w:rFonts w:ascii="Times New Roman" w:hAnsi="Times New Roman" w:cs="Times New Roman"/>
          <w:sz w:val="28"/>
          <w:szCs w:val="28"/>
        </w:rPr>
        <w:t>штагольск</w:t>
      </w:r>
      <w:r w:rsidR="00AD4187">
        <w:rPr>
          <w:rFonts w:ascii="Times New Roman" w:hAnsi="Times New Roman" w:cs="Times New Roman"/>
          <w:sz w:val="28"/>
          <w:szCs w:val="28"/>
        </w:rPr>
        <w:t>ого</w:t>
      </w:r>
      <w:proofErr w:type="spellEnd"/>
      <w:r w:rsidR="00B37611">
        <w:rPr>
          <w:rFonts w:ascii="Times New Roman" w:hAnsi="Times New Roman" w:cs="Times New Roman"/>
          <w:sz w:val="28"/>
          <w:szCs w:val="28"/>
        </w:rPr>
        <w:t xml:space="preserve">  муниципальн</w:t>
      </w:r>
      <w:r w:rsidR="00AD4187">
        <w:rPr>
          <w:rFonts w:ascii="Times New Roman" w:hAnsi="Times New Roman" w:cs="Times New Roman"/>
          <w:sz w:val="28"/>
          <w:szCs w:val="28"/>
        </w:rPr>
        <w:t>ого</w:t>
      </w:r>
      <w:r w:rsidR="00B37611">
        <w:rPr>
          <w:rFonts w:ascii="Times New Roman" w:hAnsi="Times New Roman" w:cs="Times New Roman"/>
          <w:sz w:val="28"/>
          <w:szCs w:val="28"/>
        </w:rPr>
        <w:t xml:space="preserve"> округа</w:t>
      </w:r>
      <w:r w:rsidRPr="00B37611">
        <w:rPr>
          <w:rFonts w:ascii="Times New Roman" w:hAnsi="Times New Roman" w:cs="Times New Roman"/>
          <w:sz w:val="28"/>
          <w:szCs w:val="28"/>
        </w:rPr>
        <w:t xml:space="preserve">  прекратить деятельность, несовместимую со статусом главы муниципального образования.</w:t>
      </w:r>
    </w:p>
    <w:p w:rsidR="009C339F" w:rsidRPr="00B37611" w:rsidRDefault="009C339F" w:rsidP="00B37611">
      <w:pPr>
        <w:pStyle w:val="ConsPlusNormal"/>
        <w:ind w:left="-567" w:firstLine="567"/>
        <w:jc w:val="both"/>
        <w:rPr>
          <w:rFonts w:ascii="Times New Roman" w:hAnsi="Times New Roman" w:cs="Times New Roman"/>
          <w:sz w:val="28"/>
          <w:szCs w:val="28"/>
        </w:rPr>
      </w:pPr>
    </w:p>
    <w:p w:rsidR="009C339F" w:rsidRPr="00B37611" w:rsidRDefault="009C339F" w:rsidP="00B37611">
      <w:pPr>
        <w:pStyle w:val="ConsPlusNormal"/>
        <w:ind w:left="-567" w:firstLine="567"/>
        <w:jc w:val="center"/>
        <w:rPr>
          <w:rFonts w:ascii="Times New Roman" w:hAnsi="Times New Roman" w:cs="Times New Roman"/>
          <w:sz w:val="28"/>
          <w:szCs w:val="28"/>
        </w:rPr>
      </w:pPr>
    </w:p>
    <w:p w:rsidR="009C339F" w:rsidRPr="00B37611" w:rsidRDefault="009C339F" w:rsidP="00B37611">
      <w:pPr>
        <w:pStyle w:val="ConsPlusNormal"/>
        <w:ind w:left="-567" w:firstLine="567"/>
        <w:jc w:val="center"/>
        <w:rPr>
          <w:rFonts w:ascii="Times New Roman" w:hAnsi="Times New Roman" w:cs="Times New Roman"/>
          <w:sz w:val="28"/>
          <w:szCs w:val="28"/>
        </w:rPr>
      </w:pPr>
    </w:p>
    <w:p w:rsidR="009C339F" w:rsidRPr="00F45176" w:rsidRDefault="009C339F" w:rsidP="003C00B6">
      <w:pPr>
        <w:pStyle w:val="ConsPlusNonformat"/>
        <w:ind w:left="-567" w:firstLine="567"/>
        <w:jc w:val="both"/>
        <w:rPr>
          <w:rFonts w:ascii="Times New Roman" w:hAnsi="Times New Roman" w:cs="Times New Roman"/>
        </w:rPr>
      </w:pPr>
      <w:r w:rsidRPr="00F45176">
        <w:rPr>
          <w:rFonts w:ascii="Times New Roman" w:hAnsi="Times New Roman" w:cs="Times New Roman"/>
        </w:rPr>
        <w:t xml:space="preserve">________________              </w:t>
      </w:r>
      <w:r>
        <w:rPr>
          <w:rFonts w:ascii="Times New Roman" w:hAnsi="Times New Roman" w:cs="Times New Roman"/>
        </w:rPr>
        <w:t xml:space="preserve">                                                                        </w:t>
      </w:r>
      <w:r w:rsidRPr="00F45176">
        <w:rPr>
          <w:rFonts w:ascii="Times New Roman" w:hAnsi="Times New Roman" w:cs="Times New Roman"/>
        </w:rPr>
        <w:t xml:space="preserve"> ___________________________</w:t>
      </w:r>
    </w:p>
    <w:p w:rsidR="009C339F" w:rsidRPr="00595CFB" w:rsidRDefault="009C339F" w:rsidP="003C00B6">
      <w:pPr>
        <w:pStyle w:val="ConsPlusNonformat"/>
        <w:ind w:left="-567" w:firstLine="567"/>
        <w:jc w:val="both"/>
        <w:rPr>
          <w:rFonts w:ascii="Times New Roman" w:hAnsi="Times New Roman" w:cs="Times New Roman"/>
          <w:sz w:val="18"/>
          <w:szCs w:val="18"/>
        </w:rPr>
      </w:pPr>
      <w:r w:rsidRPr="00595CF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95CFB">
        <w:rPr>
          <w:rFonts w:ascii="Times New Roman" w:hAnsi="Times New Roman" w:cs="Times New Roman"/>
          <w:sz w:val="18"/>
          <w:szCs w:val="18"/>
        </w:rPr>
        <w:t xml:space="preserve"> (дата)                                                                                                              </w:t>
      </w:r>
      <w:r>
        <w:rPr>
          <w:rFonts w:ascii="Times New Roman" w:hAnsi="Times New Roman" w:cs="Times New Roman"/>
          <w:sz w:val="18"/>
          <w:szCs w:val="18"/>
        </w:rPr>
        <w:t xml:space="preserve">                       </w:t>
      </w:r>
      <w:r w:rsidRPr="00595CFB">
        <w:rPr>
          <w:rFonts w:ascii="Times New Roman" w:hAnsi="Times New Roman" w:cs="Times New Roman"/>
          <w:sz w:val="18"/>
          <w:szCs w:val="18"/>
        </w:rPr>
        <w:t xml:space="preserve">  (подпись)</w:t>
      </w:r>
    </w:p>
    <w:p w:rsidR="009C339F" w:rsidRDefault="009C339F"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AD4187" w:rsidRDefault="00AD4187"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lastRenderedPageBreak/>
        <w:t>Приложение 4</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к Положению о порядке проведения </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конкурса по отбору кандидатур </w:t>
      </w:r>
      <w:proofErr w:type="gramStart"/>
      <w:r w:rsidRPr="00B37611">
        <w:rPr>
          <w:rFonts w:ascii="Times New Roman" w:hAnsi="Times New Roman" w:cs="Times New Roman"/>
          <w:sz w:val="28"/>
          <w:szCs w:val="28"/>
        </w:rPr>
        <w:t>на</w:t>
      </w:r>
      <w:proofErr w:type="gramEnd"/>
      <w:r w:rsidRPr="00B37611">
        <w:rPr>
          <w:rFonts w:ascii="Times New Roman" w:hAnsi="Times New Roman" w:cs="Times New Roman"/>
          <w:sz w:val="28"/>
          <w:szCs w:val="28"/>
        </w:rPr>
        <w:t xml:space="preserve"> </w:t>
      </w:r>
    </w:p>
    <w:p w:rsidR="00DD04DD" w:rsidRPr="00B37611" w:rsidRDefault="009C339F" w:rsidP="00DD04DD">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должность главы </w:t>
      </w:r>
    </w:p>
    <w:p w:rsidR="009C339F" w:rsidRPr="00B37611" w:rsidRDefault="009C339F" w:rsidP="00B37611">
      <w:pPr>
        <w:pStyle w:val="ConsPlusNormal"/>
        <w:ind w:left="-567" w:firstLine="567"/>
        <w:jc w:val="right"/>
        <w:rPr>
          <w:rFonts w:ascii="Times New Roman" w:hAnsi="Times New Roman" w:cs="Times New Roman"/>
          <w:sz w:val="28"/>
          <w:szCs w:val="28"/>
        </w:rPr>
      </w:pPr>
      <w:proofErr w:type="spellStart"/>
      <w:r w:rsidRPr="00B37611">
        <w:rPr>
          <w:rFonts w:ascii="Times New Roman" w:hAnsi="Times New Roman" w:cs="Times New Roman"/>
          <w:sz w:val="28"/>
          <w:szCs w:val="28"/>
        </w:rPr>
        <w:t>Таштагольск</w:t>
      </w:r>
      <w:r w:rsidR="00DD04DD">
        <w:rPr>
          <w:rFonts w:ascii="Times New Roman" w:hAnsi="Times New Roman" w:cs="Times New Roman"/>
          <w:sz w:val="28"/>
          <w:szCs w:val="28"/>
        </w:rPr>
        <w:t>ого</w:t>
      </w:r>
      <w:proofErr w:type="spellEnd"/>
      <w:r w:rsidRPr="00B37611">
        <w:rPr>
          <w:rFonts w:ascii="Times New Roman" w:hAnsi="Times New Roman" w:cs="Times New Roman"/>
          <w:sz w:val="28"/>
          <w:szCs w:val="28"/>
        </w:rPr>
        <w:t xml:space="preserve"> </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муниципальн</w:t>
      </w:r>
      <w:r w:rsidR="00DD04DD">
        <w:rPr>
          <w:rFonts w:ascii="Times New Roman" w:hAnsi="Times New Roman" w:cs="Times New Roman"/>
          <w:sz w:val="28"/>
          <w:szCs w:val="28"/>
        </w:rPr>
        <w:t>ого</w:t>
      </w:r>
      <w:r w:rsidR="00B37611">
        <w:rPr>
          <w:rFonts w:ascii="Times New Roman" w:hAnsi="Times New Roman" w:cs="Times New Roman"/>
          <w:sz w:val="28"/>
          <w:szCs w:val="28"/>
        </w:rPr>
        <w:t xml:space="preserve"> округ</w:t>
      </w:r>
      <w:r w:rsidR="00DD04DD">
        <w:rPr>
          <w:rFonts w:ascii="Times New Roman" w:hAnsi="Times New Roman" w:cs="Times New Roman"/>
          <w:sz w:val="28"/>
          <w:szCs w:val="28"/>
        </w:rPr>
        <w:t>а</w:t>
      </w:r>
      <w:r w:rsidRPr="00B37611">
        <w:rPr>
          <w:rFonts w:ascii="Times New Roman" w:hAnsi="Times New Roman" w:cs="Times New Roman"/>
          <w:sz w:val="28"/>
          <w:szCs w:val="28"/>
        </w:rPr>
        <w:t xml:space="preserve"> </w:t>
      </w:r>
    </w:p>
    <w:p w:rsidR="009C339F" w:rsidRPr="00B37611" w:rsidRDefault="009C339F" w:rsidP="00B37611">
      <w:pPr>
        <w:pStyle w:val="ConsPlusNormal"/>
        <w:ind w:left="-567" w:firstLine="567"/>
        <w:jc w:val="right"/>
        <w:rPr>
          <w:rFonts w:ascii="Times New Roman" w:hAnsi="Times New Roman" w:cs="Times New Roman"/>
          <w:sz w:val="28"/>
          <w:szCs w:val="28"/>
        </w:rPr>
      </w:pPr>
      <w:r w:rsidRPr="00B37611">
        <w:rPr>
          <w:rFonts w:ascii="Times New Roman" w:hAnsi="Times New Roman" w:cs="Times New Roman"/>
          <w:sz w:val="28"/>
          <w:szCs w:val="28"/>
        </w:rPr>
        <w:t xml:space="preserve">                                                                        </w:t>
      </w:r>
      <w:r w:rsidR="00DD04DD">
        <w:rPr>
          <w:rFonts w:ascii="Times New Roman" w:hAnsi="Times New Roman" w:cs="Times New Roman"/>
          <w:sz w:val="28"/>
          <w:szCs w:val="28"/>
        </w:rPr>
        <w:t xml:space="preserve"> </w:t>
      </w:r>
    </w:p>
    <w:p w:rsidR="009C339F" w:rsidRDefault="009C339F" w:rsidP="003C00B6">
      <w:pPr>
        <w:ind w:left="-567" w:firstLine="567"/>
      </w:pPr>
    </w:p>
    <w:p w:rsidR="009C339F" w:rsidRDefault="009C339F" w:rsidP="003C00B6">
      <w:pPr>
        <w:pStyle w:val="ConsPlusNonformat"/>
        <w:ind w:left="-567" w:firstLine="567"/>
        <w:jc w:val="right"/>
        <w:rPr>
          <w:rFonts w:ascii="Times New Roman" w:hAnsi="Times New Roman" w:cs="Times New Roman"/>
        </w:rPr>
      </w:pPr>
      <w:r w:rsidRPr="00F45176">
        <w:rPr>
          <w:rFonts w:ascii="Times New Roman" w:hAnsi="Times New Roman" w:cs="Times New Roman"/>
        </w:rPr>
        <w:t xml:space="preserve">                                     </w:t>
      </w:r>
    </w:p>
    <w:p w:rsidR="009C339F" w:rsidRDefault="009C339F" w:rsidP="00E73302">
      <w:pPr>
        <w:pStyle w:val="ConsPlusNonformat"/>
        <w:ind w:left="-567" w:firstLine="567"/>
        <w:jc w:val="right"/>
        <w:rPr>
          <w:rFonts w:ascii="Times New Roman" w:hAnsi="Times New Roman" w:cs="Times New Roman"/>
          <w:sz w:val="24"/>
          <w:szCs w:val="24"/>
        </w:rPr>
      </w:pPr>
      <w:r>
        <w:rPr>
          <w:rFonts w:ascii="Times New Roman" w:hAnsi="Times New Roman" w:cs="Times New Roman"/>
          <w:sz w:val="24"/>
          <w:szCs w:val="24"/>
        </w:rPr>
        <w:t xml:space="preserve">                                                                             </w:t>
      </w:r>
      <w:r w:rsidRPr="00595CFB">
        <w:rPr>
          <w:rFonts w:ascii="Times New Roman" w:hAnsi="Times New Roman" w:cs="Times New Roman"/>
          <w:sz w:val="24"/>
          <w:szCs w:val="24"/>
        </w:rPr>
        <w:t xml:space="preserve">В конкурсную комиссию по отбору </w:t>
      </w:r>
    </w:p>
    <w:p w:rsidR="009C339F" w:rsidRDefault="009C339F" w:rsidP="00E73302">
      <w:pPr>
        <w:pStyle w:val="ConsPlusNonformat"/>
        <w:ind w:left="-567" w:firstLine="567"/>
        <w:jc w:val="right"/>
        <w:rPr>
          <w:rFonts w:ascii="Times New Roman" w:hAnsi="Times New Roman" w:cs="Times New Roman"/>
          <w:sz w:val="24"/>
          <w:szCs w:val="24"/>
        </w:rPr>
      </w:pPr>
      <w:r>
        <w:rPr>
          <w:rFonts w:ascii="Times New Roman" w:hAnsi="Times New Roman" w:cs="Times New Roman"/>
          <w:sz w:val="24"/>
          <w:szCs w:val="24"/>
        </w:rPr>
        <w:t xml:space="preserve">                                                                             </w:t>
      </w:r>
      <w:r w:rsidRPr="00595CFB">
        <w:rPr>
          <w:rFonts w:ascii="Times New Roman" w:hAnsi="Times New Roman" w:cs="Times New Roman"/>
          <w:sz w:val="24"/>
          <w:szCs w:val="24"/>
        </w:rPr>
        <w:t xml:space="preserve">кандидатур на должность главы  </w:t>
      </w:r>
    </w:p>
    <w:p w:rsidR="009C339F" w:rsidRDefault="009C339F" w:rsidP="00E73302">
      <w:pPr>
        <w:pStyle w:val="ConsPlusNonformat"/>
        <w:ind w:left="-567" w:firstLine="567"/>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A7DC2">
        <w:rPr>
          <w:rFonts w:ascii="Times New Roman" w:hAnsi="Times New Roman" w:cs="Times New Roman"/>
          <w:sz w:val="24"/>
          <w:szCs w:val="24"/>
        </w:rPr>
        <w:t>Таштагольск</w:t>
      </w:r>
      <w:r w:rsidR="00DD04DD">
        <w:rPr>
          <w:rFonts w:ascii="Times New Roman" w:hAnsi="Times New Roman" w:cs="Times New Roman"/>
          <w:sz w:val="24"/>
          <w:szCs w:val="24"/>
        </w:rPr>
        <w:t>ого</w:t>
      </w:r>
      <w:proofErr w:type="spellEnd"/>
    </w:p>
    <w:p w:rsidR="009C339F" w:rsidRPr="00EA7DC2" w:rsidRDefault="009C339F" w:rsidP="00E73302">
      <w:pPr>
        <w:pStyle w:val="ConsPlusNonformat"/>
        <w:ind w:left="-567" w:firstLine="567"/>
        <w:jc w:val="right"/>
        <w:rPr>
          <w:rFonts w:ascii="Times New Roman" w:hAnsi="Times New Roman" w:cs="Times New Roman"/>
          <w:sz w:val="24"/>
          <w:szCs w:val="24"/>
        </w:rPr>
      </w:pPr>
      <w:r w:rsidRPr="00EA7D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7DC2">
        <w:rPr>
          <w:rFonts w:ascii="Times New Roman" w:hAnsi="Times New Roman" w:cs="Times New Roman"/>
          <w:sz w:val="24"/>
          <w:szCs w:val="24"/>
        </w:rPr>
        <w:t>муниципальн</w:t>
      </w:r>
      <w:r w:rsidR="00DD04DD">
        <w:rPr>
          <w:rFonts w:ascii="Times New Roman" w:hAnsi="Times New Roman" w:cs="Times New Roman"/>
          <w:sz w:val="24"/>
          <w:szCs w:val="24"/>
        </w:rPr>
        <w:t>ого</w:t>
      </w:r>
      <w:r w:rsidRPr="00EA7DC2">
        <w:rPr>
          <w:rFonts w:ascii="Times New Roman" w:hAnsi="Times New Roman" w:cs="Times New Roman"/>
          <w:sz w:val="24"/>
          <w:szCs w:val="24"/>
        </w:rPr>
        <w:t xml:space="preserve"> </w:t>
      </w:r>
      <w:r w:rsidR="00DD04DD">
        <w:rPr>
          <w:rFonts w:ascii="Times New Roman" w:hAnsi="Times New Roman" w:cs="Times New Roman"/>
          <w:sz w:val="24"/>
          <w:szCs w:val="24"/>
        </w:rPr>
        <w:t>округа</w:t>
      </w:r>
      <w:r w:rsidRPr="00EA7DC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C339F" w:rsidRDefault="009C339F" w:rsidP="003C00B6">
      <w:pPr>
        <w:pStyle w:val="ConsPlusNonformat"/>
        <w:ind w:left="-567" w:firstLine="567"/>
        <w:rPr>
          <w:rFonts w:ascii="Calibri" w:hAnsi="Calibri" w:cs="Calibri"/>
          <w:sz w:val="18"/>
          <w:szCs w:val="18"/>
        </w:rPr>
      </w:pPr>
    </w:p>
    <w:p w:rsidR="009C339F" w:rsidRDefault="009C339F" w:rsidP="003C00B6">
      <w:pPr>
        <w:ind w:left="-567" w:firstLine="567"/>
        <w:rPr>
          <w:rFonts w:ascii="Calibri" w:hAnsi="Calibri" w:cs="Calibri"/>
          <w:sz w:val="18"/>
          <w:szCs w:val="18"/>
        </w:rPr>
      </w:pPr>
    </w:p>
    <w:p w:rsidR="009C339F" w:rsidRPr="006B78E9" w:rsidRDefault="009C339F" w:rsidP="007E57AB">
      <w:pPr>
        <w:ind w:left="-567" w:firstLine="567"/>
        <w:jc w:val="center"/>
        <w:rPr>
          <w:color w:val="000000"/>
        </w:rPr>
      </w:pPr>
      <w:r w:rsidRPr="006B78E9">
        <w:rPr>
          <w:b/>
          <w:color w:val="000000"/>
        </w:rPr>
        <w:t>Согласие</w:t>
      </w:r>
      <w:r w:rsidRPr="006B78E9">
        <w:rPr>
          <w:b/>
          <w:color w:val="000000"/>
        </w:rPr>
        <w:br/>
        <w:t xml:space="preserve"> на обработку персональных данных</w:t>
      </w:r>
    </w:p>
    <w:p w:rsidR="007E57AB" w:rsidRDefault="007E57AB" w:rsidP="003C00B6">
      <w:pPr>
        <w:ind w:left="-567" w:firstLine="567"/>
        <w:jc w:val="both"/>
        <w:rPr>
          <w:color w:val="000000"/>
        </w:rPr>
      </w:pPr>
    </w:p>
    <w:p w:rsidR="009C339F" w:rsidRPr="006B78E9" w:rsidRDefault="009C339F" w:rsidP="003C00B6">
      <w:pPr>
        <w:ind w:left="-567" w:firstLine="567"/>
        <w:jc w:val="both"/>
        <w:rPr>
          <w:color w:val="000000"/>
        </w:rPr>
      </w:pPr>
      <w:r w:rsidRPr="006B78E9">
        <w:rPr>
          <w:color w:val="000000"/>
        </w:rPr>
        <w:t>Я, __________________________________________________________</w:t>
      </w:r>
      <w:r>
        <w:rPr>
          <w:color w:val="000000"/>
        </w:rPr>
        <w:t>________________</w:t>
      </w:r>
      <w:r w:rsidR="007E57AB">
        <w:rPr>
          <w:color w:val="000000"/>
        </w:rPr>
        <w:t>_____</w:t>
      </w:r>
      <w:r w:rsidRPr="006B78E9">
        <w:rPr>
          <w:color w:val="000000"/>
        </w:rPr>
        <w:t xml:space="preserve">, </w:t>
      </w:r>
    </w:p>
    <w:p w:rsidR="009C339F" w:rsidRPr="006B78E9" w:rsidRDefault="009C339F" w:rsidP="003C00B6">
      <w:pPr>
        <w:ind w:left="-567" w:firstLine="567"/>
        <w:jc w:val="center"/>
        <w:rPr>
          <w:color w:val="000000"/>
        </w:rPr>
      </w:pPr>
      <w:r w:rsidRPr="006B78E9">
        <w:rPr>
          <w:color w:val="000000"/>
        </w:rPr>
        <w:t>(фамилия, имя, отчество)</w:t>
      </w:r>
    </w:p>
    <w:p w:rsidR="009C339F" w:rsidRPr="006B78E9" w:rsidRDefault="009C339F" w:rsidP="003C00B6">
      <w:pPr>
        <w:ind w:left="-567" w:firstLine="567"/>
        <w:jc w:val="both"/>
        <w:rPr>
          <w:color w:val="000000"/>
        </w:rPr>
      </w:pPr>
    </w:p>
    <w:p w:rsidR="009C339F" w:rsidRDefault="007E57AB" w:rsidP="007E57AB">
      <w:pPr>
        <w:ind w:left="-567"/>
        <w:jc w:val="both"/>
        <w:rPr>
          <w:color w:val="000000"/>
        </w:rPr>
      </w:pPr>
      <w:r>
        <w:rPr>
          <w:color w:val="000000"/>
        </w:rPr>
        <w:t>з</w:t>
      </w:r>
      <w:r w:rsidR="009C339F" w:rsidRPr="006B78E9">
        <w:rPr>
          <w:color w:val="000000"/>
        </w:rPr>
        <w:t>арегистрированный</w:t>
      </w:r>
      <w:r>
        <w:rPr>
          <w:color w:val="000000"/>
        </w:rPr>
        <w:t xml:space="preserve"> </w:t>
      </w:r>
      <w:r w:rsidR="009C339F" w:rsidRPr="006B78E9">
        <w:rPr>
          <w:color w:val="000000"/>
        </w:rPr>
        <w:t>(</w:t>
      </w:r>
      <w:proofErr w:type="spellStart"/>
      <w:r w:rsidR="009C339F" w:rsidRPr="006B78E9">
        <w:rPr>
          <w:color w:val="000000"/>
        </w:rPr>
        <w:t>ая</w:t>
      </w:r>
      <w:proofErr w:type="spellEnd"/>
      <w:r>
        <w:rPr>
          <w:color w:val="000000"/>
        </w:rPr>
        <w:t xml:space="preserve"> </w:t>
      </w:r>
      <w:proofErr w:type="gramStart"/>
      <w:r w:rsidR="009C339F" w:rsidRPr="006B78E9">
        <w:rPr>
          <w:color w:val="000000"/>
        </w:rPr>
        <w:t>)п</w:t>
      </w:r>
      <w:proofErr w:type="gramEnd"/>
      <w:r w:rsidR="009C339F" w:rsidRPr="006B78E9">
        <w:rPr>
          <w:color w:val="000000"/>
        </w:rPr>
        <w:t>о</w:t>
      </w:r>
      <w:r>
        <w:rPr>
          <w:color w:val="000000"/>
        </w:rPr>
        <w:t xml:space="preserve"> </w:t>
      </w:r>
      <w:r w:rsidR="009C339F" w:rsidRPr="006B78E9">
        <w:rPr>
          <w:color w:val="000000"/>
        </w:rPr>
        <w:t>адресу:  ________________________________</w:t>
      </w:r>
      <w:r w:rsidR="00053152">
        <w:rPr>
          <w:color w:val="000000"/>
        </w:rPr>
        <w:t>_____________</w:t>
      </w:r>
      <w:r>
        <w:rPr>
          <w:color w:val="000000"/>
        </w:rPr>
        <w:t>___</w:t>
      </w:r>
    </w:p>
    <w:p w:rsidR="00053152" w:rsidRPr="006B78E9" w:rsidRDefault="00053152" w:rsidP="00053152">
      <w:pPr>
        <w:ind w:left="-567" w:firstLine="567"/>
        <w:jc w:val="both"/>
        <w:rPr>
          <w:color w:val="000000"/>
        </w:rPr>
      </w:pPr>
    </w:p>
    <w:p w:rsidR="009C339F" w:rsidRPr="006B78E9" w:rsidRDefault="009C339F" w:rsidP="003C00B6">
      <w:pPr>
        <w:pBdr>
          <w:top w:val="single" w:sz="4" w:space="1" w:color="auto"/>
        </w:pBdr>
        <w:ind w:left="-567" w:right="113" w:firstLine="567"/>
        <w:rPr>
          <w:color w:val="000000"/>
        </w:rPr>
      </w:pPr>
    </w:p>
    <w:p w:rsidR="009C339F" w:rsidRPr="006B78E9" w:rsidRDefault="009C339F" w:rsidP="007E57AB">
      <w:pPr>
        <w:pBdr>
          <w:top w:val="single" w:sz="4" w:space="1" w:color="auto"/>
        </w:pBdr>
        <w:ind w:left="-567" w:right="113"/>
        <w:rPr>
          <w:color w:val="000000"/>
        </w:rPr>
      </w:pPr>
      <w:r w:rsidRPr="006B78E9">
        <w:rPr>
          <w:color w:val="000000"/>
        </w:rPr>
        <w:t>фактически проживающи</w:t>
      </w:r>
      <w:proofErr w:type="gramStart"/>
      <w:r w:rsidRPr="006B78E9">
        <w:rPr>
          <w:color w:val="000000"/>
        </w:rPr>
        <w:t>й(</w:t>
      </w:r>
      <w:proofErr w:type="spellStart"/>
      <w:proofErr w:type="gramEnd"/>
      <w:r w:rsidRPr="006B78E9">
        <w:rPr>
          <w:color w:val="000000"/>
        </w:rPr>
        <w:t>ая</w:t>
      </w:r>
      <w:proofErr w:type="spellEnd"/>
      <w:r w:rsidRPr="006B78E9">
        <w:rPr>
          <w:color w:val="000000"/>
        </w:rPr>
        <w:t>) по адресу: ______________________</w:t>
      </w:r>
      <w:r>
        <w:rPr>
          <w:color w:val="000000"/>
        </w:rPr>
        <w:t>____________________</w:t>
      </w:r>
      <w:r w:rsidR="00E73302">
        <w:rPr>
          <w:color w:val="000000"/>
        </w:rPr>
        <w:t>______</w:t>
      </w:r>
      <w:r w:rsidR="007E57AB">
        <w:rPr>
          <w:color w:val="000000"/>
        </w:rPr>
        <w:t>______________________________</w:t>
      </w:r>
      <w:r w:rsidRPr="006B78E9">
        <w:rPr>
          <w:color w:val="000000"/>
        </w:rPr>
        <w:t xml:space="preserve"> ,</w:t>
      </w:r>
    </w:p>
    <w:p w:rsidR="009C339F" w:rsidRPr="006B78E9" w:rsidRDefault="009C339F" w:rsidP="003C00B6">
      <w:pPr>
        <w:pBdr>
          <w:top w:val="single" w:sz="4" w:space="1" w:color="auto"/>
        </w:pBdr>
        <w:ind w:left="-567" w:right="113" w:firstLine="567"/>
        <w:jc w:val="both"/>
        <w:rPr>
          <w:color w:val="000000"/>
        </w:rPr>
      </w:pPr>
    </w:p>
    <w:p w:rsidR="009C339F" w:rsidRPr="006B78E9" w:rsidRDefault="009C339F" w:rsidP="007E57AB">
      <w:pPr>
        <w:pBdr>
          <w:top w:val="single" w:sz="4" w:space="1" w:color="auto"/>
        </w:pBdr>
        <w:ind w:left="-567" w:right="113"/>
        <w:jc w:val="both"/>
        <w:rPr>
          <w:color w:val="000000"/>
        </w:rPr>
      </w:pPr>
      <w:r w:rsidRPr="006B78E9">
        <w:rPr>
          <w:color w:val="000000"/>
        </w:rPr>
        <w:t>паспорт серия ____</w:t>
      </w:r>
      <w:r>
        <w:rPr>
          <w:color w:val="000000"/>
        </w:rPr>
        <w:t>___</w:t>
      </w:r>
      <w:r w:rsidRPr="006B78E9">
        <w:rPr>
          <w:color w:val="000000"/>
        </w:rPr>
        <w:t>_____ №_____</w:t>
      </w:r>
      <w:r>
        <w:rPr>
          <w:color w:val="000000"/>
        </w:rPr>
        <w:t>____________</w:t>
      </w:r>
      <w:r w:rsidRPr="006B78E9">
        <w:rPr>
          <w:color w:val="000000"/>
        </w:rPr>
        <w:t>_______, выдан _______</w:t>
      </w:r>
      <w:r>
        <w:rPr>
          <w:color w:val="000000"/>
        </w:rPr>
        <w:t>_____________</w:t>
      </w:r>
      <w:r w:rsidR="007E57AB">
        <w:rPr>
          <w:color w:val="000000"/>
        </w:rPr>
        <w:t>_</w:t>
      </w:r>
      <w:r w:rsidRPr="006B78E9">
        <w:rPr>
          <w:color w:val="000000"/>
        </w:rPr>
        <w:t>,</w:t>
      </w:r>
    </w:p>
    <w:p w:rsidR="009C339F" w:rsidRPr="006B78E9" w:rsidRDefault="009C339F" w:rsidP="007E57AB">
      <w:pPr>
        <w:pBdr>
          <w:top w:val="single" w:sz="4" w:space="1" w:color="auto"/>
        </w:pBdr>
        <w:ind w:left="-567" w:right="113"/>
        <w:rPr>
          <w:color w:val="000000"/>
        </w:rPr>
      </w:pPr>
      <w:r w:rsidRPr="006B78E9">
        <w:rPr>
          <w:color w:val="000000"/>
        </w:rPr>
        <w:t xml:space="preserve">       </w:t>
      </w:r>
      <w:r w:rsidR="00E73302">
        <w:rPr>
          <w:color w:val="000000"/>
        </w:rPr>
        <w:t xml:space="preserve">                            </w:t>
      </w:r>
      <w:r w:rsidRPr="006B78E9">
        <w:rPr>
          <w:color w:val="000000"/>
        </w:rPr>
        <w:t xml:space="preserve">    </w:t>
      </w:r>
      <w:r w:rsidR="007E57AB">
        <w:rPr>
          <w:color w:val="000000"/>
        </w:rPr>
        <w:t>дата</w:t>
      </w:r>
      <w:r w:rsidRPr="006B78E9">
        <w:rPr>
          <w:color w:val="000000"/>
        </w:rPr>
        <w:t>____________</w:t>
      </w:r>
      <w:r w:rsidR="00E73302">
        <w:rPr>
          <w:color w:val="000000"/>
        </w:rPr>
        <w:t>________________________________</w:t>
      </w:r>
      <w:r w:rsidR="007E57AB">
        <w:rPr>
          <w:color w:val="000000"/>
        </w:rPr>
        <w:t>_______________________________</w:t>
      </w:r>
      <w:r w:rsidRPr="006B78E9">
        <w:rPr>
          <w:color w:val="000000"/>
        </w:rPr>
        <w:t>,</w:t>
      </w:r>
    </w:p>
    <w:p w:rsidR="009C339F" w:rsidRPr="006B78E9" w:rsidRDefault="009C339F" w:rsidP="003C00B6">
      <w:pPr>
        <w:pBdr>
          <w:top w:val="single" w:sz="4" w:space="1" w:color="auto"/>
        </w:pBdr>
        <w:ind w:left="-567" w:right="113" w:firstLine="567"/>
        <w:rPr>
          <w:color w:val="000000"/>
        </w:rPr>
      </w:pPr>
      <w:r w:rsidRPr="006B78E9">
        <w:rPr>
          <w:color w:val="000000"/>
        </w:rPr>
        <w:t xml:space="preserve">                                                         (кем </w:t>
      </w:r>
      <w:proofErr w:type="gramStart"/>
      <w:r w:rsidRPr="006B78E9">
        <w:rPr>
          <w:color w:val="000000"/>
        </w:rPr>
        <w:t>выдан</w:t>
      </w:r>
      <w:proofErr w:type="gramEnd"/>
      <w:r w:rsidRPr="006B78E9">
        <w:rPr>
          <w:color w:val="000000"/>
        </w:rPr>
        <w:t>)</w:t>
      </w:r>
    </w:p>
    <w:p w:rsidR="009C339F" w:rsidRPr="00E674FB" w:rsidRDefault="009C339F" w:rsidP="007E57AB">
      <w:pPr>
        <w:pStyle w:val="ConsPlusNonformat"/>
        <w:ind w:left="-567"/>
        <w:jc w:val="both"/>
        <w:rPr>
          <w:rFonts w:ascii="Times New Roman" w:hAnsi="Times New Roman" w:cs="Times New Roman"/>
          <w:sz w:val="24"/>
          <w:szCs w:val="24"/>
        </w:rPr>
      </w:pPr>
      <w:proofErr w:type="gramStart"/>
      <w:r w:rsidRPr="00E674FB">
        <w:rPr>
          <w:rFonts w:ascii="Times New Roman" w:hAnsi="Times New Roman" w:cs="Times New Roman"/>
          <w:color w:val="000000"/>
          <w:sz w:val="24"/>
          <w:szCs w:val="24"/>
        </w:rPr>
        <w:t xml:space="preserve">свободно, своей волей и в своем интересе даю согласие  Совету народных депутатов  </w:t>
      </w:r>
      <w:proofErr w:type="spellStart"/>
      <w:r w:rsidRPr="00E674FB">
        <w:rPr>
          <w:rFonts w:ascii="Times New Roman" w:hAnsi="Times New Roman" w:cs="Times New Roman"/>
          <w:sz w:val="24"/>
          <w:szCs w:val="24"/>
        </w:rPr>
        <w:t>Таштагольск</w:t>
      </w:r>
      <w:r w:rsidR="00DD04DD">
        <w:rPr>
          <w:rFonts w:ascii="Times New Roman" w:hAnsi="Times New Roman" w:cs="Times New Roman"/>
          <w:sz w:val="24"/>
          <w:szCs w:val="24"/>
        </w:rPr>
        <w:t>ого</w:t>
      </w:r>
      <w:proofErr w:type="spellEnd"/>
      <w:r w:rsidRPr="00E674FB">
        <w:rPr>
          <w:rFonts w:ascii="Times New Roman" w:hAnsi="Times New Roman" w:cs="Times New Roman"/>
          <w:sz w:val="24"/>
          <w:szCs w:val="24"/>
        </w:rPr>
        <w:t xml:space="preserve"> муниципальн</w:t>
      </w:r>
      <w:r w:rsidR="00DD04DD">
        <w:rPr>
          <w:rFonts w:ascii="Times New Roman" w:hAnsi="Times New Roman" w:cs="Times New Roman"/>
          <w:sz w:val="24"/>
          <w:szCs w:val="24"/>
        </w:rPr>
        <w:t>ого</w:t>
      </w:r>
      <w:r w:rsidRPr="00E674FB">
        <w:rPr>
          <w:rFonts w:ascii="Times New Roman" w:hAnsi="Times New Roman" w:cs="Times New Roman"/>
          <w:sz w:val="24"/>
          <w:szCs w:val="24"/>
        </w:rPr>
        <w:t xml:space="preserve"> </w:t>
      </w:r>
      <w:r w:rsidR="008202D8">
        <w:rPr>
          <w:rFonts w:ascii="Times New Roman" w:hAnsi="Times New Roman" w:cs="Times New Roman"/>
          <w:sz w:val="24"/>
          <w:szCs w:val="24"/>
        </w:rPr>
        <w:t>округ</w:t>
      </w:r>
      <w:r w:rsidR="00DD04DD">
        <w:rPr>
          <w:rFonts w:ascii="Times New Roman" w:hAnsi="Times New Roman" w:cs="Times New Roman"/>
          <w:sz w:val="24"/>
          <w:szCs w:val="24"/>
        </w:rPr>
        <w:t>а,</w:t>
      </w:r>
      <w:r>
        <w:rPr>
          <w:color w:val="000000"/>
        </w:rPr>
        <w:t xml:space="preserve"> </w:t>
      </w:r>
      <w:r w:rsidRPr="00E674FB">
        <w:rPr>
          <w:rFonts w:ascii="Times New Roman" w:hAnsi="Times New Roman" w:cs="Times New Roman"/>
          <w:color w:val="000000"/>
          <w:sz w:val="24"/>
          <w:szCs w:val="24"/>
        </w:rPr>
        <w:t xml:space="preserve">расположенному по адресу:______________________________________, а также конкурсной комиссии по отбору кандидатур на должность </w:t>
      </w:r>
      <w:r w:rsidR="00DD04DD">
        <w:rPr>
          <w:rFonts w:ascii="Times New Roman" w:hAnsi="Times New Roman" w:cs="Times New Roman"/>
          <w:color w:val="000000"/>
          <w:sz w:val="24"/>
          <w:szCs w:val="24"/>
        </w:rPr>
        <w:t xml:space="preserve">главы </w:t>
      </w:r>
      <w:proofErr w:type="spellStart"/>
      <w:r w:rsidRPr="00EA7DC2">
        <w:rPr>
          <w:rFonts w:ascii="Times New Roman" w:hAnsi="Times New Roman" w:cs="Times New Roman"/>
          <w:sz w:val="24"/>
          <w:szCs w:val="24"/>
        </w:rPr>
        <w:t>Таштагольск</w:t>
      </w:r>
      <w:r w:rsidR="00DD04DD">
        <w:rPr>
          <w:rFonts w:ascii="Times New Roman" w:hAnsi="Times New Roman" w:cs="Times New Roman"/>
          <w:sz w:val="24"/>
          <w:szCs w:val="24"/>
        </w:rPr>
        <w:t>ого</w:t>
      </w:r>
      <w:proofErr w:type="spellEnd"/>
      <w:r w:rsidRPr="00EA7DC2">
        <w:rPr>
          <w:rFonts w:ascii="Times New Roman" w:hAnsi="Times New Roman" w:cs="Times New Roman"/>
          <w:sz w:val="24"/>
          <w:szCs w:val="24"/>
        </w:rPr>
        <w:t xml:space="preserve"> муниципальн</w:t>
      </w:r>
      <w:r w:rsidR="00DD04DD">
        <w:rPr>
          <w:rFonts w:ascii="Times New Roman" w:hAnsi="Times New Roman" w:cs="Times New Roman"/>
          <w:sz w:val="24"/>
          <w:szCs w:val="24"/>
        </w:rPr>
        <w:t>ого</w:t>
      </w:r>
      <w:r w:rsidRPr="00EA7DC2">
        <w:rPr>
          <w:rFonts w:ascii="Times New Roman" w:hAnsi="Times New Roman" w:cs="Times New Roman"/>
          <w:sz w:val="24"/>
          <w:szCs w:val="24"/>
        </w:rPr>
        <w:t xml:space="preserve"> </w:t>
      </w:r>
      <w:r w:rsidR="008202D8">
        <w:rPr>
          <w:rFonts w:ascii="Times New Roman" w:hAnsi="Times New Roman" w:cs="Times New Roman"/>
          <w:sz w:val="24"/>
          <w:szCs w:val="24"/>
        </w:rPr>
        <w:t>округ</w:t>
      </w:r>
      <w:r w:rsidR="00DD04DD">
        <w:rPr>
          <w:rFonts w:ascii="Times New Roman" w:hAnsi="Times New Roman" w:cs="Times New Roman"/>
          <w:sz w:val="24"/>
          <w:szCs w:val="24"/>
        </w:rPr>
        <w:t>а</w:t>
      </w:r>
      <w:r w:rsidRPr="00E674FB">
        <w:rPr>
          <w:rFonts w:ascii="Times New Roman" w:hAnsi="Times New Roman" w:cs="Times New Roman"/>
          <w:i/>
          <w:color w:val="000000"/>
          <w:sz w:val="24"/>
          <w:szCs w:val="24"/>
        </w:rPr>
        <w:t>,</w:t>
      </w:r>
      <w:r w:rsidRPr="00E674FB">
        <w:rPr>
          <w:rFonts w:ascii="Times New Roman" w:hAnsi="Times New Roman" w:cs="Times New Roman"/>
          <w:color w:val="000000"/>
          <w:sz w:val="24"/>
          <w:szCs w:val="24"/>
        </w:rPr>
        <w:t xml:space="preserve"> сформированной распоряжением Губернатора Кемеровской области – Кузбасса от _____________ № _____ и решением Совета народных депутатов </w:t>
      </w:r>
      <w:proofErr w:type="spellStart"/>
      <w:r w:rsidRPr="00EA7DC2">
        <w:rPr>
          <w:rFonts w:ascii="Times New Roman" w:hAnsi="Times New Roman" w:cs="Times New Roman"/>
          <w:sz w:val="24"/>
          <w:szCs w:val="24"/>
        </w:rPr>
        <w:t>Таштагольск</w:t>
      </w:r>
      <w:r w:rsidR="00DD04DD">
        <w:rPr>
          <w:rFonts w:ascii="Times New Roman" w:hAnsi="Times New Roman" w:cs="Times New Roman"/>
          <w:sz w:val="24"/>
          <w:szCs w:val="24"/>
        </w:rPr>
        <w:t>ого</w:t>
      </w:r>
      <w:proofErr w:type="spellEnd"/>
      <w:r w:rsidRPr="00EA7DC2">
        <w:rPr>
          <w:rFonts w:ascii="Times New Roman" w:hAnsi="Times New Roman" w:cs="Times New Roman"/>
          <w:sz w:val="24"/>
          <w:szCs w:val="24"/>
        </w:rPr>
        <w:t xml:space="preserve"> муниципальн</w:t>
      </w:r>
      <w:r w:rsidR="00DD04DD">
        <w:rPr>
          <w:rFonts w:ascii="Times New Roman" w:hAnsi="Times New Roman" w:cs="Times New Roman"/>
          <w:sz w:val="24"/>
          <w:szCs w:val="24"/>
        </w:rPr>
        <w:t>ого</w:t>
      </w:r>
      <w:r w:rsidRPr="00EA7DC2">
        <w:rPr>
          <w:rFonts w:ascii="Times New Roman" w:hAnsi="Times New Roman" w:cs="Times New Roman"/>
          <w:sz w:val="24"/>
          <w:szCs w:val="24"/>
        </w:rPr>
        <w:t xml:space="preserve"> </w:t>
      </w:r>
      <w:r w:rsidR="008202D8">
        <w:rPr>
          <w:rFonts w:ascii="Times New Roman" w:hAnsi="Times New Roman" w:cs="Times New Roman"/>
          <w:sz w:val="24"/>
          <w:szCs w:val="24"/>
        </w:rPr>
        <w:t>округ</w:t>
      </w:r>
      <w:r w:rsidR="00DD04DD">
        <w:rPr>
          <w:rFonts w:ascii="Times New Roman" w:hAnsi="Times New Roman" w:cs="Times New Roman"/>
          <w:sz w:val="24"/>
          <w:szCs w:val="24"/>
        </w:rPr>
        <w:t>а</w:t>
      </w:r>
      <w:r w:rsidRPr="00EA7DC2">
        <w:rPr>
          <w:rFonts w:ascii="Times New Roman" w:hAnsi="Times New Roman" w:cs="Times New Roman"/>
          <w:sz w:val="24"/>
          <w:szCs w:val="24"/>
        </w:rPr>
        <w:t xml:space="preserve"> </w:t>
      </w:r>
      <w:r w:rsidRPr="00E674FB">
        <w:rPr>
          <w:rFonts w:ascii="Times New Roman" w:hAnsi="Times New Roman" w:cs="Times New Roman"/>
          <w:color w:val="000000"/>
          <w:sz w:val="24"/>
          <w:szCs w:val="24"/>
        </w:rPr>
        <w:t>от _________ № __________ (далее – оператор), на обработку (любое действие (операцию) или совокупность действий (операций), совершаемых с</w:t>
      </w:r>
      <w:proofErr w:type="gramEnd"/>
      <w:r w:rsidRPr="00E674FB">
        <w:rPr>
          <w:rFonts w:ascii="Times New Roman" w:hAnsi="Times New Roman" w:cs="Times New Roman"/>
          <w:color w:val="000000"/>
          <w:sz w:val="24"/>
          <w:szCs w:val="24"/>
        </w:rPr>
        <w:t xml:space="preserve"> </w:t>
      </w:r>
      <w:proofErr w:type="gramStart"/>
      <w:r w:rsidRPr="00E674FB">
        <w:rPr>
          <w:rFonts w:ascii="Times New Roman" w:hAnsi="Times New Roman" w:cs="Times New Roman"/>
          <w:color w:val="000000"/>
          <w:sz w:val="24"/>
          <w:szCs w:val="24"/>
        </w:rPr>
        <w:t>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9C339F" w:rsidRPr="006B78E9" w:rsidRDefault="009C339F" w:rsidP="003C00B6">
      <w:pPr>
        <w:ind w:left="-567" w:firstLine="567"/>
        <w:jc w:val="both"/>
        <w:rPr>
          <w:color w:val="000000"/>
        </w:rPr>
      </w:pPr>
      <w:r w:rsidRPr="006B78E9">
        <w:rPr>
          <w:color w:val="000000"/>
        </w:rPr>
        <w:t>фамилия, имя, отчество, дата и место рождения, гражданство;</w:t>
      </w:r>
    </w:p>
    <w:p w:rsidR="009C339F" w:rsidRPr="006B78E9" w:rsidRDefault="009C339F" w:rsidP="003C00B6">
      <w:pPr>
        <w:ind w:left="-567" w:firstLine="567"/>
        <w:jc w:val="both"/>
        <w:rPr>
          <w:color w:val="000000"/>
        </w:rPr>
      </w:pPr>
      <w:r w:rsidRPr="006B78E9">
        <w:rPr>
          <w:color w:val="000000"/>
        </w:rPr>
        <w:t>прежние фамилия, имя, отчество, дата, мест</w:t>
      </w:r>
      <w:r>
        <w:rPr>
          <w:color w:val="000000"/>
        </w:rPr>
        <w:t xml:space="preserve">о и причина их изменения </w:t>
      </w:r>
      <w:r w:rsidRPr="006B78E9">
        <w:rPr>
          <w:color w:val="000000"/>
        </w:rPr>
        <w:t>(в случае изменения);</w:t>
      </w:r>
    </w:p>
    <w:p w:rsidR="009C339F" w:rsidRPr="006B78E9" w:rsidRDefault="009C339F" w:rsidP="003C00B6">
      <w:pPr>
        <w:ind w:left="-567" w:firstLine="567"/>
        <w:jc w:val="both"/>
        <w:rPr>
          <w:color w:val="000000"/>
        </w:rPr>
      </w:pPr>
      <w:r w:rsidRPr="006B78E9">
        <w:rPr>
          <w:color w:val="000000"/>
        </w:rPr>
        <w:t>владение иностранными языками и языками народов Российской Федерации;</w:t>
      </w:r>
    </w:p>
    <w:p w:rsidR="009C339F" w:rsidRPr="006B78E9" w:rsidRDefault="009C339F" w:rsidP="003C00B6">
      <w:pPr>
        <w:ind w:left="-567" w:firstLine="567"/>
        <w:jc w:val="both"/>
        <w:rPr>
          <w:color w:val="000000"/>
        </w:rPr>
      </w:pPr>
      <w:r w:rsidRPr="006B78E9">
        <w:rPr>
          <w:color w:val="000000"/>
        </w:rPr>
        <w:lastRenderedPageBreak/>
        <w:t>образование (когда и какие образовательные, научные и иные организации закончил, номер документа об образовании, направление подготовки или специальность по документу об образовании, квалификация); данные о профессиональной переподготовке, повышении квалификации, стажировке;</w:t>
      </w:r>
    </w:p>
    <w:p w:rsidR="009C339F" w:rsidRPr="006B78E9" w:rsidRDefault="009C339F" w:rsidP="003C00B6">
      <w:pPr>
        <w:ind w:left="-567" w:firstLine="567"/>
        <w:jc w:val="both"/>
        <w:rPr>
          <w:color w:val="000000"/>
        </w:rPr>
      </w:pPr>
      <w:r w:rsidRPr="006B78E9">
        <w:rPr>
          <w:color w:val="000000"/>
        </w:rPr>
        <w:t xml:space="preserve">выполняемая работа с начала трудовой деятельности (включая военную службу, работу по совместительству, предпринимательскую и иную деятельность); </w:t>
      </w:r>
    </w:p>
    <w:p w:rsidR="009C339F" w:rsidRPr="006B78E9" w:rsidRDefault="009C339F" w:rsidP="003C00B6">
      <w:pPr>
        <w:ind w:left="-567" w:firstLine="567"/>
        <w:jc w:val="both"/>
        <w:rPr>
          <w:color w:val="000000"/>
        </w:rPr>
      </w:pPr>
      <w:r w:rsidRPr="006B78E9">
        <w:rPr>
          <w:color w:val="000000"/>
        </w:rPr>
        <w:t>классный чин федеральной государственной гражданской службы Российской Федерации и (или)  государственной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9C339F" w:rsidRPr="006B78E9" w:rsidRDefault="009C339F" w:rsidP="003C00B6">
      <w:pPr>
        <w:ind w:left="-567" w:firstLine="567"/>
        <w:jc w:val="both"/>
        <w:rPr>
          <w:color w:val="000000"/>
        </w:rPr>
      </w:pPr>
      <w:r w:rsidRPr="006B78E9">
        <w:rPr>
          <w:color w:val="000000"/>
        </w:rPr>
        <w:t xml:space="preserve">государственные награды, иные награды и знаки отличия (кем </w:t>
      </w:r>
      <w:proofErr w:type="gramStart"/>
      <w:r w:rsidRPr="006B78E9">
        <w:rPr>
          <w:color w:val="000000"/>
        </w:rPr>
        <w:t>награжден</w:t>
      </w:r>
      <w:proofErr w:type="gramEnd"/>
      <w:r w:rsidRPr="006B78E9">
        <w:rPr>
          <w:color w:val="000000"/>
        </w:rPr>
        <w:t xml:space="preserve"> и когда); данные о присвоении ученой степени, ученого звания, списки научных трудов;</w:t>
      </w:r>
    </w:p>
    <w:p w:rsidR="009C339F" w:rsidRPr="006B78E9" w:rsidRDefault="009C339F" w:rsidP="003C00B6">
      <w:pPr>
        <w:autoSpaceDE w:val="0"/>
        <w:autoSpaceDN w:val="0"/>
        <w:adjustRightInd w:val="0"/>
        <w:ind w:left="-567" w:firstLine="567"/>
        <w:jc w:val="both"/>
      </w:pPr>
      <w:proofErr w:type="gramStart"/>
      <w:r w:rsidRPr="006B78E9">
        <w:rPr>
          <w:color w:val="000000"/>
        </w:rPr>
        <w:t>степень родства, фамилии, имена, отчества, даты рождения близких родственников (отца, матери, братьев, сестер и детей), а также супруги (супруга), в том числе бывшей (бывшего),</w:t>
      </w:r>
      <w:r w:rsidRPr="006B78E9">
        <w:t xml:space="preserve"> супругов братьев и сестер, братьев и сестер супругов</w:t>
      </w:r>
      <w:r w:rsidRPr="006B78E9">
        <w:rPr>
          <w:color w:val="000000"/>
        </w:rPr>
        <w:t>;</w:t>
      </w:r>
      <w:proofErr w:type="gramEnd"/>
    </w:p>
    <w:p w:rsidR="009C339F" w:rsidRPr="006B78E9" w:rsidRDefault="009C339F" w:rsidP="003C00B6">
      <w:pPr>
        <w:autoSpaceDE w:val="0"/>
        <w:autoSpaceDN w:val="0"/>
        <w:adjustRightInd w:val="0"/>
        <w:ind w:left="-567" w:firstLine="567"/>
        <w:jc w:val="both"/>
      </w:pPr>
      <w:r w:rsidRPr="006B78E9">
        <w:rPr>
          <w:color w:val="000000"/>
        </w:rPr>
        <w:t xml:space="preserve"> место рождения, места работы и адреса регистрации по месту жительства (месту пребывания), адреса фактического проживания близких родственников (отца, матери, братьев, сестер и детей), а также супруги (супруга), в том числе бывшего (бывшей), </w:t>
      </w:r>
      <w:r w:rsidRPr="006B78E9">
        <w:t>супругов братьев и сестер, братьев и сестер супругов</w:t>
      </w:r>
      <w:r w:rsidRPr="006B78E9">
        <w:rPr>
          <w:color w:val="000000"/>
        </w:rPr>
        <w:t>;</w:t>
      </w:r>
    </w:p>
    <w:p w:rsidR="009C339F" w:rsidRPr="006B78E9" w:rsidRDefault="009C339F" w:rsidP="003C00B6">
      <w:pPr>
        <w:ind w:left="-567" w:firstLine="567"/>
        <w:jc w:val="both"/>
        <w:rPr>
          <w:color w:val="000000"/>
        </w:rPr>
      </w:pPr>
      <w:r w:rsidRPr="006B78E9">
        <w:rPr>
          <w:color w:val="000000"/>
        </w:rPr>
        <w:t xml:space="preserve">фамилия, имя, отчество, дата рождения, место рождения, места работы и адреса регистрации по месту жительства (месту пребывания), адреса фактического проживания </w:t>
      </w:r>
      <w:proofErr w:type="gramStart"/>
      <w:r w:rsidRPr="006B78E9">
        <w:rPr>
          <w:color w:val="000000"/>
        </w:rPr>
        <w:t>бывших</w:t>
      </w:r>
      <w:proofErr w:type="gramEnd"/>
      <w:r w:rsidRPr="006B78E9">
        <w:rPr>
          <w:color w:val="000000"/>
        </w:rPr>
        <w:t xml:space="preserve"> супруги (супруга);</w:t>
      </w:r>
    </w:p>
    <w:p w:rsidR="009C339F" w:rsidRPr="006B78E9" w:rsidRDefault="009C339F" w:rsidP="003C00B6">
      <w:pPr>
        <w:ind w:left="-567" w:firstLine="567"/>
        <w:jc w:val="both"/>
        <w:rPr>
          <w:color w:val="000000"/>
        </w:rPr>
      </w:pPr>
      <w:r w:rsidRPr="006B78E9">
        <w:rPr>
          <w:color w:val="000000"/>
        </w:rPr>
        <w:t>пребывание за границей (когда, где, с какой целью);</w:t>
      </w:r>
    </w:p>
    <w:p w:rsidR="009C339F" w:rsidRPr="006B78E9" w:rsidRDefault="009C339F" w:rsidP="003C00B6">
      <w:pPr>
        <w:ind w:left="-567" w:firstLine="567"/>
        <w:jc w:val="both"/>
        <w:rPr>
          <w:color w:val="000000"/>
        </w:rPr>
      </w:pPr>
      <w:proofErr w:type="gramStart"/>
      <w:r w:rsidRPr="006B78E9">
        <w:rPr>
          <w:color w:val="000000"/>
        </w:rPr>
        <w:t>близкие родственники (отец, мать, братья, сестры и дети), а также</w:t>
      </w:r>
      <w:r w:rsidRPr="006B78E9">
        <w:rPr>
          <w:b/>
          <w:color w:val="000000"/>
        </w:rPr>
        <w:t xml:space="preserve"> </w:t>
      </w:r>
      <w:r w:rsidRPr="006B78E9">
        <w:rPr>
          <w:color w:val="000000"/>
        </w:rPr>
        <w:t xml:space="preserve">супруга (супруг), в том числе бывшая (бывший), </w:t>
      </w:r>
      <w:r w:rsidRPr="006B78E9">
        <w:rPr>
          <w:bCs/>
        </w:rPr>
        <w:t>супруги братьев и сестер, братья и сестры супругов</w:t>
      </w:r>
      <w:r w:rsidRPr="006B78E9">
        <w:rPr>
          <w:color w:val="000000"/>
        </w:rPr>
        <w:t>,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9C339F" w:rsidRPr="006B78E9" w:rsidRDefault="009C339F" w:rsidP="003C00B6">
      <w:pPr>
        <w:ind w:left="-567" w:firstLine="567"/>
        <w:jc w:val="both"/>
        <w:rPr>
          <w:color w:val="000000"/>
        </w:rPr>
      </w:pPr>
      <w:r w:rsidRPr="006B78E9">
        <w:rPr>
          <w:color w:val="000000"/>
        </w:rPr>
        <w:t>адрес и дата регистрации по месту жительства (месту пребывания), адрес фактического проживания;</w:t>
      </w:r>
    </w:p>
    <w:p w:rsidR="009C339F" w:rsidRPr="006B78E9" w:rsidRDefault="009C339F" w:rsidP="003C00B6">
      <w:pPr>
        <w:ind w:left="-567" w:firstLine="567"/>
        <w:jc w:val="both"/>
        <w:rPr>
          <w:color w:val="000000"/>
        </w:rPr>
      </w:pPr>
      <w:r w:rsidRPr="006B78E9">
        <w:rPr>
          <w:color w:val="000000"/>
        </w:rPr>
        <w:t>паспорт (серия, номер, когда и кем выдан); паспорт, удостоверяющий личность гражданина Российской Федерации за пределами Российской Федерации (серия, номер,  когда и кем выдан);</w:t>
      </w:r>
    </w:p>
    <w:p w:rsidR="009C339F" w:rsidRPr="006B78E9" w:rsidRDefault="009C339F" w:rsidP="003C00B6">
      <w:pPr>
        <w:ind w:left="-567" w:firstLine="567"/>
        <w:jc w:val="both"/>
        <w:rPr>
          <w:color w:val="000000"/>
        </w:rPr>
      </w:pPr>
      <w:r w:rsidRPr="006B78E9">
        <w:rPr>
          <w:color w:val="000000"/>
        </w:rPr>
        <w:t>номер телефона; адрес электронной почты;</w:t>
      </w:r>
    </w:p>
    <w:p w:rsidR="009C339F" w:rsidRPr="006B78E9" w:rsidRDefault="009C339F" w:rsidP="003C00B6">
      <w:pPr>
        <w:ind w:left="-567" w:firstLine="567"/>
        <w:jc w:val="both"/>
        <w:rPr>
          <w:color w:val="000000"/>
        </w:rPr>
      </w:pPr>
      <w:r w:rsidRPr="006B78E9">
        <w:rPr>
          <w:color w:val="000000"/>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9C339F" w:rsidRPr="006B78E9" w:rsidRDefault="009C339F" w:rsidP="003C00B6">
      <w:pPr>
        <w:ind w:left="-567" w:firstLine="567"/>
        <w:jc w:val="both"/>
        <w:rPr>
          <w:color w:val="000000"/>
        </w:rPr>
      </w:pPr>
      <w:r w:rsidRPr="006B78E9">
        <w:rPr>
          <w:color w:val="000000"/>
        </w:rPr>
        <w:t>идентификационный номер налогоплательщика;</w:t>
      </w:r>
    </w:p>
    <w:p w:rsidR="009C339F" w:rsidRPr="006B78E9" w:rsidRDefault="009C339F" w:rsidP="003C00B6">
      <w:pPr>
        <w:ind w:left="-567" w:firstLine="567"/>
        <w:jc w:val="both"/>
        <w:rPr>
          <w:color w:val="000000"/>
        </w:rPr>
      </w:pPr>
      <w:r w:rsidRPr="006B78E9">
        <w:rPr>
          <w:color w:val="000000"/>
        </w:rPr>
        <w:t>номер страхового свидетельства обязательного пенсионного страхования;</w:t>
      </w:r>
    </w:p>
    <w:p w:rsidR="009C339F" w:rsidRPr="006B78E9" w:rsidRDefault="009C339F" w:rsidP="003C00B6">
      <w:pPr>
        <w:ind w:left="-567" w:firstLine="567"/>
        <w:jc w:val="both"/>
        <w:rPr>
          <w:color w:val="000000"/>
        </w:rPr>
      </w:pPr>
      <w:r w:rsidRPr="006B78E9">
        <w:rPr>
          <w:color w:val="000000"/>
        </w:rPr>
        <w:t>наличие (отсутствие) судимости;</w:t>
      </w:r>
    </w:p>
    <w:p w:rsidR="009C339F" w:rsidRPr="006B78E9" w:rsidRDefault="009C339F" w:rsidP="003C00B6">
      <w:pPr>
        <w:ind w:left="-567" w:firstLine="567"/>
        <w:jc w:val="both"/>
        <w:rPr>
          <w:color w:val="000000"/>
        </w:rPr>
      </w:pPr>
      <w:r w:rsidRPr="006B78E9">
        <w:rPr>
          <w:color w:val="000000"/>
        </w:rPr>
        <w:t>допуск к государственной тайне, оформленный за период работы, службы, учебы (форма, номер и дата);</w:t>
      </w:r>
    </w:p>
    <w:p w:rsidR="009C339F" w:rsidRDefault="009C339F" w:rsidP="003C00B6">
      <w:pPr>
        <w:ind w:left="-567" w:firstLine="567"/>
        <w:jc w:val="both"/>
        <w:rPr>
          <w:color w:val="000000"/>
        </w:rPr>
      </w:pPr>
      <w:r w:rsidRPr="006B78E9">
        <w:rPr>
          <w:color w:val="000000"/>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rsidR="009C339F" w:rsidRDefault="009C339F" w:rsidP="003C00B6">
      <w:pPr>
        <w:ind w:left="-567" w:firstLine="567"/>
        <w:jc w:val="both"/>
        <w:rPr>
          <w:color w:val="000000"/>
        </w:rPr>
      </w:pPr>
      <w:r w:rsidRPr="00FF1795">
        <w:rPr>
          <w:color w:val="000000"/>
        </w:rPr>
        <w:t>сведения о принадлежащем себе, своей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своей супруги (супруга) и несовершеннолетних детей</w:t>
      </w:r>
      <w:r>
        <w:rPr>
          <w:color w:val="000000"/>
        </w:rPr>
        <w:t>;</w:t>
      </w:r>
    </w:p>
    <w:p w:rsidR="009C339F" w:rsidRPr="006B78E9" w:rsidRDefault="009C339F" w:rsidP="003C00B6">
      <w:pPr>
        <w:autoSpaceDE w:val="0"/>
        <w:autoSpaceDN w:val="0"/>
        <w:adjustRightInd w:val="0"/>
        <w:ind w:left="-567" w:firstLine="567"/>
        <w:jc w:val="both"/>
        <w:rPr>
          <w:color w:val="000000"/>
        </w:rPr>
      </w:pPr>
      <w:proofErr w:type="gramStart"/>
      <w:r>
        <w:rPr>
          <w:color w:val="000000"/>
        </w:rPr>
        <w:t xml:space="preserve">сведения </w:t>
      </w:r>
      <w:r w:rsidRPr="00FF1795">
        <w:rPr>
          <w:color w:val="000000"/>
        </w:rPr>
        <w:t xml:space="preserve">о своих расходах, а также о расходах своей супруги (супруга) и несовершеннолетних детей по каждой сделке по приобретению земельного участка, другого </w:t>
      </w:r>
      <w:r w:rsidRPr="00FF1795">
        <w:rPr>
          <w:color w:val="000000"/>
        </w:rPr>
        <w:lastRenderedPageBreak/>
        <w:t>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свой общий доход и своей супруги (супруга) за три последних года, предшествующих совершению</w:t>
      </w:r>
      <w:proofErr w:type="gramEnd"/>
      <w:r w:rsidRPr="00FF1795">
        <w:rPr>
          <w:color w:val="000000"/>
        </w:rPr>
        <w:t xml:space="preserve"> сделки, и об источниках получения средств, за счет которых совершена сделка</w:t>
      </w:r>
      <w:r>
        <w:rPr>
          <w:color w:val="000000"/>
        </w:rPr>
        <w:t>.</w:t>
      </w:r>
      <w:r w:rsidRPr="00FF1795">
        <w:rPr>
          <w:color w:val="000000"/>
        </w:rPr>
        <w:t xml:space="preserve"> </w:t>
      </w:r>
    </w:p>
    <w:p w:rsidR="009C339F" w:rsidRPr="00E674FB" w:rsidRDefault="009C339F" w:rsidP="003C00B6">
      <w:pPr>
        <w:pStyle w:val="ConsPlusNonformat"/>
        <w:ind w:left="-567"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E674FB">
        <w:rPr>
          <w:rFonts w:ascii="Times New Roman" w:hAnsi="Times New Roman" w:cs="Times New Roman"/>
          <w:color w:val="000000"/>
          <w:sz w:val="24"/>
          <w:szCs w:val="24"/>
        </w:rPr>
        <w:t xml:space="preserve">Вышеуказанные персональные данные предоставляю </w:t>
      </w:r>
      <w:proofErr w:type="gramStart"/>
      <w:r w:rsidRPr="00E674FB">
        <w:rPr>
          <w:rFonts w:ascii="Times New Roman" w:hAnsi="Times New Roman" w:cs="Times New Roman"/>
          <w:color w:val="000000"/>
          <w:sz w:val="24"/>
          <w:szCs w:val="24"/>
        </w:rPr>
        <w:t>для обработки в целях участия в конкурсе по отбору кандидатур на должность</w:t>
      </w:r>
      <w:proofErr w:type="gramEnd"/>
      <w:r w:rsidRPr="00E674FB">
        <w:rPr>
          <w:rFonts w:ascii="Times New Roman" w:hAnsi="Times New Roman" w:cs="Times New Roman"/>
          <w:color w:val="000000"/>
          <w:sz w:val="24"/>
          <w:szCs w:val="24"/>
        </w:rPr>
        <w:t xml:space="preserve"> главы </w:t>
      </w:r>
      <w:proofErr w:type="spellStart"/>
      <w:r w:rsidRPr="00E674FB">
        <w:rPr>
          <w:rFonts w:ascii="Times New Roman" w:hAnsi="Times New Roman" w:cs="Times New Roman"/>
          <w:sz w:val="24"/>
          <w:szCs w:val="24"/>
        </w:rPr>
        <w:t>Таштагольск</w:t>
      </w:r>
      <w:r w:rsidR="00DD04DD">
        <w:rPr>
          <w:rFonts w:ascii="Times New Roman" w:hAnsi="Times New Roman" w:cs="Times New Roman"/>
          <w:sz w:val="24"/>
          <w:szCs w:val="24"/>
        </w:rPr>
        <w:t>ого</w:t>
      </w:r>
      <w:proofErr w:type="spellEnd"/>
      <w:r w:rsidRPr="00E674FB">
        <w:rPr>
          <w:rFonts w:ascii="Times New Roman" w:hAnsi="Times New Roman" w:cs="Times New Roman"/>
          <w:sz w:val="24"/>
          <w:szCs w:val="24"/>
        </w:rPr>
        <w:t xml:space="preserve"> муниципальн</w:t>
      </w:r>
      <w:r w:rsidR="00DD04DD">
        <w:rPr>
          <w:rFonts w:ascii="Times New Roman" w:hAnsi="Times New Roman" w:cs="Times New Roman"/>
          <w:sz w:val="24"/>
          <w:szCs w:val="24"/>
        </w:rPr>
        <w:t>ого</w:t>
      </w:r>
      <w:r w:rsidRPr="00E674FB">
        <w:rPr>
          <w:rFonts w:ascii="Times New Roman" w:hAnsi="Times New Roman" w:cs="Times New Roman"/>
          <w:sz w:val="24"/>
          <w:szCs w:val="24"/>
        </w:rPr>
        <w:t xml:space="preserve"> </w:t>
      </w:r>
      <w:r w:rsidR="00187548">
        <w:rPr>
          <w:rFonts w:ascii="Times New Roman" w:hAnsi="Times New Roman" w:cs="Times New Roman"/>
          <w:sz w:val="24"/>
          <w:szCs w:val="24"/>
        </w:rPr>
        <w:t>округ</w:t>
      </w:r>
      <w:r w:rsidR="00DD04DD">
        <w:rPr>
          <w:rFonts w:ascii="Times New Roman" w:hAnsi="Times New Roman" w:cs="Times New Roman"/>
          <w:sz w:val="24"/>
          <w:szCs w:val="24"/>
        </w:rPr>
        <w:t>а</w:t>
      </w:r>
      <w:r w:rsidRPr="00E674FB">
        <w:rPr>
          <w:rFonts w:ascii="Times New Roman" w:hAnsi="Times New Roman" w:cs="Times New Roman"/>
          <w:color w:val="000000"/>
          <w:sz w:val="24"/>
          <w:szCs w:val="24"/>
        </w:rPr>
        <w:t>, в том числе проведения проверочных мероприятий  в рамках проведения конкурса путем направления запросов в соответствующие органы и организации в целях проверки достоверности и полноты представленных мной сведений.</w:t>
      </w:r>
    </w:p>
    <w:p w:rsidR="009C339F" w:rsidRPr="00E674FB" w:rsidRDefault="009C339F" w:rsidP="003C00B6">
      <w:pPr>
        <w:pStyle w:val="ConsPlusNonformat"/>
        <w:ind w:left="-567"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sidRPr="00E674FB">
        <w:rPr>
          <w:rFonts w:ascii="Times New Roman" w:hAnsi="Times New Roman" w:cs="Times New Roman"/>
          <w:color w:val="000000"/>
          <w:sz w:val="24"/>
          <w:szCs w:val="24"/>
        </w:rPr>
        <w:t xml:space="preserve">Кроме того, в соответствии с Федеральным  законом от 27.07.2006 № 152-ФЗ «О персональных данных»  </w:t>
      </w:r>
      <w:r w:rsidRPr="00E674FB">
        <w:rPr>
          <w:rStyle w:val="a7"/>
          <w:rFonts w:ascii="Times New Roman" w:hAnsi="Times New Roman" w:cs="Times New Roman"/>
          <w:color w:val="000000"/>
          <w:sz w:val="24"/>
          <w:szCs w:val="24"/>
          <w:bdr w:val="none" w:sz="0" w:space="0" w:color="auto" w:frame="1"/>
        </w:rPr>
        <w:t>своей волей и в своем интересе</w:t>
      </w:r>
      <w:r w:rsidRPr="00E674FB">
        <w:rPr>
          <w:rFonts w:ascii="Times New Roman" w:hAnsi="Times New Roman" w:cs="Times New Roman"/>
          <w:b/>
          <w:color w:val="000000"/>
          <w:sz w:val="24"/>
          <w:szCs w:val="24"/>
        </w:rPr>
        <w:t xml:space="preserve"> </w:t>
      </w:r>
      <w:r w:rsidRPr="00E674FB">
        <w:rPr>
          <w:rStyle w:val="a7"/>
          <w:rFonts w:ascii="Times New Roman" w:hAnsi="Times New Roman" w:cs="Times New Roman"/>
          <w:color w:val="000000"/>
          <w:sz w:val="24"/>
          <w:szCs w:val="24"/>
          <w:bdr w:val="none" w:sz="0" w:space="0" w:color="auto" w:frame="1"/>
        </w:rPr>
        <w:t>даю согласие</w:t>
      </w:r>
      <w:r w:rsidRPr="00E674FB">
        <w:rPr>
          <w:rFonts w:ascii="Times New Roman" w:hAnsi="Times New Roman" w:cs="Times New Roman"/>
          <w:color w:val="000000"/>
          <w:sz w:val="24"/>
          <w:szCs w:val="24"/>
        </w:rPr>
        <w:t xml:space="preserve"> конкурсной комиссии по отбору кандидатур на должность главы </w:t>
      </w:r>
      <w:proofErr w:type="spellStart"/>
      <w:r w:rsidRPr="00E674FB">
        <w:rPr>
          <w:rFonts w:ascii="Times New Roman" w:hAnsi="Times New Roman" w:cs="Times New Roman"/>
          <w:sz w:val="24"/>
          <w:szCs w:val="24"/>
        </w:rPr>
        <w:t>Т</w:t>
      </w:r>
      <w:r w:rsidR="00187548">
        <w:rPr>
          <w:rFonts w:ascii="Times New Roman" w:hAnsi="Times New Roman" w:cs="Times New Roman"/>
          <w:sz w:val="24"/>
          <w:szCs w:val="24"/>
        </w:rPr>
        <w:t>аштагольск</w:t>
      </w:r>
      <w:r w:rsidR="00DD04DD">
        <w:rPr>
          <w:rFonts w:ascii="Times New Roman" w:hAnsi="Times New Roman" w:cs="Times New Roman"/>
          <w:sz w:val="24"/>
          <w:szCs w:val="24"/>
        </w:rPr>
        <w:t>ого</w:t>
      </w:r>
      <w:proofErr w:type="spellEnd"/>
      <w:r w:rsidR="00187548">
        <w:rPr>
          <w:rFonts w:ascii="Times New Roman" w:hAnsi="Times New Roman" w:cs="Times New Roman"/>
          <w:sz w:val="24"/>
          <w:szCs w:val="24"/>
        </w:rPr>
        <w:t xml:space="preserve"> муниципальн</w:t>
      </w:r>
      <w:r w:rsidR="00DD04DD">
        <w:rPr>
          <w:rFonts w:ascii="Times New Roman" w:hAnsi="Times New Roman" w:cs="Times New Roman"/>
          <w:sz w:val="24"/>
          <w:szCs w:val="24"/>
        </w:rPr>
        <w:t>ого</w:t>
      </w:r>
      <w:r w:rsidR="00187548">
        <w:rPr>
          <w:rFonts w:ascii="Times New Roman" w:hAnsi="Times New Roman" w:cs="Times New Roman"/>
          <w:sz w:val="24"/>
          <w:szCs w:val="24"/>
        </w:rPr>
        <w:t xml:space="preserve"> округ</w:t>
      </w:r>
      <w:r w:rsidR="00DD04DD">
        <w:rPr>
          <w:rFonts w:ascii="Times New Roman" w:hAnsi="Times New Roman" w:cs="Times New Roman"/>
          <w:sz w:val="24"/>
          <w:szCs w:val="24"/>
        </w:rPr>
        <w:t>а</w:t>
      </w:r>
      <w:r w:rsidRPr="00E674FB">
        <w:rPr>
          <w:rFonts w:ascii="Times New Roman" w:hAnsi="Times New Roman" w:cs="Times New Roman"/>
          <w:sz w:val="24"/>
          <w:szCs w:val="24"/>
        </w:rPr>
        <w:t xml:space="preserve"> </w:t>
      </w:r>
      <w:r w:rsidRPr="00E674FB">
        <w:rPr>
          <w:rFonts w:ascii="Times New Roman" w:hAnsi="Times New Roman" w:cs="Times New Roman"/>
          <w:color w:val="000000"/>
          <w:sz w:val="24"/>
          <w:szCs w:val="24"/>
        </w:rPr>
        <w:t xml:space="preserve">на передачу моих персональных данных третьим лицам, </w:t>
      </w:r>
      <w:r w:rsidRPr="00E674FB">
        <w:rPr>
          <w:rFonts w:ascii="Times New Roman" w:hAnsi="Times New Roman" w:cs="Times New Roman"/>
          <w:sz w:val="24"/>
          <w:szCs w:val="24"/>
        </w:rPr>
        <w:t>в том числе  государственным органам Кемеровской области – Кузбасса, государственным органам Российской Федерации, органам местного самоуправления муниципальных образований Кемеровской области – Кузбасса</w:t>
      </w:r>
      <w:r w:rsidRPr="00E674FB">
        <w:rPr>
          <w:rFonts w:ascii="Times New Roman" w:hAnsi="Times New Roman" w:cs="Times New Roman"/>
          <w:color w:val="000000"/>
          <w:sz w:val="24"/>
          <w:szCs w:val="24"/>
        </w:rPr>
        <w:t xml:space="preserve"> (далее</w:t>
      </w:r>
      <w:proofErr w:type="gramEnd"/>
      <w:r w:rsidRPr="00E674FB">
        <w:rPr>
          <w:rFonts w:ascii="Times New Roman" w:hAnsi="Times New Roman" w:cs="Times New Roman"/>
          <w:color w:val="000000"/>
          <w:sz w:val="24"/>
          <w:szCs w:val="24"/>
        </w:rPr>
        <w:t xml:space="preserve"> - иным операторам). </w:t>
      </w:r>
    </w:p>
    <w:p w:rsidR="009C339F" w:rsidRPr="00E674FB" w:rsidRDefault="009C339F" w:rsidP="003C00B6">
      <w:pPr>
        <w:pStyle w:val="ConsPlusNonformat"/>
        <w:ind w:left="-567"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E674FB">
        <w:rPr>
          <w:rFonts w:ascii="Times New Roman" w:hAnsi="Times New Roman" w:cs="Times New Roman"/>
          <w:color w:val="000000"/>
          <w:sz w:val="24"/>
          <w:szCs w:val="24"/>
        </w:rPr>
        <w:t xml:space="preserve">Передача моих персональных данных иным операторам должна осуществляться только с целью исполнения обязательств, возложенных на конкурсную комиссию по отбору кандидатур на должность главы </w:t>
      </w:r>
      <w:proofErr w:type="spellStart"/>
      <w:r w:rsidRPr="00E674FB">
        <w:rPr>
          <w:rFonts w:ascii="Times New Roman" w:hAnsi="Times New Roman" w:cs="Times New Roman"/>
          <w:sz w:val="24"/>
          <w:szCs w:val="24"/>
        </w:rPr>
        <w:t>Т</w:t>
      </w:r>
      <w:r w:rsidR="00CB1D98">
        <w:rPr>
          <w:rFonts w:ascii="Times New Roman" w:hAnsi="Times New Roman" w:cs="Times New Roman"/>
          <w:sz w:val="24"/>
          <w:szCs w:val="24"/>
        </w:rPr>
        <w:t>аштагольск</w:t>
      </w:r>
      <w:r w:rsidR="00DD04DD">
        <w:rPr>
          <w:rFonts w:ascii="Times New Roman" w:hAnsi="Times New Roman" w:cs="Times New Roman"/>
          <w:sz w:val="24"/>
          <w:szCs w:val="24"/>
        </w:rPr>
        <w:t>ого</w:t>
      </w:r>
      <w:proofErr w:type="spellEnd"/>
      <w:r w:rsidR="00CB1D98">
        <w:rPr>
          <w:rFonts w:ascii="Times New Roman" w:hAnsi="Times New Roman" w:cs="Times New Roman"/>
          <w:sz w:val="24"/>
          <w:szCs w:val="24"/>
        </w:rPr>
        <w:t xml:space="preserve"> муниципальн</w:t>
      </w:r>
      <w:r w:rsidR="00DD04DD">
        <w:rPr>
          <w:rFonts w:ascii="Times New Roman" w:hAnsi="Times New Roman" w:cs="Times New Roman"/>
          <w:sz w:val="24"/>
          <w:szCs w:val="24"/>
        </w:rPr>
        <w:t>ого</w:t>
      </w:r>
      <w:r w:rsidR="00CB1D98">
        <w:rPr>
          <w:rFonts w:ascii="Times New Roman" w:hAnsi="Times New Roman" w:cs="Times New Roman"/>
          <w:sz w:val="24"/>
          <w:szCs w:val="24"/>
        </w:rPr>
        <w:t xml:space="preserve"> округ</w:t>
      </w:r>
      <w:r w:rsidR="00DD04DD">
        <w:rPr>
          <w:rFonts w:ascii="Times New Roman" w:hAnsi="Times New Roman" w:cs="Times New Roman"/>
          <w:sz w:val="24"/>
          <w:szCs w:val="24"/>
        </w:rPr>
        <w:t>а</w:t>
      </w:r>
    </w:p>
    <w:p w:rsidR="009C339F" w:rsidRPr="006B78E9" w:rsidRDefault="009C339F" w:rsidP="003C00B6">
      <w:pPr>
        <w:pStyle w:val="af0"/>
        <w:spacing w:before="0" w:beforeAutospacing="0" w:after="0" w:afterAutospacing="0"/>
        <w:ind w:left="-567" w:firstLine="567"/>
        <w:jc w:val="both"/>
        <w:rPr>
          <w:color w:val="000000"/>
          <w:sz w:val="22"/>
          <w:szCs w:val="22"/>
        </w:rPr>
      </w:pPr>
      <w:r w:rsidRPr="006B78E9">
        <w:rPr>
          <w:color w:val="000000"/>
          <w:sz w:val="22"/>
          <w:szCs w:val="22"/>
        </w:rPr>
        <w:t>функций, полномочий и обязанностей,  а также для соблюдения моих прав и интересов.</w:t>
      </w:r>
    </w:p>
    <w:p w:rsidR="009C339F" w:rsidRPr="00E674FB" w:rsidRDefault="009C339F" w:rsidP="003C00B6">
      <w:pPr>
        <w:pStyle w:val="af0"/>
        <w:spacing w:before="0" w:beforeAutospacing="0" w:after="0" w:afterAutospacing="0"/>
        <w:ind w:left="-567" w:firstLine="567"/>
        <w:jc w:val="both"/>
        <w:rPr>
          <w:color w:val="000000"/>
        </w:rPr>
      </w:pPr>
      <w:r w:rsidRPr="00E674FB">
        <w:rPr>
          <w:color w:val="000000"/>
        </w:rPr>
        <w:t xml:space="preserve">Передача моих персональных данных, указанных в настоящем согласии,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w:t>
      </w:r>
      <w:proofErr w:type="gramStart"/>
      <w:r w:rsidRPr="00E674FB">
        <w:rPr>
          <w:color w:val="000000"/>
        </w:rPr>
        <w:t>полноты</w:t>
      </w:r>
      <w:proofErr w:type="gramEnd"/>
      <w:r w:rsidRPr="00E674FB">
        <w:rPr>
          <w:color w:val="000000"/>
        </w:rPr>
        <w:t xml:space="preserve"> представленных мной сведений,</w:t>
      </w:r>
      <w:r w:rsidRPr="00E674FB">
        <w:t xml:space="preserve"> </w:t>
      </w:r>
      <w:r w:rsidRPr="00E674FB">
        <w:rPr>
          <w:color w:val="000000"/>
        </w:rPr>
        <w:t>а также в иных случаях, предусмотренных федеральными законами и иными нормативными правовыми актами.</w:t>
      </w:r>
    </w:p>
    <w:p w:rsidR="009C339F" w:rsidRPr="00E674FB" w:rsidRDefault="009C339F" w:rsidP="003C00B6">
      <w:pPr>
        <w:ind w:left="-567" w:firstLine="567"/>
        <w:jc w:val="both"/>
        <w:rPr>
          <w:color w:val="000000"/>
        </w:rPr>
      </w:pPr>
      <w:r w:rsidRPr="00E674FB">
        <w:rPr>
          <w:color w:val="000000"/>
        </w:rPr>
        <w:t>Я ознакомле</w:t>
      </w:r>
      <w:proofErr w:type="gramStart"/>
      <w:r w:rsidRPr="00E674FB">
        <w:rPr>
          <w:color w:val="000000"/>
        </w:rPr>
        <w:t>н(</w:t>
      </w:r>
      <w:proofErr w:type="gramEnd"/>
      <w:r w:rsidRPr="00E674FB">
        <w:rPr>
          <w:color w:val="000000"/>
        </w:rPr>
        <w:t>а) с тем, что:</w:t>
      </w:r>
    </w:p>
    <w:p w:rsidR="009C339F" w:rsidRPr="00954C8B" w:rsidRDefault="009C339F" w:rsidP="003C00B6">
      <w:pPr>
        <w:ind w:left="-567" w:firstLine="567"/>
        <w:jc w:val="both"/>
        <w:rPr>
          <w:color w:val="000000"/>
        </w:rPr>
      </w:pPr>
      <w:r w:rsidRPr="00954C8B">
        <w:rPr>
          <w:color w:val="000000"/>
        </w:rPr>
        <w:t xml:space="preserve">согласие на обработку персональных данных действует </w:t>
      </w:r>
      <w:proofErr w:type="gramStart"/>
      <w:r w:rsidRPr="00954C8B">
        <w:rPr>
          <w:color w:val="000000"/>
        </w:rPr>
        <w:t>с даты подписания</w:t>
      </w:r>
      <w:proofErr w:type="gramEnd"/>
      <w:r w:rsidRPr="00954C8B">
        <w:rPr>
          <w:color w:val="000000"/>
        </w:rPr>
        <w:t xml:space="preserve"> настоящего согласия в течение одного года;</w:t>
      </w:r>
    </w:p>
    <w:p w:rsidR="009C339F" w:rsidRPr="00954C8B" w:rsidRDefault="009C339F" w:rsidP="003C00B6">
      <w:pPr>
        <w:ind w:left="-567" w:firstLine="567"/>
        <w:jc w:val="both"/>
        <w:rPr>
          <w:color w:val="000000"/>
        </w:rPr>
      </w:pPr>
      <w:r w:rsidRPr="00954C8B">
        <w:rPr>
          <w:color w:val="000000"/>
        </w:rPr>
        <w:t>согласие на обработку персональных данных</w:t>
      </w:r>
      <w:r>
        <w:rPr>
          <w:color w:val="000000"/>
        </w:rPr>
        <w:t xml:space="preserve"> может быть отозвано </w:t>
      </w:r>
      <w:r w:rsidRPr="00954C8B">
        <w:rPr>
          <w:color w:val="000000"/>
        </w:rPr>
        <w:t>на основании письменного заявления в произвольной форме;</w:t>
      </w:r>
    </w:p>
    <w:p w:rsidR="009C339F" w:rsidRPr="00954C8B" w:rsidRDefault="009C339F" w:rsidP="003C00B6">
      <w:pPr>
        <w:ind w:left="-567" w:firstLine="567"/>
        <w:jc w:val="both"/>
        <w:rPr>
          <w:color w:val="000000"/>
        </w:rPr>
      </w:pPr>
      <w:r w:rsidRPr="00954C8B">
        <w:rPr>
          <w:color w:val="000000"/>
        </w:rPr>
        <w:t>в случае отзыва согласия на обработку персональных данных</w:t>
      </w:r>
      <w:r w:rsidRPr="00954C8B">
        <w:rPr>
          <w:color w:val="000000"/>
        </w:rPr>
        <w:br/>
        <w:t>оператор вправе продолжить обработку персональных данных без согласия при наличии оснований, указанных в пунктах 2 – 11 части 1 статьи 6, части 2 статьи 10 Федерального закона от 27.07.2006 № 152-ФЗ «О персональных данных»;</w:t>
      </w:r>
    </w:p>
    <w:p w:rsidR="009C339F" w:rsidRPr="00954C8B" w:rsidRDefault="009C339F" w:rsidP="003C00B6">
      <w:pPr>
        <w:ind w:left="-567" w:firstLine="567"/>
        <w:jc w:val="both"/>
        <w:rPr>
          <w:color w:val="000000"/>
        </w:rPr>
      </w:pPr>
      <w:r w:rsidRPr="00954C8B">
        <w:rPr>
          <w:color w:val="000000"/>
        </w:rPr>
        <w:t>персональные данные, предоставляемые в отношении третьих лиц, будут обрабатываться только в целях осуществления и выполнения возложенных на оператора функций, полномочий и обязанностей.</w:t>
      </w:r>
    </w:p>
    <w:p w:rsidR="009C339F" w:rsidRPr="006B78E9" w:rsidRDefault="009C339F" w:rsidP="003C00B6">
      <w:pPr>
        <w:pStyle w:val="af0"/>
        <w:spacing w:before="0" w:beforeAutospacing="0" w:after="0" w:afterAutospacing="0"/>
        <w:ind w:left="-567" w:firstLine="567"/>
        <w:jc w:val="both"/>
        <w:rPr>
          <w:color w:val="000000"/>
          <w:sz w:val="22"/>
          <w:szCs w:val="22"/>
        </w:rPr>
      </w:pPr>
      <w:r w:rsidRPr="006B78E9">
        <w:rPr>
          <w:color w:val="000000"/>
          <w:sz w:val="22"/>
          <w:szCs w:val="22"/>
        </w:rPr>
        <w:t>Я согласе</w:t>
      </w:r>
      <w:proofErr w:type="gramStart"/>
      <w:r w:rsidRPr="006B78E9">
        <w:rPr>
          <w:color w:val="000000"/>
          <w:sz w:val="22"/>
          <w:szCs w:val="22"/>
        </w:rPr>
        <w:t>н(</w:t>
      </w:r>
      <w:proofErr w:type="gramEnd"/>
      <w:r w:rsidRPr="006B78E9">
        <w:rPr>
          <w:color w:val="000000"/>
          <w:sz w:val="22"/>
          <w:szCs w:val="22"/>
        </w:rPr>
        <w:t>а) с тем, что мои указанные выше персональные данные будут обрабатываться в моем интересе методом смешанной (в том числе автоматизированной с помощью средств вычислительной техники и на бумажных носителях) обработки, систематизироваться, храниться, распространяться и передаваться с использованием</w:t>
      </w:r>
      <w:r>
        <w:rPr>
          <w:color w:val="000000"/>
          <w:sz w:val="22"/>
          <w:szCs w:val="22"/>
        </w:rPr>
        <w:t xml:space="preserve"> </w:t>
      </w:r>
      <w:r w:rsidRPr="006B78E9">
        <w:rPr>
          <w:color w:val="000000"/>
          <w:sz w:val="22"/>
          <w:szCs w:val="22"/>
        </w:rPr>
        <w:t>информационно–телекоммуникационной сети «Интернет» третьим лицам.</w:t>
      </w:r>
    </w:p>
    <w:p w:rsidR="009C339F" w:rsidRPr="006B78E9" w:rsidRDefault="009C339F" w:rsidP="003C00B6">
      <w:pPr>
        <w:ind w:left="-567" w:firstLine="567"/>
        <w:jc w:val="both"/>
        <w:rPr>
          <w:color w:val="000000"/>
        </w:rPr>
      </w:pPr>
    </w:p>
    <w:p w:rsidR="009C339F" w:rsidRPr="006B78E9" w:rsidRDefault="009C339F" w:rsidP="003C00B6">
      <w:pPr>
        <w:ind w:left="-567" w:firstLine="567"/>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4161"/>
      </w:tblGrid>
      <w:tr w:rsidR="009C339F" w:rsidRPr="006B78E9" w:rsidTr="009C339F">
        <w:tc>
          <w:tcPr>
            <w:tcW w:w="5353" w:type="dxa"/>
            <w:tcBorders>
              <w:top w:val="nil"/>
              <w:left w:val="nil"/>
              <w:bottom w:val="nil"/>
              <w:right w:val="nil"/>
            </w:tcBorders>
          </w:tcPr>
          <w:p w:rsidR="009C339F" w:rsidRPr="006B78E9" w:rsidRDefault="009C339F" w:rsidP="003C00B6">
            <w:pPr>
              <w:tabs>
                <w:tab w:val="center" w:pos="7655"/>
              </w:tabs>
              <w:ind w:left="-567" w:firstLine="567"/>
              <w:rPr>
                <w:color w:val="000000"/>
              </w:rPr>
            </w:pPr>
            <w:r w:rsidRPr="006B78E9">
              <w:rPr>
                <w:color w:val="000000"/>
              </w:rPr>
              <w:t xml:space="preserve">          Дата начала обработки  </w:t>
            </w:r>
          </w:p>
          <w:p w:rsidR="009C339F" w:rsidRPr="006B78E9" w:rsidRDefault="009C339F" w:rsidP="003C00B6">
            <w:pPr>
              <w:tabs>
                <w:tab w:val="center" w:pos="7655"/>
              </w:tabs>
              <w:ind w:left="-567" w:firstLine="567"/>
              <w:rPr>
                <w:color w:val="000000"/>
              </w:rPr>
            </w:pPr>
            <w:r w:rsidRPr="006B78E9">
              <w:rPr>
                <w:color w:val="000000"/>
              </w:rPr>
              <w:t xml:space="preserve">          персональных данных:</w:t>
            </w:r>
          </w:p>
        </w:tc>
        <w:tc>
          <w:tcPr>
            <w:tcW w:w="4359" w:type="dxa"/>
            <w:tcBorders>
              <w:top w:val="nil"/>
              <w:left w:val="nil"/>
              <w:bottom w:val="single" w:sz="4" w:space="0" w:color="auto"/>
              <w:right w:val="nil"/>
            </w:tcBorders>
          </w:tcPr>
          <w:p w:rsidR="009C339F" w:rsidRPr="006B78E9" w:rsidRDefault="009C339F" w:rsidP="003C00B6">
            <w:pPr>
              <w:tabs>
                <w:tab w:val="center" w:pos="7655"/>
              </w:tabs>
              <w:ind w:left="-567" w:firstLine="567"/>
              <w:jc w:val="both"/>
              <w:rPr>
                <w:color w:val="000000"/>
              </w:rPr>
            </w:pPr>
          </w:p>
        </w:tc>
      </w:tr>
      <w:tr w:rsidR="009C339F" w:rsidRPr="006B78E9" w:rsidTr="009C339F">
        <w:tc>
          <w:tcPr>
            <w:tcW w:w="5353" w:type="dxa"/>
            <w:tcBorders>
              <w:top w:val="nil"/>
              <w:left w:val="nil"/>
              <w:bottom w:val="nil"/>
              <w:right w:val="nil"/>
            </w:tcBorders>
          </w:tcPr>
          <w:p w:rsidR="009C339F" w:rsidRPr="006B78E9" w:rsidRDefault="009C339F" w:rsidP="003C00B6">
            <w:pPr>
              <w:tabs>
                <w:tab w:val="center" w:pos="7655"/>
              </w:tabs>
              <w:ind w:left="-567" w:firstLine="567"/>
              <w:jc w:val="both"/>
              <w:rPr>
                <w:color w:val="000000"/>
              </w:rPr>
            </w:pPr>
          </w:p>
        </w:tc>
        <w:tc>
          <w:tcPr>
            <w:tcW w:w="4359" w:type="dxa"/>
            <w:tcBorders>
              <w:top w:val="single" w:sz="4" w:space="0" w:color="auto"/>
              <w:left w:val="nil"/>
              <w:bottom w:val="nil"/>
              <w:right w:val="nil"/>
            </w:tcBorders>
          </w:tcPr>
          <w:p w:rsidR="009C339F" w:rsidRPr="006B78E9" w:rsidRDefault="009C339F" w:rsidP="003C00B6">
            <w:pPr>
              <w:tabs>
                <w:tab w:val="center" w:pos="7655"/>
              </w:tabs>
              <w:ind w:left="-567" w:firstLine="567"/>
              <w:jc w:val="both"/>
              <w:rPr>
                <w:color w:val="000000"/>
              </w:rPr>
            </w:pPr>
            <w:r w:rsidRPr="006B78E9">
              <w:rPr>
                <w:color w:val="000000"/>
              </w:rPr>
              <w:t xml:space="preserve">   (число, месяц, год)</w:t>
            </w:r>
          </w:p>
        </w:tc>
      </w:tr>
      <w:tr w:rsidR="009C339F" w:rsidRPr="006B78E9" w:rsidTr="009C339F">
        <w:tc>
          <w:tcPr>
            <w:tcW w:w="5353" w:type="dxa"/>
            <w:tcBorders>
              <w:top w:val="nil"/>
              <w:left w:val="nil"/>
              <w:bottom w:val="nil"/>
              <w:right w:val="nil"/>
            </w:tcBorders>
          </w:tcPr>
          <w:p w:rsidR="009C339F" w:rsidRPr="006B78E9" w:rsidRDefault="009C339F" w:rsidP="003C00B6">
            <w:pPr>
              <w:tabs>
                <w:tab w:val="center" w:pos="7655"/>
              </w:tabs>
              <w:ind w:left="-567" w:firstLine="567"/>
              <w:jc w:val="both"/>
              <w:rPr>
                <w:color w:val="000000"/>
              </w:rPr>
            </w:pPr>
          </w:p>
        </w:tc>
        <w:tc>
          <w:tcPr>
            <w:tcW w:w="4359" w:type="dxa"/>
            <w:tcBorders>
              <w:top w:val="nil"/>
              <w:left w:val="nil"/>
              <w:bottom w:val="single" w:sz="4" w:space="0" w:color="auto"/>
              <w:right w:val="nil"/>
            </w:tcBorders>
          </w:tcPr>
          <w:p w:rsidR="009C339F" w:rsidRPr="006B78E9" w:rsidRDefault="009C339F" w:rsidP="003C00B6">
            <w:pPr>
              <w:tabs>
                <w:tab w:val="center" w:pos="7655"/>
              </w:tabs>
              <w:ind w:left="-567" w:firstLine="567"/>
              <w:jc w:val="both"/>
              <w:rPr>
                <w:color w:val="000000"/>
              </w:rPr>
            </w:pPr>
          </w:p>
          <w:p w:rsidR="009C339F" w:rsidRPr="006B78E9" w:rsidRDefault="009C339F" w:rsidP="003C00B6">
            <w:pPr>
              <w:tabs>
                <w:tab w:val="center" w:pos="7655"/>
              </w:tabs>
              <w:ind w:left="-567" w:firstLine="567"/>
              <w:jc w:val="both"/>
              <w:rPr>
                <w:color w:val="000000"/>
              </w:rPr>
            </w:pPr>
          </w:p>
        </w:tc>
      </w:tr>
      <w:tr w:rsidR="009C339F" w:rsidRPr="006B78E9" w:rsidTr="009C339F">
        <w:tc>
          <w:tcPr>
            <w:tcW w:w="5353" w:type="dxa"/>
            <w:tcBorders>
              <w:top w:val="nil"/>
              <w:left w:val="nil"/>
              <w:bottom w:val="nil"/>
              <w:right w:val="nil"/>
            </w:tcBorders>
          </w:tcPr>
          <w:p w:rsidR="009C339F" w:rsidRPr="006B78E9" w:rsidRDefault="009C339F" w:rsidP="003C00B6">
            <w:pPr>
              <w:tabs>
                <w:tab w:val="center" w:pos="7655"/>
              </w:tabs>
              <w:ind w:left="-567" w:firstLine="567"/>
              <w:jc w:val="both"/>
              <w:rPr>
                <w:color w:val="000000"/>
              </w:rPr>
            </w:pPr>
          </w:p>
        </w:tc>
        <w:tc>
          <w:tcPr>
            <w:tcW w:w="4359" w:type="dxa"/>
            <w:tcBorders>
              <w:top w:val="single" w:sz="4" w:space="0" w:color="auto"/>
              <w:left w:val="nil"/>
              <w:bottom w:val="nil"/>
              <w:right w:val="nil"/>
            </w:tcBorders>
          </w:tcPr>
          <w:p w:rsidR="009C339F" w:rsidRPr="006B78E9" w:rsidRDefault="009C339F" w:rsidP="003C00B6">
            <w:pPr>
              <w:tabs>
                <w:tab w:val="center" w:pos="7655"/>
              </w:tabs>
              <w:ind w:left="-567" w:firstLine="567"/>
              <w:jc w:val="both"/>
              <w:rPr>
                <w:color w:val="000000"/>
              </w:rPr>
            </w:pPr>
            <w:r w:rsidRPr="006B78E9">
              <w:rPr>
                <w:color w:val="000000"/>
              </w:rPr>
              <w:t xml:space="preserve">          (подпись)</w:t>
            </w:r>
          </w:p>
        </w:tc>
      </w:tr>
    </w:tbl>
    <w:p w:rsidR="009C339F" w:rsidRPr="006B78E9" w:rsidRDefault="009C339F" w:rsidP="00DD04DD">
      <w:pPr>
        <w:ind w:left="-567" w:firstLine="567"/>
      </w:pPr>
    </w:p>
    <w:sectPr w:rsidR="009C339F" w:rsidRPr="006B78E9" w:rsidSect="003F7281">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6A4" w:rsidRDefault="006F56A4" w:rsidP="003F7281">
      <w:r>
        <w:separator/>
      </w:r>
    </w:p>
  </w:endnote>
  <w:endnote w:type="continuationSeparator" w:id="0">
    <w:p w:rsidR="006F56A4" w:rsidRDefault="006F56A4" w:rsidP="003F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271183"/>
      <w:docPartObj>
        <w:docPartGallery w:val="Page Numbers (Bottom of Page)"/>
        <w:docPartUnique/>
      </w:docPartObj>
    </w:sdtPr>
    <w:sdtContent>
      <w:p w:rsidR="002F3B0E" w:rsidRDefault="002F3B0E">
        <w:pPr>
          <w:pStyle w:val="ac"/>
          <w:jc w:val="center"/>
        </w:pPr>
        <w:r>
          <w:fldChar w:fldCharType="begin"/>
        </w:r>
        <w:r>
          <w:instrText>PAGE   \* MERGEFORMAT</w:instrText>
        </w:r>
        <w:r>
          <w:fldChar w:fldCharType="separate"/>
        </w:r>
        <w:r w:rsidR="00242AD6">
          <w:rPr>
            <w:noProof/>
          </w:rPr>
          <w:t>8</w:t>
        </w:r>
        <w:r>
          <w:fldChar w:fldCharType="end"/>
        </w:r>
      </w:p>
    </w:sdtContent>
  </w:sdt>
  <w:p w:rsidR="002F3B0E" w:rsidRDefault="002F3B0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6A4" w:rsidRDefault="006F56A4" w:rsidP="003F7281">
      <w:r>
        <w:separator/>
      </w:r>
    </w:p>
  </w:footnote>
  <w:footnote w:type="continuationSeparator" w:id="0">
    <w:p w:rsidR="006F56A4" w:rsidRDefault="006F56A4" w:rsidP="003F7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2A15"/>
    <w:multiLevelType w:val="hybridMultilevel"/>
    <w:tmpl w:val="9E860714"/>
    <w:lvl w:ilvl="0" w:tplc="B0BA7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84588A"/>
    <w:multiLevelType w:val="multilevel"/>
    <w:tmpl w:val="720253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DD44984"/>
    <w:multiLevelType w:val="hybridMultilevel"/>
    <w:tmpl w:val="B79A2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E8779D"/>
    <w:multiLevelType w:val="hybridMultilevel"/>
    <w:tmpl w:val="7B76FFA2"/>
    <w:lvl w:ilvl="0" w:tplc="A0D218F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5EF640A0"/>
    <w:multiLevelType w:val="hybridMultilevel"/>
    <w:tmpl w:val="9C1A3EE0"/>
    <w:lvl w:ilvl="0" w:tplc="408CA2F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6CDF"/>
    <w:rsid w:val="000141BE"/>
    <w:rsid w:val="00024FE0"/>
    <w:rsid w:val="00046CB2"/>
    <w:rsid w:val="00047117"/>
    <w:rsid w:val="00051F75"/>
    <w:rsid w:val="00053152"/>
    <w:rsid w:val="000706C5"/>
    <w:rsid w:val="0009396D"/>
    <w:rsid w:val="000B390E"/>
    <w:rsid w:val="000C05E7"/>
    <w:rsid w:val="000D67E8"/>
    <w:rsid w:val="00101D6F"/>
    <w:rsid w:val="001161A9"/>
    <w:rsid w:val="00133E0C"/>
    <w:rsid w:val="00136CDF"/>
    <w:rsid w:val="001428D4"/>
    <w:rsid w:val="00147BAD"/>
    <w:rsid w:val="00156E9A"/>
    <w:rsid w:val="001772EF"/>
    <w:rsid w:val="00183CD8"/>
    <w:rsid w:val="00187548"/>
    <w:rsid w:val="00190955"/>
    <w:rsid w:val="00194980"/>
    <w:rsid w:val="001D5DBE"/>
    <w:rsid w:val="00213086"/>
    <w:rsid w:val="00234CCC"/>
    <w:rsid w:val="00242AD6"/>
    <w:rsid w:val="00250408"/>
    <w:rsid w:val="00260B73"/>
    <w:rsid w:val="00273CA5"/>
    <w:rsid w:val="00280698"/>
    <w:rsid w:val="00283C5C"/>
    <w:rsid w:val="002A074C"/>
    <w:rsid w:val="002F0343"/>
    <w:rsid w:val="002F3B0E"/>
    <w:rsid w:val="003064AC"/>
    <w:rsid w:val="003126EA"/>
    <w:rsid w:val="00317861"/>
    <w:rsid w:val="0033360F"/>
    <w:rsid w:val="0037798E"/>
    <w:rsid w:val="003C00B6"/>
    <w:rsid w:val="003C3D3D"/>
    <w:rsid w:val="003C6892"/>
    <w:rsid w:val="003F7281"/>
    <w:rsid w:val="00416968"/>
    <w:rsid w:val="004355E9"/>
    <w:rsid w:val="00447828"/>
    <w:rsid w:val="004511A6"/>
    <w:rsid w:val="00471C5A"/>
    <w:rsid w:val="004928B6"/>
    <w:rsid w:val="004B56E4"/>
    <w:rsid w:val="004E34CB"/>
    <w:rsid w:val="004E4A98"/>
    <w:rsid w:val="005B56E8"/>
    <w:rsid w:val="005E3022"/>
    <w:rsid w:val="005E41AA"/>
    <w:rsid w:val="00614D7F"/>
    <w:rsid w:val="00643F08"/>
    <w:rsid w:val="00657416"/>
    <w:rsid w:val="00693D5E"/>
    <w:rsid w:val="006C26A8"/>
    <w:rsid w:val="006C46D7"/>
    <w:rsid w:val="006D3309"/>
    <w:rsid w:val="006F0BD6"/>
    <w:rsid w:val="006F56A4"/>
    <w:rsid w:val="0070731D"/>
    <w:rsid w:val="00713150"/>
    <w:rsid w:val="00725217"/>
    <w:rsid w:val="0073147E"/>
    <w:rsid w:val="00732C77"/>
    <w:rsid w:val="00736E08"/>
    <w:rsid w:val="0076536F"/>
    <w:rsid w:val="00771167"/>
    <w:rsid w:val="00793F19"/>
    <w:rsid w:val="007D7894"/>
    <w:rsid w:val="007E57AB"/>
    <w:rsid w:val="007E6822"/>
    <w:rsid w:val="00813EF7"/>
    <w:rsid w:val="008202D8"/>
    <w:rsid w:val="008700F9"/>
    <w:rsid w:val="0087451E"/>
    <w:rsid w:val="008D37C8"/>
    <w:rsid w:val="008D5B36"/>
    <w:rsid w:val="009379CF"/>
    <w:rsid w:val="00937B5C"/>
    <w:rsid w:val="009535F3"/>
    <w:rsid w:val="0095788B"/>
    <w:rsid w:val="0097521B"/>
    <w:rsid w:val="00976316"/>
    <w:rsid w:val="00986054"/>
    <w:rsid w:val="00997806"/>
    <w:rsid w:val="009C122B"/>
    <w:rsid w:val="009C339F"/>
    <w:rsid w:val="009E16E8"/>
    <w:rsid w:val="009E464E"/>
    <w:rsid w:val="009E60A1"/>
    <w:rsid w:val="009F5B1A"/>
    <w:rsid w:val="00A02600"/>
    <w:rsid w:val="00A35BFF"/>
    <w:rsid w:val="00A35D3C"/>
    <w:rsid w:val="00A37C4B"/>
    <w:rsid w:val="00A43ABC"/>
    <w:rsid w:val="00A44864"/>
    <w:rsid w:val="00A66EBB"/>
    <w:rsid w:val="00A915B4"/>
    <w:rsid w:val="00A97764"/>
    <w:rsid w:val="00AA7D0E"/>
    <w:rsid w:val="00AC03DC"/>
    <w:rsid w:val="00AD4187"/>
    <w:rsid w:val="00AE1A68"/>
    <w:rsid w:val="00B04869"/>
    <w:rsid w:val="00B163C6"/>
    <w:rsid w:val="00B37611"/>
    <w:rsid w:val="00B70324"/>
    <w:rsid w:val="00BA313B"/>
    <w:rsid w:val="00BB4F5A"/>
    <w:rsid w:val="00BC0948"/>
    <w:rsid w:val="00BF57BC"/>
    <w:rsid w:val="00BF7722"/>
    <w:rsid w:val="00C05565"/>
    <w:rsid w:val="00C7062E"/>
    <w:rsid w:val="00CA25A2"/>
    <w:rsid w:val="00CB1D98"/>
    <w:rsid w:val="00CC101C"/>
    <w:rsid w:val="00CC339A"/>
    <w:rsid w:val="00CC636A"/>
    <w:rsid w:val="00CD0D95"/>
    <w:rsid w:val="00CE6AE3"/>
    <w:rsid w:val="00CF3437"/>
    <w:rsid w:val="00D62BAF"/>
    <w:rsid w:val="00D740A5"/>
    <w:rsid w:val="00D8418B"/>
    <w:rsid w:val="00D90723"/>
    <w:rsid w:val="00D9756D"/>
    <w:rsid w:val="00DC56DB"/>
    <w:rsid w:val="00DC7A94"/>
    <w:rsid w:val="00DD04DD"/>
    <w:rsid w:val="00E03AF3"/>
    <w:rsid w:val="00E10422"/>
    <w:rsid w:val="00E1628A"/>
    <w:rsid w:val="00E26E8B"/>
    <w:rsid w:val="00E30E99"/>
    <w:rsid w:val="00E356AF"/>
    <w:rsid w:val="00E37B51"/>
    <w:rsid w:val="00E71CF4"/>
    <w:rsid w:val="00E73302"/>
    <w:rsid w:val="00E857BD"/>
    <w:rsid w:val="00E86C4F"/>
    <w:rsid w:val="00E926FD"/>
    <w:rsid w:val="00E978F8"/>
    <w:rsid w:val="00EB7B14"/>
    <w:rsid w:val="00ED0AFF"/>
    <w:rsid w:val="00F038CF"/>
    <w:rsid w:val="00F50DE2"/>
    <w:rsid w:val="00F67CD4"/>
    <w:rsid w:val="00F70304"/>
    <w:rsid w:val="00FC05D8"/>
    <w:rsid w:val="00FC1A60"/>
    <w:rsid w:val="00FC4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6CDF"/>
    <w:pPr>
      <w:keepNext/>
      <w:jc w:val="center"/>
      <w:outlineLvl w:val="0"/>
    </w:pPr>
    <w:rPr>
      <w:b/>
      <w:noProof/>
      <w:szCs w:val="20"/>
    </w:rPr>
  </w:style>
  <w:style w:type="paragraph" w:styleId="2">
    <w:name w:val="heading 2"/>
    <w:basedOn w:val="a"/>
    <w:next w:val="a"/>
    <w:link w:val="20"/>
    <w:uiPriority w:val="99"/>
    <w:unhideWhenUsed/>
    <w:qFormat/>
    <w:rsid w:val="00136CDF"/>
    <w:pPr>
      <w:keepNext/>
      <w:jc w:val="center"/>
      <w:outlineLvl w:val="1"/>
    </w:pPr>
    <w:rPr>
      <w:b/>
      <w:noProof/>
      <w:sz w:val="28"/>
      <w:szCs w:val="20"/>
    </w:rPr>
  </w:style>
  <w:style w:type="paragraph" w:styleId="3">
    <w:name w:val="heading 3"/>
    <w:basedOn w:val="a"/>
    <w:next w:val="a"/>
    <w:link w:val="30"/>
    <w:uiPriority w:val="9"/>
    <w:semiHidden/>
    <w:unhideWhenUsed/>
    <w:qFormat/>
    <w:rsid w:val="0097521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CDF"/>
    <w:rPr>
      <w:rFonts w:ascii="Times New Roman" w:eastAsia="Times New Roman" w:hAnsi="Times New Roman" w:cs="Times New Roman"/>
      <w:b/>
      <w:noProof/>
      <w:sz w:val="24"/>
      <w:szCs w:val="20"/>
      <w:lang w:eastAsia="ru-RU"/>
    </w:rPr>
  </w:style>
  <w:style w:type="character" w:customStyle="1" w:styleId="20">
    <w:name w:val="Заголовок 2 Знак"/>
    <w:basedOn w:val="a0"/>
    <w:link w:val="2"/>
    <w:uiPriority w:val="99"/>
    <w:rsid w:val="00136CDF"/>
    <w:rPr>
      <w:rFonts w:ascii="Times New Roman" w:eastAsia="Times New Roman" w:hAnsi="Times New Roman" w:cs="Times New Roman"/>
      <w:b/>
      <w:noProof/>
      <w:sz w:val="28"/>
      <w:szCs w:val="20"/>
      <w:lang w:eastAsia="ru-RU"/>
    </w:rPr>
  </w:style>
  <w:style w:type="character" w:customStyle="1" w:styleId="30">
    <w:name w:val="Заголовок 3 Знак"/>
    <w:basedOn w:val="a0"/>
    <w:link w:val="3"/>
    <w:uiPriority w:val="9"/>
    <w:semiHidden/>
    <w:rsid w:val="0097521B"/>
    <w:rPr>
      <w:rFonts w:asciiTheme="majorHAnsi" w:eastAsiaTheme="majorEastAsia" w:hAnsiTheme="majorHAnsi" w:cstheme="majorBidi"/>
      <w:color w:val="243F60" w:themeColor="accent1" w:themeShade="7F"/>
      <w:sz w:val="24"/>
      <w:szCs w:val="24"/>
      <w:lang w:eastAsia="ru-RU"/>
    </w:rPr>
  </w:style>
  <w:style w:type="paragraph" w:customStyle="1" w:styleId="ConsPlusNormal">
    <w:name w:val="ConsPlusNormal"/>
    <w:rsid w:val="00136C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6CDF"/>
    <w:pPr>
      <w:widowControl w:val="0"/>
      <w:autoSpaceDE w:val="0"/>
      <w:autoSpaceDN w:val="0"/>
      <w:spacing w:after="0" w:line="240" w:lineRule="auto"/>
    </w:pPr>
    <w:rPr>
      <w:rFonts w:ascii="Calibri" w:eastAsia="Times New Roman" w:hAnsi="Calibri" w:cs="Calibri"/>
      <w:b/>
      <w:szCs w:val="20"/>
      <w:lang w:eastAsia="ru-RU"/>
    </w:rPr>
  </w:style>
  <w:style w:type="paragraph" w:styleId="a3">
    <w:name w:val="Plain Text"/>
    <w:basedOn w:val="a"/>
    <w:link w:val="a4"/>
    <w:unhideWhenUsed/>
    <w:rsid w:val="00136CDF"/>
    <w:pPr>
      <w:jc w:val="both"/>
    </w:pPr>
    <w:rPr>
      <w:rFonts w:ascii="Courier New" w:hAnsi="Courier New"/>
      <w:sz w:val="20"/>
      <w:szCs w:val="20"/>
    </w:rPr>
  </w:style>
  <w:style w:type="character" w:customStyle="1" w:styleId="a4">
    <w:name w:val="Текст Знак"/>
    <w:basedOn w:val="a0"/>
    <w:link w:val="a3"/>
    <w:rsid w:val="00136CDF"/>
    <w:rPr>
      <w:rFonts w:ascii="Courier New" w:eastAsia="Times New Roman" w:hAnsi="Courier New" w:cs="Times New Roman"/>
      <w:sz w:val="20"/>
      <w:szCs w:val="20"/>
      <w:lang w:eastAsia="ru-RU"/>
    </w:rPr>
  </w:style>
  <w:style w:type="paragraph" w:styleId="a5">
    <w:name w:val="Balloon Text"/>
    <w:basedOn w:val="a"/>
    <w:link w:val="a6"/>
    <w:uiPriority w:val="99"/>
    <w:unhideWhenUsed/>
    <w:rsid w:val="00136CDF"/>
    <w:rPr>
      <w:rFonts w:ascii="Tahoma" w:hAnsi="Tahoma" w:cs="Tahoma"/>
      <w:sz w:val="16"/>
      <w:szCs w:val="16"/>
    </w:rPr>
  </w:style>
  <w:style w:type="character" w:customStyle="1" w:styleId="a6">
    <w:name w:val="Текст выноски Знак"/>
    <w:basedOn w:val="a0"/>
    <w:link w:val="a5"/>
    <w:uiPriority w:val="99"/>
    <w:rsid w:val="00136CDF"/>
    <w:rPr>
      <w:rFonts w:ascii="Tahoma" w:eastAsia="Times New Roman" w:hAnsi="Tahoma" w:cs="Tahoma"/>
      <w:sz w:val="16"/>
      <w:szCs w:val="16"/>
      <w:lang w:eastAsia="ru-RU"/>
    </w:rPr>
  </w:style>
  <w:style w:type="character" w:customStyle="1" w:styleId="fontstyle01">
    <w:name w:val="fontstyle01"/>
    <w:basedOn w:val="a0"/>
    <w:rsid w:val="009E464E"/>
    <w:rPr>
      <w:rFonts w:ascii="Arial" w:hAnsi="Arial" w:cs="Arial" w:hint="default"/>
      <w:b w:val="0"/>
      <w:bCs w:val="0"/>
      <w:i w:val="0"/>
      <w:iCs w:val="0"/>
      <w:color w:val="000000"/>
      <w:sz w:val="24"/>
      <w:szCs w:val="24"/>
    </w:rPr>
  </w:style>
  <w:style w:type="character" w:styleId="a7">
    <w:name w:val="Strong"/>
    <w:basedOn w:val="a0"/>
    <w:uiPriority w:val="22"/>
    <w:qFormat/>
    <w:rsid w:val="009E464E"/>
    <w:rPr>
      <w:b/>
      <w:bCs/>
    </w:rPr>
  </w:style>
  <w:style w:type="paragraph" w:styleId="a8">
    <w:name w:val="Title"/>
    <w:basedOn w:val="a"/>
    <w:link w:val="a9"/>
    <w:uiPriority w:val="99"/>
    <w:qFormat/>
    <w:rsid w:val="00DC7A94"/>
    <w:pPr>
      <w:jc w:val="center"/>
    </w:pPr>
    <w:rPr>
      <w:rFonts w:eastAsia="Calibri"/>
      <w:b/>
      <w:szCs w:val="20"/>
    </w:rPr>
  </w:style>
  <w:style w:type="character" w:customStyle="1" w:styleId="a9">
    <w:name w:val="Название Знак"/>
    <w:basedOn w:val="a0"/>
    <w:link w:val="a8"/>
    <w:uiPriority w:val="99"/>
    <w:rsid w:val="00DC7A94"/>
    <w:rPr>
      <w:rFonts w:ascii="Times New Roman" w:eastAsia="Calibri" w:hAnsi="Times New Roman" w:cs="Times New Roman"/>
      <w:b/>
      <w:sz w:val="24"/>
      <w:szCs w:val="20"/>
      <w:lang w:eastAsia="ru-RU"/>
    </w:rPr>
  </w:style>
  <w:style w:type="paragraph" w:customStyle="1" w:styleId="ConsPlusNonformat">
    <w:name w:val="ConsPlusNonformat"/>
    <w:rsid w:val="003178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178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1">
    <w:name w:val="Знак1"/>
    <w:basedOn w:val="a"/>
    <w:rsid w:val="00317861"/>
    <w:pPr>
      <w:tabs>
        <w:tab w:val="num" w:pos="720"/>
      </w:tabs>
      <w:spacing w:after="160" w:line="240" w:lineRule="exact"/>
      <w:ind w:left="720" w:hanging="720"/>
      <w:jc w:val="both"/>
    </w:pPr>
    <w:rPr>
      <w:rFonts w:ascii="Verdana" w:hAnsi="Verdana" w:cs="Arial"/>
      <w:sz w:val="20"/>
      <w:szCs w:val="20"/>
      <w:lang w:val="en-US" w:eastAsia="en-US"/>
    </w:rPr>
  </w:style>
  <w:style w:type="paragraph" w:styleId="aa">
    <w:name w:val="header"/>
    <w:basedOn w:val="a"/>
    <w:link w:val="ab"/>
    <w:uiPriority w:val="99"/>
    <w:rsid w:val="00317861"/>
    <w:pPr>
      <w:tabs>
        <w:tab w:val="center" w:pos="4677"/>
        <w:tab w:val="right" w:pos="9355"/>
      </w:tabs>
    </w:pPr>
  </w:style>
  <w:style w:type="character" w:customStyle="1" w:styleId="ab">
    <w:name w:val="Верхний колонтитул Знак"/>
    <w:basedOn w:val="a0"/>
    <w:link w:val="aa"/>
    <w:uiPriority w:val="99"/>
    <w:rsid w:val="00317861"/>
    <w:rPr>
      <w:rFonts w:ascii="Times New Roman" w:eastAsia="Times New Roman" w:hAnsi="Times New Roman" w:cs="Times New Roman"/>
      <w:sz w:val="24"/>
      <w:szCs w:val="24"/>
      <w:lang w:eastAsia="ru-RU"/>
    </w:rPr>
  </w:style>
  <w:style w:type="paragraph" w:styleId="ac">
    <w:name w:val="footer"/>
    <w:basedOn w:val="a"/>
    <w:link w:val="ad"/>
    <w:uiPriority w:val="99"/>
    <w:rsid w:val="00317861"/>
    <w:pPr>
      <w:tabs>
        <w:tab w:val="center" w:pos="4677"/>
        <w:tab w:val="right" w:pos="9355"/>
      </w:tabs>
    </w:pPr>
  </w:style>
  <w:style w:type="character" w:customStyle="1" w:styleId="ad">
    <w:name w:val="Нижний колонтитул Знак"/>
    <w:basedOn w:val="a0"/>
    <w:link w:val="ac"/>
    <w:uiPriority w:val="99"/>
    <w:rsid w:val="00317861"/>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317861"/>
    <w:rPr>
      <w:rFonts w:asciiTheme="minorHAnsi" w:eastAsiaTheme="minorEastAsia" w:hAnsiTheme="minorHAnsi" w:cstheme="minorBidi"/>
      <w:sz w:val="20"/>
      <w:szCs w:val="20"/>
    </w:rPr>
  </w:style>
  <w:style w:type="character" w:customStyle="1" w:styleId="af">
    <w:name w:val="Текст сноски Знак"/>
    <w:basedOn w:val="a0"/>
    <w:link w:val="ae"/>
    <w:uiPriority w:val="99"/>
    <w:semiHidden/>
    <w:rsid w:val="00317861"/>
    <w:rPr>
      <w:rFonts w:eastAsiaTheme="minorEastAsia"/>
      <w:sz w:val="20"/>
      <w:szCs w:val="20"/>
      <w:lang w:eastAsia="ru-RU"/>
    </w:rPr>
  </w:style>
  <w:style w:type="paragraph" w:styleId="af0">
    <w:name w:val="Normal (Web)"/>
    <w:basedOn w:val="a"/>
    <w:uiPriority w:val="99"/>
    <w:unhideWhenUsed/>
    <w:rsid w:val="00317861"/>
    <w:pPr>
      <w:spacing w:before="100" w:beforeAutospacing="1" w:after="100" w:afterAutospacing="1"/>
    </w:pPr>
  </w:style>
  <w:style w:type="character" w:customStyle="1" w:styleId="af1">
    <w:name w:val="Текст примечания Знак"/>
    <w:basedOn w:val="a0"/>
    <w:link w:val="af2"/>
    <w:uiPriority w:val="99"/>
    <w:semiHidden/>
    <w:rsid w:val="00317861"/>
    <w:rPr>
      <w:rFonts w:eastAsiaTheme="minorEastAsia"/>
    </w:rPr>
  </w:style>
  <w:style w:type="paragraph" w:styleId="af2">
    <w:name w:val="annotation text"/>
    <w:basedOn w:val="a"/>
    <w:link w:val="af1"/>
    <w:uiPriority w:val="99"/>
    <w:semiHidden/>
    <w:unhideWhenUsed/>
    <w:rsid w:val="00317861"/>
    <w:pPr>
      <w:spacing w:after="200"/>
    </w:pPr>
    <w:rPr>
      <w:rFonts w:asciiTheme="minorHAnsi" w:eastAsiaTheme="minorEastAsia" w:hAnsiTheme="minorHAnsi" w:cstheme="minorBidi"/>
      <w:sz w:val="22"/>
      <w:szCs w:val="22"/>
      <w:lang w:eastAsia="en-US"/>
    </w:rPr>
  </w:style>
  <w:style w:type="character" w:customStyle="1" w:styleId="12">
    <w:name w:val="Текст примечания Знак1"/>
    <w:basedOn w:val="a0"/>
    <w:uiPriority w:val="99"/>
    <w:semiHidden/>
    <w:rsid w:val="00317861"/>
    <w:rPr>
      <w:rFonts w:ascii="Times New Roman" w:eastAsia="Times New Roman" w:hAnsi="Times New Roman" w:cs="Times New Roman"/>
      <w:sz w:val="20"/>
      <w:szCs w:val="20"/>
      <w:lang w:eastAsia="ru-RU"/>
    </w:rPr>
  </w:style>
  <w:style w:type="character" w:customStyle="1" w:styleId="af3">
    <w:name w:val="Тема примечания Знак"/>
    <w:basedOn w:val="af1"/>
    <w:link w:val="af4"/>
    <w:uiPriority w:val="99"/>
    <w:semiHidden/>
    <w:rsid w:val="00317861"/>
    <w:rPr>
      <w:rFonts w:eastAsiaTheme="minorEastAsia"/>
      <w:b/>
      <w:bCs/>
    </w:rPr>
  </w:style>
  <w:style w:type="paragraph" w:styleId="af4">
    <w:name w:val="annotation subject"/>
    <w:basedOn w:val="af2"/>
    <w:next w:val="af2"/>
    <w:link w:val="af3"/>
    <w:uiPriority w:val="99"/>
    <w:semiHidden/>
    <w:unhideWhenUsed/>
    <w:rsid w:val="00317861"/>
    <w:rPr>
      <w:b/>
      <w:bCs/>
    </w:rPr>
  </w:style>
  <w:style w:type="character" w:customStyle="1" w:styleId="13">
    <w:name w:val="Тема примечания Знак1"/>
    <w:basedOn w:val="12"/>
    <w:uiPriority w:val="99"/>
    <w:semiHidden/>
    <w:rsid w:val="00317861"/>
    <w:rPr>
      <w:rFonts w:ascii="Times New Roman" w:eastAsia="Times New Roman" w:hAnsi="Times New Roman" w:cs="Times New Roman"/>
      <w:b/>
      <w:bCs/>
      <w:sz w:val="20"/>
      <w:szCs w:val="20"/>
      <w:lang w:eastAsia="ru-RU"/>
    </w:rPr>
  </w:style>
  <w:style w:type="character" w:styleId="af5">
    <w:name w:val="Hyperlink"/>
    <w:basedOn w:val="a0"/>
    <w:uiPriority w:val="99"/>
    <w:unhideWhenUsed/>
    <w:rsid w:val="00317861"/>
    <w:rPr>
      <w:color w:val="0000FF" w:themeColor="hyperlink"/>
      <w:u w:val="single"/>
    </w:rPr>
  </w:style>
  <w:style w:type="character" w:customStyle="1" w:styleId="extended-textshort">
    <w:name w:val="extended-text__short"/>
    <w:basedOn w:val="a0"/>
    <w:rsid w:val="00317861"/>
  </w:style>
  <w:style w:type="character" w:customStyle="1" w:styleId="s1">
    <w:name w:val="s1"/>
    <w:basedOn w:val="a0"/>
    <w:rsid w:val="00317861"/>
  </w:style>
  <w:style w:type="paragraph" w:customStyle="1" w:styleId="ConsNormal">
    <w:name w:val="ConsNormal"/>
    <w:uiPriority w:val="99"/>
    <w:rsid w:val="00317861"/>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f6">
    <w:name w:val="List Paragraph"/>
    <w:basedOn w:val="a"/>
    <w:uiPriority w:val="34"/>
    <w:qFormat/>
    <w:rsid w:val="00E86C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CDF"/>
    <w:pPr>
      <w:spacing w:after="0" w:line="240" w:lineRule="auto"/>
    </w:pPr>
    <w:rPr>
      <w:rFonts w:ascii="Times New Roman" w:eastAsia="Times New Roman" w:hAnsi="Times New Roman" w:cs="Times New Roman"/>
      <w:sz w:val="26"/>
      <w:szCs w:val="24"/>
      <w:lang w:eastAsia="ru-RU"/>
    </w:rPr>
  </w:style>
  <w:style w:type="paragraph" w:styleId="1">
    <w:name w:val="heading 1"/>
    <w:basedOn w:val="a"/>
    <w:next w:val="a"/>
    <w:link w:val="10"/>
    <w:qFormat/>
    <w:rsid w:val="00136CDF"/>
    <w:pPr>
      <w:keepNext/>
      <w:jc w:val="center"/>
      <w:outlineLvl w:val="0"/>
    </w:pPr>
    <w:rPr>
      <w:b/>
      <w:noProof/>
      <w:sz w:val="24"/>
      <w:szCs w:val="20"/>
    </w:rPr>
  </w:style>
  <w:style w:type="paragraph" w:styleId="2">
    <w:name w:val="heading 2"/>
    <w:basedOn w:val="a"/>
    <w:next w:val="a"/>
    <w:link w:val="20"/>
    <w:semiHidden/>
    <w:unhideWhenUsed/>
    <w:qFormat/>
    <w:rsid w:val="00136CDF"/>
    <w:pPr>
      <w:keepNext/>
      <w:jc w:val="center"/>
      <w:outlineLvl w:val="1"/>
    </w:pPr>
    <w:rPr>
      <w:b/>
      <w:noProof/>
      <w:sz w:val="28"/>
      <w:szCs w:val="20"/>
    </w:rPr>
  </w:style>
  <w:style w:type="paragraph" w:styleId="3">
    <w:name w:val="heading 3"/>
    <w:basedOn w:val="a"/>
    <w:next w:val="a"/>
    <w:link w:val="a6"/>
    <w:uiPriority w:val="9"/>
    <w:semiHidden/>
    <w:unhideWhenUsed/>
    <w:qFormat/>
    <w:rsid w:val="0097521B"/>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CDF"/>
    <w:rPr>
      <w:rFonts w:ascii="Times New Roman" w:eastAsia="Times New Roman" w:hAnsi="Times New Roman" w:cs="Times New Roman"/>
      <w:b/>
      <w:noProof/>
      <w:sz w:val="24"/>
      <w:szCs w:val="20"/>
      <w:lang w:eastAsia="ru-RU"/>
    </w:rPr>
  </w:style>
  <w:style w:type="character" w:customStyle="1" w:styleId="20">
    <w:name w:val="Заголовок 2 Знак"/>
    <w:basedOn w:val="a0"/>
    <w:link w:val="2"/>
    <w:semiHidden/>
    <w:rsid w:val="00136CDF"/>
    <w:rPr>
      <w:rFonts w:ascii="Times New Roman" w:eastAsia="Times New Roman" w:hAnsi="Times New Roman" w:cs="Times New Roman"/>
      <w:b/>
      <w:noProof/>
      <w:sz w:val="28"/>
      <w:szCs w:val="20"/>
      <w:lang w:eastAsia="ru-RU"/>
    </w:rPr>
  </w:style>
  <w:style w:type="paragraph" w:customStyle="1" w:styleId="30">
    <w:name w:val="ConsPlusNormal"/>
    <w:rsid w:val="00136C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rmal">
    <w:name w:val="ConsPlusTitle"/>
    <w:rsid w:val="00136CDF"/>
    <w:pPr>
      <w:widowControl w:val="0"/>
      <w:autoSpaceDE w:val="0"/>
      <w:autoSpaceDN w:val="0"/>
      <w:spacing w:after="0" w:line="240" w:lineRule="auto"/>
    </w:pPr>
    <w:rPr>
      <w:rFonts w:ascii="Calibri" w:eastAsia="Times New Roman" w:hAnsi="Calibri" w:cs="Calibri"/>
      <w:b/>
      <w:szCs w:val="20"/>
      <w:lang w:eastAsia="ru-RU"/>
    </w:rPr>
  </w:style>
  <w:style w:type="paragraph" w:styleId="ConsPlusTitle">
    <w:name w:val="Plain Text"/>
    <w:basedOn w:val="a"/>
    <w:link w:val="a3"/>
    <w:semiHidden/>
    <w:unhideWhenUsed/>
    <w:rsid w:val="00136CDF"/>
    <w:pPr>
      <w:jc w:val="both"/>
    </w:pPr>
    <w:rPr>
      <w:rFonts w:ascii="Courier New" w:hAnsi="Courier New"/>
      <w:sz w:val="20"/>
      <w:szCs w:val="20"/>
    </w:rPr>
  </w:style>
  <w:style w:type="character" w:customStyle="1" w:styleId="a3">
    <w:name w:val="Текст Знак"/>
    <w:basedOn w:val="a0"/>
    <w:link w:val="ConsPlusTitle"/>
    <w:semiHidden/>
    <w:rsid w:val="00136CDF"/>
    <w:rPr>
      <w:rFonts w:ascii="Courier New" w:eastAsia="Times New Roman" w:hAnsi="Courier New" w:cs="Times New Roman"/>
      <w:sz w:val="20"/>
      <w:szCs w:val="20"/>
      <w:lang w:eastAsia="ru-RU"/>
    </w:rPr>
  </w:style>
  <w:style w:type="paragraph" w:styleId="a4">
    <w:name w:val="Balloon Text"/>
    <w:basedOn w:val="a"/>
    <w:link w:val="a5"/>
    <w:uiPriority w:val="99"/>
    <w:semiHidden/>
    <w:unhideWhenUsed/>
    <w:rsid w:val="00136CDF"/>
    <w:rPr>
      <w:rFonts w:ascii="Tahoma" w:hAnsi="Tahoma" w:cs="Tahoma"/>
      <w:sz w:val="16"/>
      <w:szCs w:val="16"/>
    </w:rPr>
  </w:style>
  <w:style w:type="character" w:customStyle="1" w:styleId="a5">
    <w:name w:val="Текст выноски Знак"/>
    <w:basedOn w:val="a0"/>
    <w:link w:val="a4"/>
    <w:uiPriority w:val="99"/>
    <w:semiHidden/>
    <w:rsid w:val="00136CDF"/>
    <w:rPr>
      <w:rFonts w:ascii="Tahoma" w:eastAsia="Times New Roman" w:hAnsi="Tahoma" w:cs="Tahoma"/>
      <w:sz w:val="16"/>
      <w:szCs w:val="16"/>
      <w:lang w:eastAsia="ru-RU"/>
    </w:rPr>
  </w:style>
  <w:style w:type="character" w:customStyle="1" w:styleId="a6">
    <w:name w:val="Заголовок 3 Знак"/>
    <w:basedOn w:val="a0"/>
    <w:link w:val="3"/>
    <w:uiPriority w:val="9"/>
    <w:semiHidden/>
    <w:rsid w:val="0097521B"/>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84533">
      <w:bodyDiv w:val="1"/>
      <w:marLeft w:val="0"/>
      <w:marRight w:val="0"/>
      <w:marTop w:val="0"/>
      <w:marBottom w:val="0"/>
      <w:divBdr>
        <w:top w:val="none" w:sz="0" w:space="0" w:color="auto"/>
        <w:left w:val="none" w:sz="0" w:space="0" w:color="auto"/>
        <w:bottom w:val="none" w:sz="0" w:space="0" w:color="auto"/>
        <w:right w:val="none" w:sz="0" w:space="0" w:color="auto"/>
      </w:divBdr>
      <w:divsChild>
        <w:div w:id="342558908">
          <w:marLeft w:val="0"/>
          <w:marRight w:val="0"/>
          <w:marTop w:val="0"/>
          <w:marBottom w:val="0"/>
          <w:divBdr>
            <w:top w:val="none" w:sz="0" w:space="0" w:color="auto"/>
            <w:left w:val="none" w:sz="0" w:space="0" w:color="auto"/>
            <w:bottom w:val="none" w:sz="0" w:space="0" w:color="auto"/>
            <w:right w:val="none" w:sz="0" w:space="0" w:color="auto"/>
          </w:divBdr>
          <w:divsChild>
            <w:div w:id="1341856472">
              <w:marLeft w:val="0"/>
              <w:marRight w:val="0"/>
              <w:marTop w:val="0"/>
              <w:marBottom w:val="0"/>
              <w:divBdr>
                <w:top w:val="none" w:sz="0" w:space="0" w:color="auto"/>
                <w:left w:val="none" w:sz="0" w:space="0" w:color="auto"/>
                <w:bottom w:val="none" w:sz="0" w:space="0" w:color="auto"/>
                <w:right w:val="none" w:sz="0" w:space="0" w:color="auto"/>
              </w:divBdr>
            </w:div>
            <w:div w:id="1577669974">
              <w:marLeft w:val="0"/>
              <w:marRight w:val="0"/>
              <w:marTop w:val="0"/>
              <w:marBottom w:val="0"/>
              <w:divBdr>
                <w:top w:val="none" w:sz="0" w:space="0" w:color="auto"/>
                <w:left w:val="none" w:sz="0" w:space="0" w:color="auto"/>
                <w:bottom w:val="none" w:sz="0" w:space="0" w:color="auto"/>
                <w:right w:val="none" w:sz="0" w:space="0" w:color="auto"/>
              </w:divBdr>
            </w:div>
            <w:div w:id="1900238717">
              <w:marLeft w:val="0"/>
              <w:marRight w:val="0"/>
              <w:marTop w:val="0"/>
              <w:marBottom w:val="0"/>
              <w:divBdr>
                <w:top w:val="none" w:sz="0" w:space="0" w:color="auto"/>
                <w:left w:val="none" w:sz="0" w:space="0" w:color="auto"/>
                <w:bottom w:val="none" w:sz="0" w:space="0" w:color="auto"/>
                <w:right w:val="none" w:sz="0" w:space="0" w:color="auto"/>
              </w:divBdr>
            </w:div>
            <w:div w:id="71659341">
              <w:marLeft w:val="0"/>
              <w:marRight w:val="0"/>
              <w:marTop w:val="0"/>
              <w:marBottom w:val="0"/>
              <w:divBdr>
                <w:top w:val="none" w:sz="0" w:space="0" w:color="auto"/>
                <w:left w:val="none" w:sz="0" w:space="0" w:color="auto"/>
                <w:bottom w:val="none" w:sz="0" w:space="0" w:color="auto"/>
                <w:right w:val="none" w:sz="0" w:space="0" w:color="auto"/>
              </w:divBdr>
            </w:div>
            <w:div w:id="47805489">
              <w:marLeft w:val="0"/>
              <w:marRight w:val="0"/>
              <w:marTop w:val="0"/>
              <w:marBottom w:val="0"/>
              <w:divBdr>
                <w:top w:val="none" w:sz="0" w:space="0" w:color="auto"/>
                <w:left w:val="none" w:sz="0" w:space="0" w:color="auto"/>
                <w:bottom w:val="none" w:sz="0" w:space="0" w:color="auto"/>
                <w:right w:val="none" w:sz="0" w:space="0" w:color="auto"/>
              </w:divBdr>
            </w:div>
            <w:div w:id="509833648">
              <w:marLeft w:val="0"/>
              <w:marRight w:val="0"/>
              <w:marTop w:val="0"/>
              <w:marBottom w:val="0"/>
              <w:divBdr>
                <w:top w:val="none" w:sz="0" w:space="0" w:color="auto"/>
                <w:left w:val="none" w:sz="0" w:space="0" w:color="auto"/>
                <w:bottom w:val="none" w:sz="0" w:space="0" w:color="auto"/>
                <w:right w:val="none" w:sz="0" w:space="0" w:color="auto"/>
              </w:divBdr>
            </w:div>
            <w:div w:id="573586700">
              <w:marLeft w:val="0"/>
              <w:marRight w:val="0"/>
              <w:marTop w:val="0"/>
              <w:marBottom w:val="0"/>
              <w:divBdr>
                <w:top w:val="none" w:sz="0" w:space="0" w:color="auto"/>
                <w:left w:val="none" w:sz="0" w:space="0" w:color="auto"/>
                <w:bottom w:val="none" w:sz="0" w:space="0" w:color="auto"/>
                <w:right w:val="none" w:sz="0" w:space="0" w:color="auto"/>
              </w:divBdr>
            </w:div>
            <w:div w:id="418406782">
              <w:marLeft w:val="0"/>
              <w:marRight w:val="0"/>
              <w:marTop w:val="0"/>
              <w:marBottom w:val="0"/>
              <w:divBdr>
                <w:top w:val="none" w:sz="0" w:space="0" w:color="auto"/>
                <w:left w:val="none" w:sz="0" w:space="0" w:color="auto"/>
                <w:bottom w:val="none" w:sz="0" w:space="0" w:color="auto"/>
                <w:right w:val="none" w:sz="0" w:space="0" w:color="auto"/>
              </w:divBdr>
            </w:div>
            <w:div w:id="1191410792">
              <w:marLeft w:val="0"/>
              <w:marRight w:val="0"/>
              <w:marTop w:val="0"/>
              <w:marBottom w:val="0"/>
              <w:divBdr>
                <w:top w:val="none" w:sz="0" w:space="0" w:color="auto"/>
                <w:left w:val="none" w:sz="0" w:space="0" w:color="auto"/>
                <w:bottom w:val="none" w:sz="0" w:space="0" w:color="auto"/>
                <w:right w:val="none" w:sz="0" w:space="0" w:color="auto"/>
              </w:divBdr>
            </w:div>
            <w:div w:id="1304386645">
              <w:marLeft w:val="0"/>
              <w:marRight w:val="0"/>
              <w:marTop w:val="0"/>
              <w:marBottom w:val="0"/>
              <w:divBdr>
                <w:top w:val="none" w:sz="0" w:space="0" w:color="auto"/>
                <w:left w:val="none" w:sz="0" w:space="0" w:color="auto"/>
                <w:bottom w:val="none" w:sz="0" w:space="0" w:color="auto"/>
                <w:right w:val="none" w:sz="0" w:space="0" w:color="auto"/>
              </w:divBdr>
            </w:div>
            <w:div w:id="13576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8168">
      <w:bodyDiv w:val="1"/>
      <w:marLeft w:val="0"/>
      <w:marRight w:val="0"/>
      <w:marTop w:val="0"/>
      <w:marBottom w:val="0"/>
      <w:divBdr>
        <w:top w:val="none" w:sz="0" w:space="0" w:color="auto"/>
        <w:left w:val="none" w:sz="0" w:space="0" w:color="auto"/>
        <w:bottom w:val="none" w:sz="0" w:space="0" w:color="auto"/>
        <w:right w:val="none" w:sz="0" w:space="0" w:color="auto"/>
      </w:divBdr>
      <w:divsChild>
        <w:div w:id="1690065173">
          <w:marLeft w:val="0"/>
          <w:marRight w:val="0"/>
          <w:marTop w:val="0"/>
          <w:marBottom w:val="0"/>
          <w:divBdr>
            <w:top w:val="none" w:sz="0" w:space="0" w:color="auto"/>
            <w:left w:val="none" w:sz="0" w:space="0" w:color="auto"/>
            <w:bottom w:val="none" w:sz="0" w:space="0" w:color="auto"/>
            <w:right w:val="none" w:sz="0" w:space="0" w:color="auto"/>
          </w:divBdr>
          <w:divsChild>
            <w:div w:id="48962427">
              <w:marLeft w:val="0"/>
              <w:marRight w:val="0"/>
              <w:marTop w:val="0"/>
              <w:marBottom w:val="0"/>
              <w:divBdr>
                <w:top w:val="none" w:sz="0" w:space="0" w:color="auto"/>
                <w:left w:val="none" w:sz="0" w:space="0" w:color="auto"/>
                <w:bottom w:val="none" w:sz="0" w:space="0" w:color="auto"/>
                <w:right w:val="none" w:sz="0" w:space="0" w:color="auto"/>
              </w:divBdr>
            </w:div>
            <w:div w:id="1410731017">
              <w:marLeft w:val="0"/>
              <w:marRight w:val="0"/>
              <w:marTop w:val="0"/>
              <w:marBottom w:val="0"/>
              <w:divBdr>
                <w:top w:val="none" w:sz="0" w:space="0" w:color="auto"/>
                <w:left w:val="none" w:sz="0" w:space="0" w:color="auto"/>
                <w:bottom w:val="none" w:sz="0" w:space="0" w:color="auto"/>
                <w:right w:val="none" w:sz="0" w:space="0" w:color="auto"/>
              </w:divBdr>
            </w:div>
            <w:div w:id="1043673306">
              <w:marLeft w:val="0"/>
              <w:marRight w:val="0"/>
              <w:marTop w:val="0"/>
              <w:marBottom w:val="0"/>
              <w:divBdr>
                <w:top w:val="none" w:sz="0" w:space="0" w:color="auto"/>
                <w:left w:val="none" w:sz="0" w:space="0" w:color="auto"/>
                <w:bottom w:val="none" w:sz="0" w:space="0" w:color="auto"/>
                <w:right w:val="none" w:sz="0" w:space="0" w:color="auto"/>
              </w:divBdr>
            </w:div>
            <w:div w:id="864253583">
              <w:marLeft w:val="0"/>
              <w:marRight w:val="0"/>
              <w:marTop w:val="0"/>
              <w:marBottom w:val="0"/>
              <w:divBdr>
                <w:top w:val="none" w:sz="0" w:space="0" w:color="auto"/>
                <w:left w:val="none" w:sz="0" w:space="0" w:color="auto"/>
                <w:bottom w:val="none" w:sz="0" w:space="0" w:color="auto"/>
                <w:right w:val="none" w:sz="0" w:space="0" w:color="auto"/>
              </w:divBdr>
            </w:div>
            <w:div w:id="20618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6006">
      <w:bodyDiv w:val="1"/>
      <w:marLeft w:val="0"/>
      <w:marRight w:val="0"/>
      <w:marTop w:val="0"/>
      <w:marBottom w:val="0"/>
      <w:divBdr>
        <w:top w:val="none" w:sz="0" w:space="0" w:color="auto"/>
        <w:left w:val="none" w:sz="0" w:space="0" w:color="auto"/>
        <w:bottom w:val="none" w:sz="0" w:space="0" w:color="auto"/>
        <w:right w:val="none" w:sz="0" w:space="0" w:color="auto"/>
      </w:divBdr>
      <w:divsChild>
        <w:div w:id="794908582">
          <w:marLeft w:val="0"/>
          <w:marRight w:val="0"/>
          <w:marTop w:val="0"/>
          <w:marBottom w:val="0"/>
          <w:divBdr>
            <w:top w:val="none" w:sz="0" w:space="0" w:color="auto"/>
            <w:left w:val="none" w:sz="0" w:space="0" w:color="auto"/>
            <w:bottom w:val="none" w:sz="0" w:space="0" w:color="auto"/>
            <w:right w:val="none" w:sz="0" w:space="0" w:color="auto"/>
          </w:divBdr>
          <w:divsChild>
            <w:div w:id="2089838929">
              <w:marLeft w:val="0"/>
              <w:marRight w:val="0"/>
              <w:marTop w:val="0"/>
              <w:marBottom w:val="0"/>
              <w:divBdr>
                <w:top w:val="none" w:sz="0" w:space="0" w:color="auto"/>
                <w:left w:val="none" w:sz="0" w:space="0" w:color="auto"/>
                <w:bottom w:val="none" w:sz="0" w:space="0" w:color="auto"/>
                <w:right w:val="none" w:sz="0" w:space="0" w:color="auto"/>
              </w:divBdr>
            </w:div>
            <w:div w:id="1685860984">
              <w:marLeft w:val="0"/>
              <w:marRight w:val="0"/>
              <w:marTop w:val="0"/>
              <w:marBottom w:val="0"/>
              <w:divBdr>
                <w:top w:val="none" w:sz="0" w:space="0" w:color="auto"/>
                <w:left w:val="none" w:sz="0" w:space="0" w:color="auto"/>
                <w:bottom w:val="none" w:sz="0" w:space="0" w:color="auto"/>
                <w:right w:val="none" w:sz="0" w:space="0" w:color="auto"/>
              </w:divBdr>
            </w:div>
            <w:div w:id="1065103323">
              <w:marLeft w:val="0"/>
              <w:marRight w:val="0"/>
              <w:marTop w:val="0"/>
              <w:marBottom w:val="0"/>
              <w:divBdr>
                <w:top w:val="none" w:sz="0" w:space="0" w:color="auto"/>
                <w:left w:val="none" w:sz="0" w:space="0" w:color="auto"/>
                <w:bottom w:val="none" w:sz="0" w:space="0" w:color="auto"/>
                <w:right w:val="none" w:sz="0" w:space="0" w:color="auto"/>
              </w:divBdr>
            </w:div>
            <w:div w:id="1780291882">
              <w:marLeft w:val="0"/>
              <w:marRight w:val="0"/>
              <w:marTop w:val="0"/>
              <w:marBottom w:val="0"/>
              <w:divBdr>
                <w:top w:val="none" w:sz="0" w:space="0" w:color="auto"/>
                <w:left w:val="none" w:sz="0" w:space="0" w:color="auto"/>
                <w:bottom w:val="none" w:sz="0" w:space="0" w:color="auto"/>
                <w:right w:val="none" w:sz="0" w:space="0" w:color="auto"/>
              </w:divBdr>
            </w:div>
            <w:div w:id="1691908348">
              <w:marLeft w:val="0"/>
              <w:marRight w:val="0"/>
              <w:marTop w:val="0"/>
              <w:marBottom w:val="0"/>
              <w:divBdr>
                <w:top w:val="none" w:sz="0" w:space="0" w:color="auto"/>
                <w:left w:val="none" w:sz="0" w:space="0" w:color="auto"/>
                <w:bottom w:val="none" w:sz="0" w:space="0" w:color="auto"/>
                <w:right w:val="none" w:sz="0" w:space="0" w:color="auto"/>
              </w:divBdr>
            </w:div>
            <w:div w:id="393355999">
              <w:marLeft w:val="0"/>
              <w:marRight w:val="0"/>
              <w:marTop w:val="0"/>
              <w:marBottom w:val="0"/>
              <w:divBdr>
                <w:top w:val="none" w:sz="0" w:space="0" w:color="auto"/>
                <w:left w:val="none" w:sz="0" w:space="0" w:color="auto"/>
                <w:bottom w:val="none" w:sz="0" w:space="0" w:color="auto"/>
                <w:right w:val="none" w:sz="0" w:space="0" w:color="auto"/>
              </w:divBdr>
            </w:div>
            <w:div w:id="12355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6124">
      <w:bodyDiv w:val="1"/>
      <w:marLeft w:val="0"/>
      <w:marRight w:val="0"/>
      <w:marTop w:val="0"/>
      <w:marBottom w:val="0"/>
      <w:divBdr>
        <w:top w:val="none" w:sz="0" w:space="0" w:color="auto"/>
        <w:left w:val="none" w:sz="0" w:space="0" w:color="auto"/>
        <w:bottom w:val="none" w:sz="0" w:space="0" w:color="auto"/>
        <w:right w:val="none" w:sz="0" w:space="0" w:color="auto"/>
      </w:divBdr>
      <w:divsChild>
        <w:div w:id="58598957">
          <w:marLeft w:val="0"/>
          <w:marRight w:val="0"/>
          <w:marTop w:val="0"/>
          <w:marBottom w:val="0"/>
          <w:divBdr>
            <w:top w:val="none" w:sz="0" w:space="0" w:color="auto"/>
            <w:left w:val="none" w:sz="0" w:space="0" w:color="auto"/>
            <w:bottom w:val="none" w:sz="0" w:space="0" w:color="auto"/>
            <w:right w:val="none" w:sz="0" w:space="0" w:color="auto"/>
          </w:divBdr>
          <w:divsChild>
            <w:div w:id="1861895600">
              <w:marLeft w:val="0"/>
              <w:marRight w:val="0"/>
              <w:marTop w:val="0"/>
              <w:marBottom w:val="0"/>
              <w:divBdr>
                <w:top w:val="none" w:sz="0" w:space="0" w:color="auto"/>
                <w:left w:val="none" w:sz="0" w:space="0" w:color="auto"/>
                <w:bottom w:val="none" w:sz="0" w:space="0" w:color="auto"/>
                <w:right w:val="none" w:sz="0" w:space="0" w:color="auto"/>
              </w:divBdr>
            </w:div>
            <w:div w:id="198512334">
              <w:marLeft w:val="0"/>
              <w:marRight w:val="0"/>
              <w:marTop w:val="0"/>
              <w:marBottom w:val="0"/>
              <w:divBdr>
                <w:top w:val="none" w:sz="0" w:space="0" w:color="auto"/>
                <w:left w:val="none" w:sz="0" w:space="0" w:color="auto"/>
                <w:bottom w:val="none" w:sz="0" w:space="0" w:color="auto"/>
                <w:right w:val="none" w:sz="0" w:space="0" w:color="auto"/>
              </w:divBdr>
            </w:div>
            <w:div w:id="1919050184">
              <w:marLeft w:val="0"/>
              <w:marRight w:val="0"/>
              <w:marTop w:val="0"/>
              <w:marBottom w:val="0"/>
              <w:divBdr>
                <w:top w:val="none" w:sz="0" w:space="0" w:color="auto"/>
                <w:left w:val="none" w:sz="0" w:space="0" w:color="auto"/>
                <w:bottom w:val="none" w:sz="0" w:space="0" w:color="auto"/>
                <w:right w:val="none" w:sz="0" w:space="0" w:color="auto"/>
              </w:divBdr>
            </w:div>
            <w:div w:id="1209296599">
              <w:marLeft w:val="0"/>
              <w:marRight w:val="0"/>
              <w:marTop w:val="0"/>
              <w:marBottom w:val="0"/>
              <w:divBdr>
                <w:top w:val="none" w:sz="0" w:space="0" w:color="auto"/>
                <w:left w:val="none" w:sz="0" w:space="0" w:color="auto"/>
                <w:bottom w:val="none" w:sz="0" w:space="0" w:color="auto"/>
                <w:right w:val="none" w:sz="0" w:space="0" w:color="auto"/>
              </w:divBdr>
            </w:div>
            <w:div w:id="17543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5904">
      <w:bodyDiv w:val="1"/>
      <w:marLeft w:val="0"/>
      <w:marRight w:val="0"/>
      <w:marTop w:val="0"/>
      <w:marBottom w:val="0"/>
      <w:divBdr>
        <w:top w:val="none" w:sz="0" w:space="0" w:color="auto"/>
        <w:left w:val="none" w:sz="0" w:space="0" w:color="auto"/>
        <w:bottom w:val="none" w:sz="0" w:space="0" w:color="auto"/>
        <w:right w:val="none" w:sz="0" w:space="0" w:color="auto"/>
      </w:divBdr>
    </w:div>
    <w:div w:id="1088425778">
      <w:bodyDiv w:val="1"/>
      <w:marLeft w:val="0"/>
      <w:marRight w:val="0"/>
      <w:marTop w:val="0"/>
      <w:marBottom w:val="0"/>
      <w:divBdr>
        <w:top w:val="none" w:sz="0" w:space="0" w:color="auto"/>
        <w:left w:val="none" w:sz="0" w:space="0" w:color="auto"/>
        <w:bottom w:val="none" w:sz="0" w:space="0" w:color="auto"/>
        <w:right w:val="none" w:sz="0" w:space="0" w:color="auto"/>
      </w:divBdr>
      <w:divsChild>
        <w:div w:id="205290873">
          <w:marLeft w:val="0"/>
          <w:marRight w:val="0"/>
          <w:marTop w:val="0"/>
          <w:marBottom w:val="0"/>
          <w:divBdr>
            <w:top w:val="none" w:sz="0" w:space="0" w:color="auto"/>
            <w:left w:val="none" w:sz="0" w:space="0" w:color="auto"/>
            <w:bottom w:val="none" w:sz="0" w:space="0" w:color="auto"/>
            <w:right w:val="none" w:sz="0" w:space="0" w:color="auto"/>
          </w:divBdr>
          <w:divsChild>
            <w:div w:id="83301495">
              <w:marLeft w:val="0"/>
              <w:marRight w:val="0"/>
              <w:marTop w:val="0"/>
              <w:marBottom w:val="0"/>
              <w:divBdr>
                <w:top w:val="none" w:sz="0" w:space="0" w:color="auto"/>
                <w:left w:val="none" w:sz="0" w:space="0" w:color="auto"/>
                <w:bottom w:val="none" w:sz="0" w:space="0" w:color="auto"/>
                <w:right w:val="none" w:sz="0" w:space="0" w:color="auto"/>
              </w:divBdr>
            </w:div>
            <w:div w:id="88159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8262">
      <w:bodyDiv w:val="1"/>
      <w:marLeft w:val="0"/>
      <w:marRight w:val="0"/>
      <w:marTop w:val="0"/>
      <w:marBottom w:val="0"/>
      <w:divBdr>
        <w:top w:val="none" w:sz="0" w:space="0" w:color="auto"/>
        <w:left w:val="none" w:sz="0" w:space="0" w:color="auto"/>
        <w:bottom w:val="none" w:sz="0" w:space="0" w:color="auto"/>
        <w:right w:val="none" w:sz="0" w:space="0" w:color="auto"/>
      </w:divBdr>
      <w:divsChild>
        <w:div w:id="1700469687">
          <w:marLeft w:val="0"/>
          <w:marRight w:val="0"/>
          <w:marTop w:val="0"/>
          <w:marBottom w:val="0"/>
          <w:divBdr>
            <w:top w:val="none" w:sz="0" w:space="0" w:color="auto"/>
            <w:left w:val="none" w:sz="0" w:space="0" w:color="auto"/>
            <w:bottom w:val="none" w:sz="0" w:space="0" w:color="auto"/>
            <w:right w:val="none" w:sz="0" w:space="0" w:color="auto"/>
          </w:divBdr>
          <w:divsChild>
            <w:div w:id="1527645302">
              <w:marLeft w:val="0"/>
              <w:marRight w:val="0"/>
              <w:marTop w:val="0"/>
              <w:marBottom w:val="0"/>
              <w:divBdr>
                <w:top w:val="none" w:sz="0" w:space="0" w:color="auto"/>
                <w:left w:val="none" w:sz="0" w:space="0" w:color="auto"/>
                <w:bottom w:val="none" w:sz="0" w:space="0" w:color="auto"/>
                <w:right w:val="none" w:sz="0" w:space="0" w:color="auto"/>
              </w:divBdr>
            </w:div>
            <w:div w:id="506600154">
              <w:marLeft w:val="0"/>
              <w:marRight w:val="0"/>
              <w:marTop w:val="0"/>
              <w:marBottom w:val="0"/>
              <w:divBdr>
                <w:top w:val="none" w:sz="0" w:space="0" w:color="auto"/>
                <w:left w:val="none" w:sz="0" w:space="0" w:color="auto"/>
                <w:bottom w:val="none" w:sz="0" w:space="0" w:color="auto"/>
                <w:right w:val="none" w:sz="0" w:space="0" w:color="auto"/>
              </w:divBdr>
            </w:div>
            <w:div w:id="494762083">
              <w:marLeft w:val="0"/>
              <w:marRight w:val="0"/>
              <w:marTop w:val="0"/>
              <w:marBottom w:val="0"/>
              <w:divBdr>
                <w:top w:val="none" w:sz="0" w:space="0" w:color="auto"/>
                <w:left w:val="none" w:sz="0" w:space="0" w:color="auto"/>
                <w:bottom w:val="none" w:sz="0" w:space="0" w:color="auto"/>
                <w:right w:val="none" w:sz="0" w:space="0" w:color="auto"/>
              </w:divBdr>
            </w:div>
            <w:div w:id="4307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79311">
      <w:bodyDiv w:val="1"/>
      <w:marLeft w:val="0"/>
      <w:marRight w:val="0"/>
      <w:marTop w:val="0"/>
      <w:marBottom w:val="0"/>
      <w:divBdr>
        <w:top w:val="none" w:sz="0" w:space="0" w:color="auto"/>
        <w:left w:val="none" w:sz="0" w:space="0" w:color="auto"/>
        <w:bottom w:val="none" w:sz="0" w:space="0" w:color="auto"/>
        <w:right w:val="none" w:sz="0" w:space="0" w:color="auto"/>
      </w:divBdr>
      <w:divsChild>
        <w:div w:id="2109504333">
          <w:marLeft w:val="0"/>
          <w:marRight w:val="0"/>
          <w:marTop w:val="0"/>
          <w:marBottom w:val="0"/>
          <w:divBdr>
            <w:top w:val="none" w:sz="0" w:space="0" w:color="auto"/>
            <w:left w:val="none" w:sz="0" w:space="0" w:color="auto"/>
            <w:bottom w:val="none" w:sz="0" w:space="0" w:color="auto"/>
            <w:right w:val="none" w:sz="0" w:space="0" w:color="auto"/>
          </w:divBdr>
          <w:divsChild>
            <w:div w:id="1447383013">
              <w:marLeft w:val="0"/>
              <w:marRight w:val="0"/>
              <w:marTop w:val="0"/>
              <w:marBottom w:val="0"/>
              <w:divBdr>
                <w:top w:val="none" w:sz="0" w:space="0" w:color="auto"/>
                <w:left w:val="none" w:sz="0" w:space="0" w:color="auto"/>
                <w:bottom w:val="none" w:sz="0" w:space="0" w:color="auto"/>
                <w:right w:val="none" w:sz="0" w:space="0" w:color="auto"/>
              </w:divBdr>
            </w:div>
            <w:div w:id="828326968">
              <w:marLeft w:val="0"/>
              <w:marRight w:val="0"/>
              <w:marTop w:val="0"/>
              <w:marBottom w:val="0"/>
              <w:divBdr>
                <w:top w:val="none" w:sz="0" w:space="0" w:color="auto"/>
                <w:left w:val="none" w:sz="0" w:space="0" w:color="auto"/>
                <w:bottom w:val="none" w:sz="0" w:space="0" w:color="auto"/>
                <w:right w:val="none" w:sz="0" w:space="0" w:color="auto"/>
              </w:divBdr>
            </w:div>
            <w:div w:id="1164277871">
              <w:marLeft w:val="0"/>
              <w:marRight w:val="0"/>
              <w:marTop w:val="0"/>
              <w:marBottom w:val="0"/>
              <w:divBdr>
                <w:top w:val="none" w:sz="0" w:space="0" w:color="auto"/>
                <w:left w:val="none" w:sz="0" w:space="0" w:color="auto"/>
                <w:bottom w:val="none" w:sz="0" w:space="0" w:color="auto"/>
                <w:right w:val="none" w:sz="0" w:space="0" w:color="auto"/>
              </w:divBdr>
            </w:div>
            <w:div w:id="18993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114">
      <w:bodyDiv w:val="1"/>
      <w:marLeft w:val="0"/>
      <w:marRight w:val="0"/>
      <w:marTop w:val="0"/>
      <w:marBottom w:val="0"/>
      <w:divBdr>
        <w:top w:val="none" w:sz="0" w:space="0" w:color="auto"/>
        <w:left w:val="none" w:sz="0" w:space="0" w:color="auto"/>
        <w:bottom w:val="none" w:sz="0" w:space="0" w:color="auto"/>
        <w:right w:val="none" w:sz="0" w:space="0" w:color="auto"/>
      </w:divBdr>
      <w:divsChild>
        <w:div w:id="611739925">
          <w:marLeft w:val="0"/>
          <w:marRight w:val="0"/>
          <w:marTop w:val="0"/>
          <w:marBottom w:val="0"/>
          <w:divBdr>
            <w:top w:val="none" w:sz="0" w:space="0" w:color="auto"/>
            <w:left w:val="none" w:sz="0" w:space="0" w:color="auto"/>
            <w:bottom w:val="none" w:sz="0" w:space="0" w:color="auto"/>
            <w:right w:val="none" w:sz="0" w:space="0" w:color="auto"/>
          </w:divBdr>
          <w:divsChild>
            <w:div w:id="584996897">
              <w:marLeft w:val="0"/>
              <w:marRight w:val="0"/>
              <w:marTop w:val="0"/>
              <w:marBottom w:val="0"/>
              <w:divBdr>
                <w:top w:val="none" w:sz="0" w:space="0" w:color="auto"/>
                <w:left w:val="none" w:sz="0" w:space="0" w:color="auto"/>
                <w:bottom w:val="none" w:sz="0" w:space="0" w:color="auto"/>
                <w:right w:val="none" w:sz="0" w:space="0" w:color="auto"/>
              </w:divBdr>
            </w:div>
            <w:div w:id="124785959">
              <w:marLeft w:val="0"/>
              <w:marRight w:val="0"/>
              <w:marTop w:val="0"/>
              <w:marBottom w:val="0"/>
              <w:divBdr>
                <w:top w:val="none" w:sz="0" w:space="0" w:color="auto"/>
                <w:left w:val="none" w:sz="0" w:space="0" w:color="auto"/>
                <w:bottom w:val="none" w:sz="0" w:space="0" w:color="auto"/>
                <w:right w:val="none" w:sz="0" w:space="0" w:color="auto"/>
              </w:divBdr>
            </w:div>
            <w:div w:id="177351645">
              <w:marLeft w:val="0"/>
              <w:marRight w:val="0"/>
              <w:marTop w:val="0"/>
              <w:marBottom w:val="0"/>
              <w:divBdr>
                <w:top w:val="none" w:sz="0" w:space="0" w:color="auto"/>
                <w:left w:val="none" w:sz="0" w:space="0" w:color="auto"/>
                <w:bottom w:val="none" w:sz="0" w:space="0" w:color="auto"/>
                <w:right w:val="none" w:sz="0" w:space="0" w:color="auto"/>
              </w:divBdr>
            </w:div>
            <w:div w:id="1209532805">
              <w:marLeft w:val="0"/>
              <w:marRight w:val="0"/>
              <w:marTop w:val="0"/>
              <w:marBottom w:val="0"/>
              <w:divBdr>
                <w:top w:val="none" w:sz="0" w:space="0" w:color="auto"/>
                <w:left w:val="none" w:sz="0" w:space="0" w:color="auto"/>
                <w:bottom w:val="none" w:sz="0" w:space="0" w:color="auto"/>
                <w:right w:val="none" w:sz="0" w:space="0" w:color="auto"/>
              </w:divBdr>
            </w:div>
            <w:div w:id="1542325992">
              <w:marLeft w:val="0"/>
              <w:marRight w:val="0"/>
              <w:marTop w:val="0"/>
              <w:marBottom w:val="0"/>
              <w:divBdr>
                <w:top w:val="none" w:sz="0" w:space="0" w:color="auto"/>
                <w:left w:val="none" w:sz="0" w:space="0" w:color="auto"/>
                <w:bottom w:val="none" w:sz="0" w:space="0" w:color="auto"/>
                <w:right w:val="none" w:sz="0" w:space="0" w:color="auto"/>
              </w:divBdr>
            </w:div>
            <w:div w:id="1779134540">
              <w:marLeft w:val="0"/>
              <w:marRight w:val="0"/>
              <w:marTop w:val="0"/>
              <w:marBottom w:val="0"/>
              <w:divBdr>
                <w:top w:val="none" w:sz="0" w:space="0" w:color="auto"/>
                <w:left w:val="none" w:sz="0" w:space="0" w:color="auto"/>
                <w:bottom w:val="none" w:sz="0" w:space="0" w:color="auto"/>
                <w:right w:val="none" w:sz="0" w:space="0" w:color="auto"/>
              </w:divBdr>
            </w:div>
            <w:div w:id="12452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91596">
      <w:bodyDiv w:val="1"/>
      <w:marLeft w:val="0"/>
      <w:marRight w:val="0"/>
      <w:marTop w:val="0"/>
      <w:marBottom w:val="0"/>
      <w:divBdr>
        <w:top w:val="none" w:sz="0" w:space="0" w:color="auto"/>
        <w:left w:val="none" w:sz="0" w:space="0" w:color="auto"/>
        <w:bottom w:val="none" w:sz="0" w:space="0" w:color="auto"/>
        <w:right w:val="none" w:sz="0" w:space="0" w:color="auto"/>
      </w:divBdr>
      <w:divsChild>
        <w:div w:id="178351581">
          <w:marLeft w:val="0"/>
          <w:marRight w:val="0"/>
          <w:marTop w:val="0"/>
          <w:marBottom w:val="0"/>
          <w:divBdr>
            <w:top w:val="none" w:sz="0" w:space="0" w:color="auto"/>
            <w:left w:val="none" w:sz="0" w:space="0" w:color="auto"/>
            <w:bottom w:val="none" w:sz="0" w:space="0" w:color="auto"/>
            <w:right w:val="none" w:sz="0" w:space="0" w:color="auto"/>
          </w:divBdr>
          <w:divsChild>
            <w:div w:id="455369942">
              <w:marLeft w:val="0"/>
              <w:marRight w:val="0"/>
              <w:marTop w:val="0"/>
              <w:marBottom w:val="0"/>
              <w:divBdr>
                <w:top w:val="none" w:sz="0" w:space="0" w:color="auto"/>
                <w:left w:val="none" w:sz="0" w:space="0" w:color="auto"/>
                <w:bottom w:val="none" w:sz="0" w:space="0" w:color="auto"/>
                <w:right w:val="none" w:sz="0" w:space="0" w:color="auto"/>
              </w:divBdr>
            </w:div>
            <w:div w:id="197209357">
              <w:marLeft w:val="0"/>
              <w:marRight w:val="0"/>
              <w:marTop w:val="0"/>
              <w:marBottom w:val="0"/>
              <w:divBdr>
                <w:top w:val="none" w:sz="0" w:space="0" w:color="auto"/>
                <w:left w:val="none" w:sz="0" w:space="0" w:color="auto"/>
                <w:bottom w:val="none" w:sz="0" w:space="0" w:color="auto"/>
                <w:right w:val="none" w:sz="0" w:space="0" w:color="auto"/>
              </w:divBdr>
            </w:div>
            <w:div w:id="1463884566">
              <w:marLeft w:val="0"/>
              <w:marRight w:val="0"/>
              <w:marTop w:val="0"/>
              <w:marBottom w:val="0"/>
              <w:divBdr>
                <w:top w:val="none" w:sz="0" w:space="0" w:color="auto"/>
                <w:left w:val="none" w:sz="0" w:space="0" w:color="auto"/>
                <w:bottom w:val="none" w:sz="0" w:space="0" w:color="auto"/>
                <w:right w:val="none" w:sz="0" w:space="0" w:color="auto"/>
              </w:divBdr>
            </w:div>
            <w:div w:id="8060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6E94B-A039-45F7-8525-A4BE8ACC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22</Pages>
  <Words>7492</Words>
  <Characters>42706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Самойлов Эдуард Валентинович</dc:creator>
  <cp:keywords/>
  <cp:lastModifiedBy>sovet</cp:lastModifiedBy>
  <cp:revision>90</cp:revision>
  <cp:lastPrinted>2025-09-25T08:15:00Z</cp:lastPrinted>
  <dcterms:created xsi:type="dcterms:W3CDTF">2022-09-21T06:46:00Z</dcterms:created>
  <dcterms:modified xsi:type="dcterms:W3CDTF">2025-10-14T04:32:00Z</dcterms:modified>
</cp:coreProperties>
</file>