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76" w:rsidRDefault="00AC24C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635</wp:posOffset>
            </wp:positionV>
            <wp:extent cx="756285" cy="94551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076" w:rsidRDefault="00F67076">
      <w:pPr>
        <w:rPr>
          <w:rFonts w:ascii="Times New Roman" w:hAnsi="Times New Roman"/>
          <w:b/>
          <w:bCs/>
          <w:szCs w:val="28"/>
        </w:rPr>
      </w:pPr>
    </w:p>
    <w:p w:rsidR="00F67076" w:rsidRDefault="00F67076">
      <w:pPr>
        <w:rPr>
          <w:rFonts w:ascii="Times New Roman" w:hAnsi="Times New Roman"/>
          <w:b/>
          <w:bCs/>
          <w:szCs w:val="28"/>
        </w:rPr>
      </w:pPr>
    </w:p>
    <w:p w:rsidR="00F67076" w:rsidRDefault="00F67076">
      <w:pPr>
        <w:rPr>
          <w:rFonts w:ascii="Times New Roman" w:hAnsi="Times New Roman"/>
          <w:b/>
          <w:bCs/>
          <w:szCs w:val="28"/>
        </w:rPr>
      </w:pPr>
    </w:p>
    <w:p w:rsidR="00F67076" w:rsidRDefault="00F67076">
      <w:pPr>
        <w:rPr>
          <w:rFonts w:ascii="Times New Roman" w:hAnsi="Times New Roman"/>
          <w:b/>
          <w:bCs/>
          <w:szCs w:val="28"/>
        </w:rPr>
      </w:pP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КЕМЕРОВСКАЯ ОБЛАСТЬ - КУЗБАСС</w:t>
      </w: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МУНИЦИПАЛЬНОЕ ОБРАЗОВАНИЕ</w:t>
      </w: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 «ТАШТАГОЛЬСКИЙ МУНИЦИПАЛЬНЫЙ РАЙОН»</w:t>
      </w: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СОВЕТ НАРОДНЫХ ДЕПУТАТОВ </w:t>
      </w: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ТАШТАГОЛЬСКОГО МУНИЦИПАЛЬНОГО РАЙОНА </w:t>
      </w:r>
    </w:p>
    <w:p w:rsidR="00F67076" w:rsidRDefault="00F67076">
      <w:pPr>
        <w:pStyle w:val="aff3"/>
        <w:rPr>
          <w:rFonts w:ascii="Times New Roman" w:hAnsi="Times New Roman"/>
          <w:szCs w:val="28"/>
        </w:rPr>
      </w:pPr>
    </w:p>
    <w:p w:rsidR="00F67076" w:rsidRDefault="00AC24CA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РЕШЕНИЕ</w:t>
      </w:r>
    </w:p>
    <w:p w:rsidR="00D27126" w:rsidRDefault="00D27126">
      <w:pPr>
        <w:rPr>
          <w:rFonts w:ascii="Times New Roman" w:hAnsi="Times New Roman"/>
        </w:rPr>
      </w:pPr>
    </w:p>
    <w:p w:rsidR="00F67076" w:rsidRDefault="00AC24C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от «</w:t>
      </w:r>
      <w:r w:rsidR="00D27126">
        <w:rPr>
          <w:rFonts w:ascii="Times New Roman" w:hAnsi="Times New Roman"/>
          <w:b/>
          <w:bCs/>
          <w:szCs w:val="28"/>
        </w:rPr>
        <w:t>26</w:t>
      </w:r>
      <w:r>
        <w:rPr>
          <w:rFonts w:ascii="Times New Roman" w:hAnsi="Times New Roman"/>
          <w:b/>
          <w:bCs/>
          <w:szCs w:val="28"/>
        </w:rPr>
        <w:t xml:space="preserve">» </w:t>
      </w:r>
      <w:r w:rsidR="00D27126">
        <w:rPr>
          <w:rFonts w:ascii="Times New Roman" w:hAnsi="Times New Roman"/>
          <w:b/>
          <w:bCs/>
          <w:szCs w:val="28"/>
        </w:rPr>
        <w:t xml:space="preserve">ноября </w:t>
      </w:r>
      <w:r>
        <w:rPr>
          <w:rFonts w:ascii="Times New Roman" w:hAnsi="Times New Roman"/>
          <w:b/>
          <w:bCs/>
          <w:szCs w:val="28"/>
        </w:rPr>
        <w:t xml:space="preserve">2024 года № </w:t>
      </w:r>
      <w:r w:rsidR="005B1BA9">
        <w:rPr>
          <w:rFonts w:ascii="Times New Roman" w:hAnsi="Times New Roman"/>
          <w:b/>
          <w:bCs/>
          <w:szCs w:val="28"/>
        </w:rPr>
        <w:t>8</w:t>
      </w:r>
      <w:r w:rsidR="00E84C2F">
        <w:rPr>
          <w:rFonts w:ascii="Times New Roman" w:hAnsi="Times New Roman"/>
          <w:b/>
          <w:bCs/>
          <w:szCs w:val="28"/>
        </w:rPr>
        <w:t>7</w:t>
      </w:r>
      <w:r w:rsidR="005B1BA9">
        <w:rPr>
          <w:rFonts w:ascii="Times New Roman" w:hAnsi="Times New Roman"/>
          <w:b/>
          <w:bCs/>
          <w:szCs w:val="28"/>
        </w:rPr>
        <w:t>-рр</w:t>
      </w:r>
    </w:p>
    <w:p w:rsidR="00F67076" w:rsidRDefault="00F67076">
      <w:pPr>
        <w:rPr>
          <w:rFonts w:ascii="Times New Roman" w:hAnsi="Times New Roman"/>
        </w:rPr>
      </w:pPr>
    </w:p>
    <w:p w:rsidR="00F67076" w:rsidRDefault="00F67076">
      <w:pPr>
        <w:rPr>
          <w:rFonts w:ascii="Times New Roman" w:hAnsi="Times New Roman"/>
          <w:b/>
          <w:bCs/>
          <w:szCs w:val="28"/>
        </w:rPr>
      </w:pPr>
    </w:p>
    <w:p w:rsidR="00F67076" w:rsidRDefault="00AC24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Принято Советом народных депутатов</w:t>
      </w:r>
    </w:p>
    <w:p w:rsidR="00F67076" w:rsidRDefault="00AC24CA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28"/>
        </w:rPr>
        <w:t>Таштагольского</w:t>
      </w:r>
      <w:proofErr w:type="spellEnd"/>
      <w:r>
        <w:rPr>
          <w:rFonts w:ascii="Times New Roman" w:hAnsi="Times New Roman"/>
          <w:szCs w:val="28"/>
        </w:rPr>
        <w:t xml:space="preserve"> муниципального района</w:t>
      </w:r>
    </w:p>
    <w:p w:rsidR="00F67076" w:rsidRDefault="005B1B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о</w:t>
      </w:r>
      <w:r w:rsidR="00AC24CA">
        <w:rPr>
          <w:rFonts w:ascii="Times New Roman" w:hAnsi="Times New Roman"/>
          <w:b/>
          <w:bCs/>
          <w:szCs w:val="28"/>
        </w:rPr>
        <w:t>т</w:t>
      </w:r>
      <w:r>
        <w:rPr>
          <w:rFonts w:ascii="Times New Roman" w:hAnsi="Times New Roman"/>
          <w:b/>
          <w:bCs/>
          <w:szCs w:val="28"/>
        </w:rPr>
        <w:t xml:space="preserve"> 26 ноября </w:t>
      </w:r>
      <w:r w:rsidR="00AC24CA">
        <w:rPr>
          <w:rFonts w:ascii="Times New Roman" w:hAnsi="Times New Roman"/>
          <w:b/>
          <w:bCs/>
          <w:szCs w:val="28"/>
        </w:rPr>
        <w:t xml:space="preserve">2024 года </w:t>
      </w:r>
    </w:p>
    <w:p w:rsidR="00F67076" w:rsidRDefault="00F67076">
      <w:pPr>
        <w:jc w:val="both"/>
        <w:outlineLvl w:val="0"/>
        <w:rPr>
          <w:rFonts w:ascii="Times New Roman" w:hAnsi="Times New Roman"/>
        </w:rPr>
      </w:pPr>
    </w:p>
    <w:p w:rsidR="00F67076" w:rsidRDefault="00AC24CA">
      <w:pPr>
        <w:ind w:firstLine="54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О внесении изменений в </w:t>
      </w:r>
      <w:r w:rsidR="001F2B2C">
        <w:rPr>
          <w:rFonts w:ascii="Times New Roman" w:hAnsi="Times New Roman" w:cs="Times New Roman"/>
          <w:b/>
          <w:bCs/>
          <w:szCs w:val="28"/>
        </w:rPr>
        <w:t>п</w:t>
      </w:r>
      <w:r>
        <w:rPr>
          <w:rFonts w:ascii="Times New Roman" w:hAnsi="Times New Roman" w:cs="Times New Roman"/>
          <w:b/>
          <w:bCs/>
          <w:szCs w:val="28"/>
        </w:rPr>
        <w:t xml:space="preserve">оложение «Об отраслевом (функциональном) органе администрации 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муниципального района – муниципальном казенном учреждении «Управление образования администрации 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муниципального района», утвержденное </w:t>
      </w:r>
      <w:r w:rsidR="0041302F">
        <w:rPr>
          <w:rFonts w:ascii="Times New Roman" w:hAnsi="Times New Roman" w:cs="Times New Roman"/>
          <w:b/>
          <w:bCs/>
          <w:szCs w:val="28"/>
        </w:rPr>
        <w:t>р</w:t>
      </w:r>
      <w:r>
        <w:rPr>
          <w:rFonts w:ascii="Times New Roman" w:hAnsi="Times New Roman" w:cs="Times New Roman"/>
          <w:b/>
          <w:bCs/>
          <w:szCs w:val="28"/>
        </w:rPr>
        <w:t xml:space="preserve">ешением Совета народных депутатов 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муниципального района от 31.05.2012г. № 313-рр «Об утверждении положений об отраслевых (функциональных) органах администрации 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муниципального района</w:t>
      </w:r>
    </w:p>
    <w:p w:rsidR="00F67076" w:rsidRDefault="00F67076">
      <w:pPr>
        <w:ind w:firstLine="720"/>
        <w:jc w:val="both"/>
        <w:rPr>
          <w:rFonts w:ascii="Times New Roman" w:hAnsi="Times New Roman"/>
          <w:szCs w:val="28"/>
        </w:rPr>
      </w:pPr>
    </w:p>
    <w:p w:rsidR="00F67076" w:rsidRDefault="00AC24CA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Cs w:val="28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Cs w:val="28"/>
        </w:rPr>
        <w:t>Таштагольского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муниципального </w:t>
      </w:r>
      <w:proofErr w:type="spellStart"/>
      <w:r>
        <w:rPr>
          <w:rFonts w:ascii="Times New Roman" w:eastAsia="Times New Roman" w:hAnsi="Times New Roman" w:cs="Times New Roman"/>
          <w:szCs w:val="28"/>
        </w:rPr>
        <w:t>райна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Кемеровской области-Кузбасса, и в связи с урегулированием деятельности муниципального казенного учреждения «Управление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Cs w:val="28"/>
        </w:rPr>
        <w:t>Таштагольского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муниципального района» и муниципального бюджетного учреждения «Центр технического обслуживания и организации питания образовательных организаций», а так же необходимостью своевременного приведения в соответствие с федеральным и региональным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законодательством Положения отраслевого (функционального) органа администрации </w:t>
      </w:r>
      <w:proofErr w:type="gramStart"/>
      <w:r>
        <w:rPr>
          <w:rFonts w:ascii="Times New Roman" w:eastAsia="Times New Roman" w:hAnsi="Times New Roman" w:cs="Times New Roman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Cs w:val="28"/>
        </w:rPr>
        <w:t>аштагольский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муниципальный район - муниципального казенного  учреждения «Управление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Cs w:val="28"/>
        </w:rPr>
        <w:t>Таштагольского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муниципального района» (далее — Управление), </w:t>
      </w:r>
      <w:r>
        <w:rPr>
          <w:rFonts w:ascii="Times New Roman" w:hAnsi="Times New Roman"/>
          <w:szCs w:val="28"/>
        </w:rPr>
        <w:t xml:space="preserve"> Совет народных депутатов </w:t>
      </w:r>
      <w:proofErr w:type="spellStart"/>
      <w:r>
        <w:rPr>
          <w:rFonts w:ascii="Times New Roman" w:hAnsi="Times New Roman"/>
          <w:szCs w:val="28"/>
        </w:rPr>
        <w:t>Таштагольского</w:t>
      </w:r>
      <w:proofErr w:type="spellEnd"/>
      <w:r>
        <w:rPr>
          <w:rFonts w:ascii="Times New Roman" w:hAnsi="Times New Roman"/>
          <w:szCs w:val="28"/>
        </w:rPr>
        <w:t xml:space="preserve"> муниципального района, </w:t>
      </w:r>
    </w:p>
    <w:p w:rsidR="00F67076" w:rsidRDefault="00F67076">
      <w:pPr>
        <w:ind w:right="38"/>
        <w:rPr>
          <w:rFonts w:ascii="Times New Roman" w:hAnsi="Times New Roman"/>
          <w:b/>
          <w:bCs/>
          <w:szCs w:val="28"/>
        </w:rPr>
      </w:pPr>
    </w:p>
    <w:p w:rsidR="00F67076" w:rsidRDefault="00AC24CA">
      <w:pPr>
        <w:ind w:right="38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lastRenderedPageBreak/>
        <w:t>РЕШИЛ:</w:t>
      </w:r>
    </w:p>
    <w:p w:rsidR="00F67076" w:rsidRDefault="00F67076">
      <w:pPr>
        <w:ind w:right="38"/>
        <w:rPr>
          <w:rFonts w:ascii="Times New Roman" w:hAnsi="Times New Roman"/>
          <w:b/>
          <w:bCs/>
          <w:szCs w:val="28"/>
        </w:rPr>
      </w:pPr>
    </w:p>
    <w:p w:rsidR="00F67076" w:rsidRDefault="00AC24CA">
      <w:pPr>
        <w:numPr>
          <w:ilvl w:val="0"/>
          <w:numId w:val="1"/>
        </w:numPr>
        <w:ind w:left="0"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Cs w:val="28"/>
        </w:rPr>
        <w:t xml:space="preserve">Внести изменение в приложение № 4 решения Совета народных депутатов </w:t>
      </w:r>
      <w:proofErr w:type="spellStart"/>
      <w:r>
        <w:rPr>
          <w:rFonts w:ascii="Times New Roman" w:hAnsi="Times New Roman" w:cs="Times New Roman"/>
          <w:spacing w:val="-1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pacing w:val="-1"/>
          <w:szCs w:val="28"/>
        </w:rPr>
        <w:t xml:space="preserve"> муниципального района от 31.05.2012г. № 313-рр «Об утверждении положений об отраслевых (функциональных) органах администрации </w:t>
      </w:r>
      <w:proofErr w:type="spellStart"/>
      <w:r>
        <w:rPr>
          <w:rFonts w:ascii="Times New Roman" w:hAnsi="Times New Roman" w:cs="Times New Roman"/>
          <w:spacing w:val="-1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pacing w:val="-1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bCs/>
          <w:spacing w:val="-1"/>
          <w:szCs w:val="28"/>
        </w:rPr>
        <w:t xml:space="preserve">Положение «Об отраслевом (функциональном) органе администрации </w:t>
      </w:r>
      <w:proofErr w:type="spellStart"/>
      <w:r>
        <w:rPr>
          <w:rFonts w:ascii="Times New Roman" w:hAnsi="Times New Roman" w:cs="Times New Roman"/>
          <w:bCs/>
          <w:spacing w:val="-1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Cs/>
          <w:spacing w:val="-1"/>
          <w:szCs w:val="28"/>
        </w:rPr>
        <w:t xml:space="preserve"> муниципального района – муниципальном казенном учреждении «Управление образования администрации </w:t>
      </w:r>
      <w:proofErr w:type="spellStart"/>
      <w:r>
        <w:rPr>
          <w:rFonts w:ascii="Times New Roman" w:hAnsi="Times New Roman" w:cs="Times New Roman"/>
          <w:bCs/>
          <w:spacing w:val="-1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Cs/>
          <w:spacing w:val="-1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pacing w:val="-1"/>
          <w:szCs w:val="28"/>
        </w:rPr>
        <w:t xml:space="preserve"> путем утверждения его в новой редакции согласно </w:t>
      </w:r>
      <w:r w:rsidR="001F2B2C">
        <w:rPr>
          <w:rFonts w:ascii="Times New Roman" w:hAnsi="Times New Roman" w:cs="Times New Roman"/>
          <w:spacing w:val="-1"/>
          <w:szCs w:val="28"/>
        </w:rPr>
        <w:t>п</w:t>
      </w:r>
      <w:r>
        <w:rPr>
          <w:rFonts w:ascii="Times New Roman" w:hAnsi="Times New Roman" w:cs="Times New Roman"/>
          <w:spacing w:val="-1"/>
          <w:szCs w:val="28"/>
        </w:rPr>
        <w:t>риложению.</w:t>
      </w:r>
      <w:proofErr w:type="gramEnd"/>
    </w:p>
    <w:p w:rsidR="00F67076" w:rsidRDefault="00AC24CA">
      <w:pPr>
        <w:numPr>
          <w:ilvl w:val="0"/>
          <w:numId w:val="1"/>
        </w:numPr>
        <w:tabs>
          <w:tab w:val="left" w:pos="345"/>
        </w:tabs>
        <w:ind w:left="0" w:firstLine="11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 xml:space="preserve"> Настоящее решение опубликовать в газете «Красная </w:t>
      </w:r>
      <w:proofErr w:type="spellStart"/>
      <w:r>
        <w:rPr>
          <w:rFonts w:ascii="Times New Roman" w:hAnsi="Times New Roman" w:cs="Times New Roman"/>
          <w:szCs w:val="28"/>
        </w:rPr>
        <w:t>Шория</w:t>
      </w:r>
      <w:proofErr w:type="spellEnd"/>
      <w:r>
        <w:rPr>
          <w:rFonts w:ascii="Times New Roman" w:hAnsi="Times New Roman" w:cs="Times New Roman"/>
          <w:szCs w:val="28"/>
        </w:rPr>
        <w:t xml:space="preserve">» и разместить на официальном Совета народных депутатов </w:t>
      </w:r>
      <w:proofErr w:type="spellStart"/>
      <w:r>
        <w:rPr>
          <w:rFonts w:ascii="Times New Roman" w:hAnsi="Times New Roman" w:cs="Times New Roman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67076" w:rsidRDefault="00AC24CA">
      <w:pPr>
        <w:numPr>
          <w:ilvl w:val="0"/>
          <w:numId w:val="1"/>
        </w:numPr>
        <w:tabs>
          <w:tab w:val="left" w:pos="60"/>
        </w:tabs>
        <w:ind w:left="0" w:firstLine="11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Настоящее решение вступает в силу с момента официального опубликования.</w:t>
      </w:r>
    </w:p>
    <w:p w:rsidR="00F67076" w:rsidRDefault="00F6707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F67076" w:rsidRDefault="00F6707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F67076" w:rsidRDefault="00AC24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Председатель Совета  народных депутатов</w:t>
      </w:r>
    </w:p>
    <w:p w:rsidR="00F67076" w:rsidRDefault="00AC24C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Таштагольского</w:t>
      </w:r>
      <w:proofErr w:type="spellEnd"/>
      <w:r>
        <w:rPr>
          <w:rFonts w:ascii="Times New Roman" w:hAnsi="Times New Roman"/>
        </w:rPr>
        <w:t xml:space="preserve"> муниципального района  </w:t>
      </w:r>
      <w:r w:rsidR="00AB065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А.А. Путинцев</w:t>
      </w:r>
    </w:p>
    <w:p w:rsidR="00F67076" w:rsidRDefault="00F6707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F67076" w:rsidRDefault="00AC24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Глава </w:t>
      </w:r>
      <w:proofErr w:type="spellStart"/>
      <w:r>
        <w:rPr>
          <w:rFonts w:ascii="Times New Roman" w:hAnsi="Times New Roman"/>
          <w:szCs w:val="28"/>
        </w:rPr>
        <w:t>Таштагольского</w:t>
      </w:r>
      <w:proofErr w:type="spellEnd"/>
      <w:r>
        <w:rPr>
          <w:rFonts w:ascii="Times New Roman" w:hAnsi="Times New Roman"/>
          <w:szCs w:val="28"/>
        </w:rPr>
        <w:t xml:space="preserve">                    </w:t>
      </w:r>
    </w:p>
    <w:p w:rsidR="00F67076" w:rsidRDefault="00AC24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муниципального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</w:t>
      </w:r>
      <w:r w:rsidR="00AB0653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ab/>
      </w:r>
      <w:r w:rsidR="005B1BA9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А.Г. Орлов</w:t>
      </w:r>
    </w:p>
    <w:p w:rsidR="00F67076" w:rsidRDefault="00F67076">
      <w:pPr>
        <w:outlineLvl w:val="0"/>
        <w:rPr>
          <w:rFonts w:ascii="Times New Roman" w:hAnsi="Times New Roman"/>
          <w:sz w:val="20"/>
          <w:szCs w:val="20"/>
        </w:rPr>
      </w:pPr>
    </w:p>
    <w:p w:rsidR="00F67076" w:rsidRDefault="00F67076">
      <w:pPr>
        <w:outlineLvl w:val="0"/>
        <w:rPr>
          <w:rFonts w:ascii="Times New Roman" w:hAnsi="Times New Roman"/>
          <w:sz w:val="20"/>
          <w:szCs w:val="20"/>
        </w:rPr>
      </w:pPr>
    </w:p>
    <w:p w:rsidR="00F67076" w:rsidRDefault="00F67076">
      <w:pPr>
        <w:jc w:val="both"/>
        <w:rPr>
          <w:rFonts w:ascii="Times New Roman" w:hAnsi="Times New Roman"/>
          <w:szCs w:val="28"/>
        </w:rPr>
      </w:pPr>
    </w:p>
    <w:p w:rsidR="00F67076" w:rsidRDefault="00F67076">
      <w:pPr>
        <w:jc w:val="both"/>
        <w:rPr>
          <w:rFonts w:ascii="Times New Roman" w:hAnsi="Times New Roman"/>
          <w:szCs w:val="28"/>
        </w:rPr>
      </w:pPr>
    </w:p>
    <w:p w:rsidR="00F67076" w:rsidRDefault="00F67076">
      <w:pPr>
        <w:jc w:val="both"/>
        <w:rPr>
          <w:szCs w:val="28"/>
        </w:rPr>
      </w:pPr>
    </w:p>
    <w:p w:rsidR="00F67076" w:rsidRDefault="00F67076">
      <w:pPr>
        <w:rPr>
          <w:rFonts w:ascii="Times New Roman" w:hAnsi="Times New Roman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</w:p>
    <w:p w:rsidR="00F67076" w:rsidRDefault="00F67076">
      <w:pPr>
        <w:widowControl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F67076" w:rsidSect="00D27126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13" w:rsidRDefault="001E2013">
      <w:r>
        <w:separator/>
      </w:r>
    </w:p>
  </w:endnote>
  <w:endnote w:type="continuationSeparator" w:id="0">
    <w:p w:rsidR="001E2013" w:rsidRDefault="001E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364043"/>
      <w:docPartObj>
        <w:docPartGallery w:val="Page Numbers (Bottom of Page)"/>
        <w:docPartUnique/>
      </w:docPartObj>
    </w:sdtPr>
    <w:sdtEndPr/>
    <w:sdtContent>
      <w:p w:rsidR="00D27126" w:rsidRDefault="00D27126">
        <w:pPr>
          <w:pStyle w:val="aff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A6">
          <w:rPr>
            <w:noProof/>
          </w:rPr>
          <w:t>2</w:t>
        </w:r>
        <w:r>
          <w:fldChar w:fldCharType="end"/>
        </w:r>
      </w:p>
    </w:sdtContent>
  </w:sdt>
  <w:p w:rsidR="00AB0653" w:rsidRDefault="00AB0653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53" w:rsidRDefault="00AB0653">
    <w:pPr>
      <w:pStyle w:val="afff6"/>
    </w:pPr>
  </w:p>
  <w:p w:rsidR="00AB0653" w:rsidRDefault="00AB0653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13" w:rsidRDefault="001E2013">
      <w:r>
        <w:separator/>
      </w:r>
    </w:p>
  </w:footnote>
  <w:footnote w:type="continuationSeparator" w:id="0">
    <w:p w:rsidR="001E2013" w:rsidRDefault="001E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5BB"/>
    <w:multiLevelType w:val="multilevel"/>
    <w:tmpl w:val="C032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D063A"/>
    <w:multiLevelType w:val="multilevel"/>
    <w:tmpl w:val="0008952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315E2945"/>
    <w:multiLevelType w:val="multilevel"/>
    <w:tmpl w:val="0B921B0A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nsid w:val="56F25AD4"/>
    <w:multiLevelType w:val="multilevel"/>
    <w:tmpl w:val="99FAA1B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076"/>
    <w:rsid w:val="000F66C7"/>
    <w:rsid w:val="001E2013"/>
    <w:rsid w:val="001F2B2C"/>
    <w:rsid w:val="00242202"/>
    <w:rsid w:val="004062A6"/>
    <w:rsid w:val="0041302F"/>
    <w:rsid w:val="005B1BA9"/>
    <w:rsid w:val="009019EB"/>
    <w:rsid w:val="00AB0653"/>
    <w:rsid w:val="00AC24CA"/>
    <w:rsid w:val="00C86B96"/>
    <w:rsid w:val="00D27126"/>
    <w:rsid w:val="00D71653"/>
    <w:rsid w:val="00E84C2F"/>
    <w:rsid w:val="00F10AAD"/>
    <w:rsid w:val="00F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7846809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4"/>
    <w:qFormat/>
  </w:style>
  <w:style w:type="paragraph" w:styleId="4">
    <w:name w:val="List Bullet 4"/>
    <w:basedOn w:val="aff"/>
    <w:qFormat/>
    <w:pPr>
      <w:numPr>
        <w:numId w:val="2"/>
      </w:numPr>
      <w:ind w:firstLine="0"/>
    </w:pPr>
  </w:style>
  <w:style w:type="paragraph" w:customStyle="1" w:styleId="12">
    <w:name w:val="Нумерованный 1 конец"/>
    <w:basedOn w:val="aff"/>
    <w:next w:val="4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1">
    <w:name w:val="Нумерованный 4 начало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Нумерованный 4 конец"/>
    <w:basedOn w:val="aff"/>
    <w:next w:val="42"/>
    <w:qFormat/>
  </w:style>
  <w:style w:type="paragraph" w:customStyle="1" w:styleId="44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3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a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link w:val="afff7"/>
    <w:uiPriority w:val="99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a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affffb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19">
    <w:name w:val="WW8Num19"/>
    <w:qFormat/>
  </w:style>
  <w:style w:type="numbering" w:customStyle="1" w:styleId="WW8Num14">
    <w:name w:val="WW8Num14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17">
    <w:name w:val="WW8Num17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18">
    <w:name w:val="WW8Num18"/>
    <w:qFormat/>
  </w:style>
  <w:style w:type="character" w:customStyle="1" w:styleId="afff7">
    <w:name w:val="Нижний колонтитул Знак"/>
    <w:basedOn w:val="a3"/>
    <w:link w:val="afff6"/>
    <w:uiPriority w:val="99"/>
    <w:rsid w:val="00AB0653"/>
    <w:rPr>
      <w:rFonts w:ascii="PT Astra Serif" w:hAnsi="PT Astra Serif"/>
      <w:sz w:val="28"/>
    </w:rPr>
  </w:style>
  <w:style w:type="paragraph" w:styleId="afffff3">
    <w:name w:val="Balloon Text"/>
    <w:basedOn w:val="a"/>
    <w:link w:val="afffff4"/>
    <w:uiPriority w:val="99"/>
    <w:semiHidden/>
    <w:unhideWhenUsed/>
    <w:rsid w:val="005B1BA9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5B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7846809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4"/>
    <w:qFormat/>
  </w:style>
  <w:style w:type="paragraph" w:styleId="4">
    <w:name w:val="List Bullet 4"/>
    <w:basedOn w:val="aff"/>
    <w:qFormat/>
    <w:pPr>
      <w:numPr>
        <w:numId w:val="2"/>
      </w:numPr>
      <w:ind w:firstLine="0"/>
    </w:pPr>
  </w:style>
  <w:style w:type="paragraph" w:customStyle="1" w:styleId="12">
    <w:name w:val="Нумерованный 1 конец"/>
    <w:basedOn w:val="aff"/>
    <w:next w:val="4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1">
    <w:name w:val="Нумерованный 4 начало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Нумерованный 4 конец"/>
    <w:basedOn w:val="aff"/>
    <w:next w:val="42"/>
    <w:qFormat/>
  </w:style>
  <w:style w:type="paragraph" w:customStyle="1" w:styleId="44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3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a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link w:val="afff7"/>
    <w:uiPriority w:val="99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a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  <w:qFormat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affffb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19">
    <w:name w:val="WW8Num19"/>
    <w:qFormat/>
  </w:style>
  <w:style w:type="numbering" w:customStyle="1" w:styleId="WW8Num14">
    <w:name w:val="WW8Num14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17">
    <w:name w:val="WW8Num17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18">
    <w:name w:val="WW8Num18"/>
    <w:qFormat/>
  </w:style>
  <w:style w:type="character" w:customStyle="1" w:styleId="afff7">
    <w:name w:val="Нижний колонтитул Знак"/>
    <w:basedOn w:val="a3"/>
    <w:link w:val="afff6"/>
    <w:uiPriority w:val="99"/>
    <w:rsid w:val="00AB0653"/>
    <w:rPr>
      <w:rFonts w:ascii="PT Astra Serif" w:hAnsi="PT Astra Serif"/>
      <w:sz w:val="28"/>
    </w:rPr>
  </w:style>
  <w:style w:type="paragraph" w:styleId="afffff3">
    <w:name w:val="Balloon Text"/>
    <w:basedOn w:val="a"/>
    <w:link w:val="afffff4"/>
    <w:uiPriority w:val="99"/>
    <w:semiHidden/>
    <w:unhideWhenUsed/>
    <w:rsid w:val="005B1BA9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5B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sovet</dc:creator>
  <cp:keywords/>
  <cp:lastModifiedBy>sovet</cp:lastModifiedBy>
  <cp:revision>4</cp:revision>
  <dcterms:created xsi:type="dcterms:W3CDTF">2024-11-22T08:11:00Z</dcterms:created>
  <dcterms:modified xsi:type="dcterms:W3CDTF">2024-11-26T09:21:00Z</dcterms:modified>
  <dc:language>ru-RU</dc:language>
</cp:coreProperties>
</file>