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97" w:rsidRDefault="007D29AF" w:rsidP="005D3A68">
      <w:pPr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226060</wp:posOffset>
            </wp:positionV>
            <wp:extent cx="885825" cy="1107440"/>
            <wp:effectExtent l="0" t="0" r="952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597" w:rsidRDefault="00FF5597" w:rsidP="005D3A68">
      <w:pPr>
        <w:spacing w:line="360" w:lineRule="auto"/>
        <w:jc w:val="center"/>
      </w:pPr>
    </w:p>
    <w:p w:rsidR="00900E7B" w:rsidRDefault="00900E7B" w:rsidP="005D3A68">
      <w:pPr>
        <w:spacing w:line="360" w:lineRule="auto"/>
        <w:jc w:val="center"/>
        <w:rPr>
          <w:b/>
          <w:bCs/>
          <w:sz w:val="28"/>
          <w:szCs w:val="28"/>
        </w:rPr>
      </w:pPr>
    </w:p>
    <w:p w:rsidR="00900E7B" w:rsidRDefault="00900E7B" w:rsidP="005D3A68">
      <w:pPr>
        <w:spacing w:line="360" w:lineRule="auto"/>
        <w:jc w:val="center"/>
        <w:rPr>
          <w:b/>
          <w:bCs/>
          <w:sz w:val="28"/>
          <w:szCs w:val="28"/>
        </w:rPr>
      </w:pPr>
    </w:p>
    <w:p w:rsidR="00900E7B" w:rsidRDefault="00900E7B" w:rsidP="00023A13">
      <w:pPr>
        <w:spacing w:line="360" w:lineRule="auto"/>
        <w:rPr>
          <w:b/>
          <w:bCs/>
          <w:sz w:val="28"/>
          <w:szCs w:val="28"/>
        </w:rPr>
      </w:pPr>
    </w:p>
    <w:p w:rsidR="00485BC5" w:rsidRPr="00F6679A" w:rsidRDefault="00485BC5" w:rsidP="00023A13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КЕМЕРОВСКАЯ ОБЛАСТЬ</w:t>
      </w:r>
      <w:r w:rsidR="00900E7B">
        <w:rPr>
          <w:b/>
          <w:bCs/>
          <w:sz w:val="28"/>
          <w:szCs w:val="28"/>
        </w:rPr>
        <w:t xml:space="preserve"> - КУЗБАСС</w:t>
      </w:r>
    </w:p>
    <w:p w:rsidR="00485BC5" w:rsidRPr="00F6679A" w:rsidRDefault="00485BC5" w:rsidP="00023A13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МУНИЦИПАЛЬНОЕ ОБРАЗОВАНИЕ</w:t>
      </w:r>
    </w:p>
    <w:p w:rsidR="00485BC5" w:rsidRPr="00F6679A" w:rsidRDefault="00485BC5" w:rsidP="00023A13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«ТАШТАГОЛЬСКИЙ МУНИЦИПАЛЬНЫЙ РАЙОН»</w:t>
      </w:r>
    </w:p>
    <w:p w:rsidR="00485BC5" w:rsidRDefault="00485BC5" w:rsidP="00023A13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 xml:space="preserve">СОВЕТ НАРОДНЫХ ДЕПУТАТОВ </w:t>
      </w:r>
    </w:p>
    <w:p w:rsidR="00485BC5" w:rsidRPr="00F6679A" w:rsidRDefault="00485BC5" w:rsidP="00023A13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ТАШТАГОЛЬСКОГО МУНИЦИПАЛЬНОГО РАЙОНА</w:t>
      </w:r>
    </w:p>
    <w:p w:rsidR="00FF405C" w:rsidRDefault="00FF405C" w:rsidP="005D3A68">
      <w:pPr>
        <w:spacing w:line="360" w:lineRule="auto"/>
        <w:jc w:val="center"/>
        <w:rPr>
          <w:b/>
          <w:bCs/>
          <w:sz w:val="28"/>
          <w:szCs w:val="28"/>
        </w:rPr>
      </w:pPr>
    </w:p>
    <w:p w:rsidR="00FF405C" w:rsidRPr="00490E33" w:rsidRDefault="00FF405C" w:rsidP="005D3A68">
      <w:pPr>
        <w:spacing w:line="360" w:lineRule="auto"/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7610EC" w:rsidRDefault="007610EC" w:rsidP="005D3A6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94562B">
        <w:rPr>
          <w:b/>
          <w:bCs/>
          <w:sz w:val="28"/>
          <w:szCs w:val="28"/>
        </w:rPr>
        <w:t>2</w:t>
      </w:r>
      <w:r w:rsidR="00BE79C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» </w:t>
      </w:r>
      <w:r w:rsidR="0088302D">
        <w:rPr>
          <w:b/>
          <w:bCs/>
          <w:sz w:val="28"/>
          <w:szCs w:val="28"/>
        </w:rPr>
        <w:t>марта 2024</w:t>
      </w:r>
      <w:r>
        <w:rPr>
          <w:b/>
          <w:bCs/>
          <w:sz w:val="28"/>
          <w:szCs w:val="28"/>
        </w:rPr>
        <w:t xml:space="preserve"> года №</w:t>
      </w:r>
      <w:r w:rsidR="0094562B">
        <w:rPr>
          <w:b/>
          <w:bCs/>
          <w:sz w:val="28"/>
          <w:szCs w:val="28"/>
        </w:rPr>
        <w:t xml:space="preserve"> </w:t>
      </w:r>
      <w:r w:rsidR="005E0406">
        <w:rPr>
          <w:b/>
          <w:bCs/>
          <w:sz w:val="28"/>
          <w:szCs w:val="28"/>
        </w:rPr>
        <w:t>53-рр</w:t>
      </w:r>
    </w:p>
    <w:p w:rsidR="007610EC" w:rsidRPr="00B738B1" w:rsidRDefault="007610EC" w:rsidP="00023A13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7610EC" w:rsidRPr="00B738B1" w:rsidRDefault="007610EC" w:rsidP="00023A13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610EC" w:rsidRDefault="005E0406" w:rsidP="00023A1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610EC">
        <w:rPr>
          <w:b/>
          <w:bCs/>
          <w:sz w:val="28"/>
          <w:szCs w:val="28"/>
        </w:rPr>
        <w:t>от</w:t>
      </w:r>
      <w:r w:rsidR="007610EC" w:rsidRPr="00EC47A0">
        <w:rPr>
          <w:b/>
          <w:bCs/>
          <w:sz w:val="28"/>
          <w:szCs w:val="28"/>
        </w:rPr>
        <w:t xml:space="preserve"> </w:t>
      </w:r>
      <w:r w:rsidR="006B6D15">
        <w:rPr>
          <w:b/>
          <w:bCs/>
          <w:sz w:val="28"/>
          <w:szCs w:val="28"/>
        </w:rPr>
        <w:t xml:space="preserve">  </w:t>
      </w:r>
      <w:r w:rsidR="0094562B">
        <w:rPr>
          <w:b/>
          <w:bCs/>
          <w:sz w:val="28"/>
          <w:szCs w:val="28"/>
        </w:rPr>
        <w:t>2</w:t>
      </w:r>
      <w:r w:rsidR="00BE79CE">
        <w:rPr>
          <w:b/>
          <w:bCs/>
          <w:sz w:val="28"/>
          <w:szCs w:val="28"/>
        </w:rPr>
        <w:t>6</w:t>
      </w:r>
      <w:r w:rsidR="0094562B">
        <w:rPr>
          <w:b/>
          <w:bCs/>
          <w:sz w:val="28"/>
          <w:szCs w:val="28"/>
        </w:rPr>
        <w:t xml:space="preserve"> </w:t>
      </w:r>
      <w:r w:rsidR="00023A13">
        <w:rPr>
          <w:b/>
          <w:bCs/>
          <w:sz w:val="28"/>
          <w:szCs w:val="28"/>
        </w:rPr>
        <w:t xml:space="preserve">марта </w:t>
      </w:r>
      <w:r w:rsidR="00023A13" w:rsidRPr="00202337">
        <w:rPr>
          <w:b/>
          <w:bCs/>
          <w:sz w:val="28"/>
          <w:szCs w:val="28"/>
        </w:rPr>
        <w:t>2024</w:t>
      </w:r>
      <w:r w:rsidR="007610EC">
        <w:rPr>
          <w:b/>
          <w:bCs/>
          <w:sz w:val="28"/>
          <w:szCs w:val="28"/>
        </w:rPr>
        <w:t xml:space="preserve"> года </w:t>
      </w:r>
    </w:p>
    <w:p w:rsidR="00CD3F75" w:rsidRDefault="00CD3F75" w:rsidP="00E135C7">
      <w:pPr>
        <w:spacing w:line="276" w:lineRule="auto"/>
        <w:jc w:val="right"/>
        <w:rPr>
          <w:b/>
          <w:bCs/>
          <w:sz w:val="28"/>
          <w:szCs w:val="28"/>
        </w:rPr>
      </w:pPr>
    </w:p>
    <w:p w:rsidR="0079685D" w:rsidRDefault="0079685D" w:rsidP="00E135C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перечня и цен на услуги, оказываемые учреждениями физической куль</w:t>
      </w:r>
      <w:r w:rsidR="007F52AA">
        <w:rPr>
          <w:rFonts w:ascii="Times New Roman CYR" w:hAnsi="Times New Roman CYR" w:cs="Times New Roman CYR"/>
          <w:b/>
          <w:bCs/>
          <w:sz w:val="28"/>
          <w:szCs w:val="28"/>
        </w:rPr>
        <w:t>туры и спорта на платной основе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EB266B" w:rsidRPr="00EB266B" w:rsidRDefault="00EB266B" w:rsidP="00E135C7">
      <w:pPr>
        <w:spacing w:line="276" w:lineRule="auto"/>
      </w:pPr>
    </w:p>
    <w:p w:rsidR="00CD3F75" w:rsidRPr="00A42A98" w:rsidRDefault="0079685D" w:rsidP="00E135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пп.6 ч.1 ст.30 </w:t>
      </w:r>
      <w:hyperlink r:id="rId10" w:history="1">
        <w:r w:rsidRPr="00537D98">
          <w:rPr>
            <w:bCs/>
            <w:sz w:val="28"/>
            <w:szCs w:val="28"/>
          </w:rPr>
          <w:t>Устава</w:t>
        </w:r>
      </w:hyperlink>
      <w:r w:rsidRPr="00537D98">
        <w:rPr>
          <w:bCs/>
          <w:sz w:val="28"/>
          <w:szCs w:val="28"/>
        </w:rPr>
        <w:t xml:space="preserve"> муниципального образования «Таштагольский муниципальный район»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4562B">
        <w:rPr>
          <w:sz w:val="28"/>
          <w:szCs w:val="28"/>
        </w:rPr>
        <w:t>Кемеровской области - Кузбасса</w:t>
      </w:r>
      <w:r w:rsidRPr="00A42A98">
        <w:rPr>
          <w:sz w:val="28"/>
          <w:szCs w:val="28"/>
        </w:rPr>
        <w:t xml:space="preserve">, </w:t>
      </w:r>
      <w:r w:rsidR="00CD3F75" w:rsidRPr="00A42A98">
        <w:rPr>
          <w:sz w:val="28"/>
          <w:szCs w:val="28"/>
        </w:rPr>
        <w:t xml:space="preserve">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 w:rsidP="00E135C7">
      <w:pPr>
        <w:spacing w:line="276" w:lineRule="auto"/>
        <w:jc w:val="both"/>
        <w:rPr>
          <w:sz w:val="28"/>
          <w:szCs w:val="28"/>
        </w:rPr>
      </w:pPr>
    </w:p>
    <w:p w:rsidR="00CD3F75" w:rsidRPr="00A42A98" w:rsidRDefault="00CD3F75" w:rsidP="00E135C7">
      <w:pPr>
        <w:spacing w:line="276" w:lineRule="auto"/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CD3F75" w:rsidRPr="00A42A98" w:rsidRDefault="00CD3F75" w:rsidP="00E135C7">
      <w:pPr>
        <w:spacing w:line="276" w:lineRule="auto"/>
        <w:ind w:left="426"/>
        <w:jc w:val="both"/>
        <w:rPr>
          <w:sz w:val="28"/>
          <w:szCs w:val="28"/>
        </w:rPr>
      </w:pPr>
    </w:p>
    <w:p w:rsidR="007E14E4" w:rsidRDefault="007E14E4" w:rsidP="00E135C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C93EB2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sz w:val="28"/>
          <w:szCs w:val="28"/>
        </w:rPr>
        <w:t>прейскурант</w:t>
      </w:r>
      <w:r w:rsidRPr="00C93EB2">
        <w:rPr>
          <w:rFonts w:ascii="Times New Roman CYR" w:hAnsi="Times New Roman CYR" w:cs="Times New Roman CYR"/>
          <w:sz w:val="28"/>
          <w:szCs w:val="28"/>
        </w:rPr>
        <w:t xml:space="preserve"> на услуги, оказываемые МБУ «Губернский центр горнолыжного спорта и сноуборда», </w:t>
      </w:r>
      <w:r w:rsidR="001C6E63" w:rsidRPr="00C93EB2">
        <w:rPr>
          <w:rFonts w:ascii="Times New Roman CYR" w:hAnsi="Times New Roman CYR" w:cs="Times New Roman CYR"/>
          <w:sz w:val="28"/>
          <w:szCs w:val="28"/>
        </w:rPr>
        <w:t>согласно приложению</w:t>
      </w:r>
      <w:r w:rsidRPr="00C93EB2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C93EB2">
        <w:rPr>
          <w:rFonts w:ascii="Times New Roman CYR" w:hAnsi="Times New Roman CYR" w:cs="Times New Roman CYR"/>
          <w:sz w:val="28"/>
          <w:szCs w:val="28"/>
        </w:rPr>
        <w:t>;</w:t>
      </w:r>
    </w:p>
    <w:p w:rsidR="007E14E4" w:rsidRDefault="007E14E4" w:rsidP="00E135C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C93EB2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sz w:val="28"/>
          <w:szCs w:val="28"/>
        </w:rPr>
        <w:t>прейскурант</w:t>
      </w:r>
      <w:r w:rsidRPr="00C93EB2">
        <w:rPr>
          <w:rFonts w:ascii="Times New Roman CYR" w:hAnsi="Times New Roman CYR" w:cs="Times New Roman CYR"/>
          <w:sz w:val="28"/>
          <w:szCs w:val="28"/>
        </w:rPr>
        <w:t xml:space="preserve"> на услуги, оказываемые</w:t>
      </w:r>
      <w:r>
        <w:rPr>
          <w:rFonts w:ascii="Times New Roman CYR" w:hAnsi="Times New Roman CYR" w:cs="Times New Roman CYR"/>
          <w:sz w:val="28"/>
          <w:szCs w:val="28"/>
        </w:rPr>
        <w:t xml:space="preserve"> МБУ </w:t>
      </w:r>
      <w:r w:rsidR="002E601C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="002E601C">
        <w:rPr>
          <w:rFonts w:ascii="Times New Roman CYR" w:hAnsi="Times New Roman CYR" w:cs="Times New Roman CYR"/>
          <w:sz w:val="28"/>
          <w:szCs w:val="28"/>
        </w:rPr>
        <w:t>портивный комплекс</w:t>
      </w:r>
      <w:r>
        <w:rPr>
          <w:rFonts w:ascii="Times New Roman CYR" w:hAnsi="Times New Roman CYR" w:cs="Times New Roman CYR"/>
          <w:sz w:val="28"/>
          <w:szCs w:val="28"/>
        </w:rPr>
        <w:t xml:space="preserve"> «Кристалл», </w:t>
      </w:r>
      <w:r w:rsidRPr="00C93EB2">
        <w:rPr>
          <w:rFonts w:ascii="Times New Roman CYR" w:hAnsi="Times New Roman CYR" w:cs="Times New Roman CYR"/>
          <w:sz w:val="28"/>
          <w:szCs w:val="28"/>
        </w:rPr>
        <w:t>согласно приложени</w:t>
      </w:r>
      <w:r w:rsidR="0088302D">
        <w:rPr>
          <w:rFonts w:ascii="Times New Roman CYR" w:hAnsi="Times New Roman CYR" w:cs="Times New Roman CYR"/>
          <w:sz w:val="28"/>
          <w:szCs w:val="28"/>
        </w:rPr>
        <w:t>ю</w:t>
      </w:r>
      <w:r w:rsidRPr="00C93EB2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C93EB2">
        <w:rPr>
          <w:rFonts w:ascii="Times New Roman CYR" w:hAnsi="Times New Roman CYR" w:cs="Times New Roman CYR"/>
          <w:sz w:val="28"/>
          <w:szCs w:val="28"/>
        </w:rPr>
        <w:t>;</w:t>
      </w:r>
    </w:p>
    <w:p w:rsidR="007E14E4" w:rsidRDefault="007E14E4" w:rsidP="00E135C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C93EB2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sz w:val="28"/>
          <w:szCs w:val="28"/>
        </w:rPr>
        <w:t>прейскурант</w:t>
      </w:r>
      <w:r w:rsidRPr="00C93EB2">
        <w:rPr>
          <w:rFonts w:ascii="Times New Roman CYR" w:hAnsi="Times New Roman CYR" w:cs="Times New Roman CYR"/>
          <w:sz w:val="28"/>
          <w:szCs w:val="28"/>
        </w:rPr>
        <w:t xml:space="preserve"> на услуги, оказываемые</w:t>
      </w:r>
      <w:r>
        <w:rPr>
          <w:rFonts w:ascii="Times New Roman CYR" w:hAnsi="Times New Roman CYR" w:cs="Times New Roman CYR"/>
          <w:sz w:val="28"/>
          <w:szCs w:val="28"/>
        </w:rPr>
        <w:t xml:space="preserve"> МБУ ДО «С</w:t>
      </w:r>
      <w:r w:rsidR="002E601C"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 xml:space="preserve"> по горнолыжному спорту», </w:t>
      </w:r>
      <w:r w:rsidR="0088302D" w:rsidRPr="00C93EB2">
        <w:rPr>
          <w:rFonts w:ascii="Times New Roman CYR" w:hAnsi="Times New Roman CYR" w:cs="Times New Roman CYR"/>
          <w:sz w:val="28"/>
          <w:szCs w:val="28"/>
        </w:rPr>
        <w:t>согласно приложению</w:t>
      </w:r>
      <w:r w:rsidRPr="00C93EB2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5D3A68">
        <w:rPr>
          <w:rFonts w:ascii="Times New Roman CYR" w:hAnsi="Times New Roman CYR" w:cs="Times New Roman CYR"/>
          <w:sz w:val="28"/>
          <w:szCs w:val="28"/>
        </w:rPr>
        <w:t>3</w:t>
      </w:r>
      <w:r w:rsidRPr="00C93EB2">
        <w:rPr>
          <w:rFonts w:ascii="Times New Roman CYR" w:hAnsi="Times New Roman CYR" w:cs="Times New Roman CYR"/>
          <w:sz w:val="28"/>
          <w:szCs w:val="28"/>
        </w:rPr>
        <w:t>;</w:t>
      </w:r>
    </w:p>
    <w:p w:rsidR="00D716D8" w:rsidRDefault="00D716D8" w:rsidP="00E135C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C93EB2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sz w:val="28"/>
          <w:szCs w:val="28"/>
        </w:rPr>
        <w:t>прейскурант</w:t>
      </w:r>
      <w:r w:rsidRPr="00C93EB2">
        <w:rPr>
          <w:rFonts w:ascii="Times New Roman CYR" w:hAnsi="Times New Roman CYR" w:cs="Times New Roman CYR"/>
          <w:sz w:val="28"/>
          <w:szCs w:val="28"/>
        </w:rPr>
        <w:t xml:space="preserve"> на услуги, оказываемые</w:t>
      </w:r>
      <w:r>
        <w:rPr>
          <w:rFonts w:ascii="Times New Roman CYR" w:hAnsi="Times New Roman CYR" w:cs="Times New Roman CYR"/>
          <w:sz w:val="28"/>
          <w:szCs w:val="28"/>
        </w:rPr>
        <w:t xml:space="preserve"> МБУ С</w:t>
      </w:r>
      <w:r w:rsidR="002E601C">
        <w:rPr>
          <w:rFonts w:ascii="Times New Roman CYR" w:hAnsi="Times New Roman CYR" w:cs="Times New Roman CYR"/>
          <w:sz w:val="28"/>
          <w:szCs w:val="28"/>
        </w:rPr>
        <w:t>портивный комплекс</w:t>
      </w:r>
      <w:r>
        <w:rPr>
          <w:rFonts w:ascii="Times New Roman CYR" w:hAnsi="Times New Roman CYR" w:cs="Times New Roman CYR"/>
          <w:sz w:val="28"/>
          <w:szCs w:val="28"/>
        </w:rPr>
        <w:t xml:space="preserve"> «Дельфин», </w:t>
      </w:r>
      <w:r w:rsidR="0088302D" w:rsidRPr="00C93EB2">
        <w:rPr>
          <w:rFonts w:ascii="Times New Roman CYR" w:hAnsi="Times New Roman CYR" w:cs="Times New Roman CYR"/>
          <w:sz w:val="28"/>
          <w:szCs w:val="28"/>
        </w:rPr>
        <w:t>согласно приложению</w:t>
      </w:r>
      <w:r w:rsidRPr="00C93EB2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5D3A68">
        <w:rPr>
          <w:rFonts w:ascii="Times New Roman CYR" w:hAnsi="Times New Roman CYR" w:cs="Times New Roman CYR"/>
          <w:sz w:val="28"/>
          <w:szCs w:val="28"/>
        </w:rPr>
        <w:t>4</w:t>
      </w:r>
      <w:r w:rsidRPr="00C93EB2">
        <w:rPr>
          <w:rFonts w:ascii="Times New Roman CYR" w:hAnsi="Times New Roman CYR" w:cs="Times New Roman CYR"/>
          <w:sz w:val="28"/>
          <w:szCs w:val="28"/>
        </w:rPr>
        <w:t>;</w:t>
      </w:r>
    </w:p>
    <w:p w:rsidR="00396773" w:rsidRPr="005D3A68" w:rsidRDefault="00D716D8" w:rsidP="00E135C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C93EB2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sz w:val="28"/>
          <w:szCs w:val="28"/>
        </w:rPr>
        <w:t>прейскурант</w:t>
      </w:r>
      <w:r w:rsidRPr="00C93EB2">
        <w:rPr>
          <w:rFonts w:ascii="Times New Roman CYR" w:hAnsi="Times New Roman CYR" w:cs="Times New Roman CYR"/>
          <w:sz w:val="28"/>
          <w:szCs w:val="28"/>
        </w:rPr>
        <w:t xml:space="preserve"> на услуги, оказываемые</w:t>
      </w:r>
      <w:r>
        <w:rPr>
          <w:rFonts w:ascii="Times New Roman CYR" w:hAnsi="Times New Roman CYR" w:cs="Times New Roman CYR"/>
          <w:sz w:val="28"/>
          <w:szCs w:val="28"/>
        </w:rPr>
        <w:t xml:space="preserve"> МБУ ДО «</w:t>
      </w:r>
      <w:r w:rsidR="002E601C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Ш бокса им</w:t>
      </w:r>
      <w:r w:rsidR="002E601C">
        <w:rPr>
          <w:rFonts w:ascii="Times New Roman CYR" w:hAnsi="Times New Roman CYR" w:cs="Times New Roman CYR"/>
          <w:sz w:val="28"/>
          <w:szCs w:val="28"/>
        </w:rPr>
        <w:t xml:space="preserve">ени </w:t>
      </w:r>
      <w:r>
        <w:rPr>
          <w:rFonts w:ascii="Times New Roman CYR" w:hAnsi="Times New Roman CYR" w:cs="Times New Roman CYR"/>
          <w:sz w:val="28"/>
          <w:szCs w:val="28"/>
        </w:rPr>
        <w:t xml:space="preserve">Ю.С.Айларова», </w:t>
      </w:r>
      <w:r w:rsidR="0088302D" w:rsidRPr="00C93EB2">
        <w:rPr>
          <w:rFonts w:ascii="Times New Roman CYR" w:hAnsi="Times New Roman CYR" w:cs="Times New Roman CYR"/>
          <w:sz w:val="28"/>
          <w:szCs w:val="28"/>
        </w:rPr>
        <w:t>согласно приложению</w:t>
      </w:r>
      <w:r w:rsidRPr="00C93EB2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5D3A68">
        <w:rPr>
          <w:rFonts w:ascii="Times New Roman CYR" w:hAnsi="Times New Roman CYR" w:cs="Times New Roman CYR"/>
          <w:sz w:val="28"/>
          <w:szCs w:val="28"/>
        </w:rPr>
        <w:t>5</w:t>
      </w:r>
      <w:r w:rsidRPr="00C93EB2">
        <w:rPr>
          <w:rFonts w:ascii="Times New Roman CYR" w:hAnsi="Times New Roman CYR" w:cs="Times New Roman CYR"/>
          <w:sz w:val="28"/>
          <w:szCs w:val="28"/>
        </w:rPr>
        <w:t>;</w:t>
      </w:r>
    </w:p>
    <w:p w:rsidR="00066B77" w:rsidRDefault="00066B77" w:rsidP="00E135C7">
      <w:pPr>
        <w:shd w:val="clear" w:color="auto" w:fill="FFFFFF"/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D3A68">
        <w:rPr>
          <w:sz w:val="28"/>
          <w:szCs w:val="28"/>
        </w:rPr>
        <w:t>6</w:t>
      </w:r>
      <w:r w:rsidR="00EA607D">
        <w:rPr>
          <w:sz w:val="28"/>
          <w:szCs w:val="28"/>
        </w:rPr>
        <w:t>.</w:t>
      </w:r>
      <w:r w:rsidR="00EA607D" w:rsidRPr="00EA607D">
        <w:rPr>
          <w:sz w:val="28"/>
          <w:szCs w:val="28"/>
        </w:rPr>
        <w:t xml:space="preserve"> </w:t>
      </w:r>
      <w:r w:rsidR="00EA607D" w:rsidRPr="003E28BF">
        <w:rPr>
          <w:sz w:val="28"/>
          <w:szCs w:val="28"/>
        </w:rPr>
        <w:t>Настоящее решение</w:t>
      </w:r>
      <w:r w:rsidR="00EA607D" w:rsidRPr="00EA607D">
        <w:rPr>
          <w:sz w:val="28"/>
          <w:szCs w:val="28"/>
        </w:rPr>
        <w:t xml:space="preserve"> </w:t>
      </w:r>
      <w:r w:rsidR="00EA607D" w:rsidRPr="003E28BF">
        <w:rPr>
          <w:sz w:val="28"/>
          <w:szCs w:val="28"/>
        </w:rPr>
        <w:t>разме</w:t>
      </w:r>
      <w:r w:rsidR="00EA607D">
        <w:rPr>
          <w:sz w:val="28"/>
          <w:szCs w:val="28"/>
        </w:rPr>
        <w:t>стить</w:t>
      </w:r>
      <w:r w:rsidR="00EA607D" w:rsidRPr="003E28BF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 xml:space="preserve">на официальном </w:t>
      </w:r>
      <w:r w:rsidRPr="002D1FF6">
        <w:rPr>
          <w:sz w:val="28"/>
          <w:szCs w:val="28"/>
        </w:rPr>
        <w:t xml:space="preserve">сайте </w:t>
      </w:r>
      <w:r w:rsidR="00E71D0C">
        <w:rPr>
          <w:sz w:val="28"/>
          <w:szCs w:val="28"/>
        </w:rPr>
        <w:t>Совета народных депутатов Т</w:t>
      </w:r>
      <w:r w:rsidRPr="002D1FF6">
        <w:rPr>
          <w:sz w:val="28"/>
          <w:szCs w:val="28"/>
        </w:rPr>
        <w:t xml:space="preserve">аштагольского муниципального района в информационно-телекоммуникационной сети </w:t>
      </w:r>
      <w:r w:rsidR="00E71D0C">
        <w:rPr>
          <w:sz w:val="28"/>
          <w:szCs w:val="28"/>
        </w:rPr>
        <w:t>«</w:t>
      </w:r>
      <w:r w:rsidRPr="002D1FF6">
        <w:rPr>
          <w:sz w:val="28"/>
          <w:szCs w:val="28"/>
        </w:rPr>
        <w:t>Интернет</w:t>
      </w:r>
      <w:r w:rsidR="00E71D0C">
        <w:rPr>
          <w:sz w:val="28"/>
          <w:szCs w:val="28"/>
        </w:rPr>
        <w:t>»</w:t>
      </w:r>
      <w:r w:rsidRPr="002D1FF6">
        <w:rPr>
          <w:sz w:val="28"/>
          <w:szCs w:val="28"/>
        </w:rPr>
        <w:t>.</w:t>
      </w:r>
    </w:p>
    <w:p w:rsidR="00BB22EB" w:rsidRPr="00FF5597" w:rsidRDefault="005D3A68" w:rsidP="00E135C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CD3F75" w:rsidRPr="00A42A98">
        <w:rPr>
          <w:sz w:val="28"/>
          <w:szCs w:val="28"/>
        </w:rPr>
        <w:t xml:space="preserve">.   </w:t>
      </w:r>
      <w:r w:rsidR="00BB22EB" w:rsidRPr="003E28BF">
        <w:rPr>
          <w:sz w:val="28"/>
          <w:szCs w:val="28"/>
        </w:rPr>
        <w:t xml:space="preserve">Настоящее решение вступает в силу с момента </w:t>
      </w:r>
      <w:r w:rsidR="00E87BA8">
        <w:rPr>
          <w:sz w:val="28"/>
          <w:szCs w:val="28"/>
        </w:rPr>
        <w:t>опубликования</w:t>
      </w:r>
      <w:r w:rsidR="00BB22EB">
        <w:rPr>
          <w:sz w:val="28"/>
          <w:szCs w:val="28"/>
        </w:rPr>
        <w:t>.</w:t>
      </w:r>
    </w:p>
    <w:p w:rsidR="006D742E" w:rsidRDefault="006D742E" w:rsidP="00E135C7">
      <w:pPr>
        <w:spacing w:line="276" w:lineRule="auto"/>
        <w:ind w:left="300"/>
        <w:jc w:val="both"/>
        <w:rPr>
          <w:sz w:val="28"/>
          <w:szCs w:val="28"/>
        </w:rPr>
      </w:pPr>
    </w:p>
    <w:p w:rsidR="00023A13" w:rsidRDefault="00023A13" w:rsidP="00E135C7">
      <w:pPr>
        <w:spacing w:line="276" w:lineRule="auto"/>
        <w:ind w:left="300"/>
        <w:jc w:val="both"/>
        <w:rPr>
          <w:sz w:val="28"/>
          <w:szCs w:val="28"/>
        </w:rPr>
      </w:pPr>
    </w:p>
    <w:p w:rsidR="00214633" w:rsidRPr="00214633" w:rsidRDefault="00620B0C" w:rsidP="00E135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341402" w:rsidRPr="0021463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41402" w:rsidRPr="00214633" w:rsidRDefault="00341402" w:rsidP="00E135C7">
      <w:pPr>
        <w:spacing w:line="276" w:lineRule="auto"/>
        <w:rPr>
          <w:sz w:val="28"/>
          <w:szCs w:val="28"/>
        </w:rPr>
      </w:pPr>
      <w:r w:rsidRPr="00214633">
        <w:rPr>
          <w:sz w:val="28"/>
          <w:szCs w:val="28"/>
        </w:rPr>
        <w:t>Совета народных депутатов</w:t>
      </w:r>
    </w:p>
    <w:p w:rsidR="00214633" w:rsidRPr="00214633" w:rsidRDefault="00341402" w:rsidP="00E135C7">
      <w:pPr>
        <w:tabs>
          <w:tab w:val="left" w:pos="7590"/>
        </w:tabs>
        <w:spacing w:line="276" w:lineRule="auto"/>
        <w:rPr>
          <w:sz w:val="28"/>
          <w:szCs w:val="28"/>
        </w:rPr>
      </w:pPr>
      <w:r w:rsidRPr="00214633">
        <w:rPr>
          <w:sz w:val="28"/>
          <w:szCs w:val="28"/>
        </w:rPr>
        <w:t>Таштагольского</w:t>
      </w:r>
      <w:r w:rsidR="00214633" w:rsidRPr="00214633">
        <w:rPr>
          <w:sz w:val="28"/>
          <w:szCs w:val="28"/>
        </w:rPr>
        <w:t xml:space="preserve"> муниципального района</w:t>
      </w:r>
      <w:r w:rsidR="009576D6">
        <w:rPr>
          <w:sz w:val="28"/>
          <w:szCs w:val="28"/>
        </w:rPr>
        <w:t xml:space="preserve">                                    </w:t>
      </w:r>
      <w:r w:rsidR="005E0406">
        <w:rPr>
          <w:sz w:val="28"/>
          <w:szCs w:val="28"/>
        </w:rPr>
        <w:t xml:space="preserve"> А</w:t>
      </w:r>
      <w:r w:rsidR="00620B0C">
        <w:rPr>
          <w:sz w:val="28"/>
          <w:szCs w:val="28"/>
        </w:rPr>
        <w:t>.</w:t>
      </w:r>
      <w:r w:rsidR="0071479C">
        <w:rPr>
          <w:sz w:val="28"/>
          <w:szCs w:val="28"/>
        </w:rPr>
        <w:t xml:space="preserve"> </w:t>
      </w:r>
      <w:r w:rsidR="00620B0C">
        <w:rPr>
          <w:sz w:val="28"/>
          <w:szCs w:val="28"/>
        </w:rPr>
        <w:t>А.</w:t>
      </w:r>
      <w:r w:rsidR="0071479C">
        <w:rPr>
          <w:sz w:val="28"/>
          <w:szCs w:val="28"/>
        </w:rPr>
        <w:t xml:space="preserve"> </w:t>
      </w:r>
      <w:r w:rsidR="00620B0C">
        <w:rPr>
          <w:sz w:val="28"/>
          <w:szCs w:val="28"/>
        </w:rPr>
        <w:t>Путинцев</w:t>
      </w:r>
    </w:p>
    <w:p w:rsidR="00214633" w:rsidRPr="00396773" w:rsidRDefault="00214633" w:rsidP="00E135C7">
      <w:pPr>
        <w:tabs>
          <w:tab w:val="left" w:pos="7590"/>
        </w:tabs>
        <w:spacing w:line="276" w:lineRule="auto"/>
        <w:rPr>
          <w:b/>
          <w:sz w:val="28"/>
          <w:szCs w:val="28"/>
        </w:rPr>
      </w:pPr>
    </w:p>
    <w:p w:rsidR="00214633" w:rsidRPr="00214633" w:rsidRDefault="005E1FD4" w:rsidP="00E135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И.о.</w:t>
      </w:r>
      <w:r w:rsidR="0088302D">
        <w:rPr>
          <w:sz w:val="28"/>
          <w:szCs w:val="28"/>
        </w:rPr>
        <w:t xml:space="preserve"> </w:t>
      </w:r>
      <w:r w:rsidR="009576D6">
        <w:rPr>
          <w:sz w:val="28"/>
          <w:szCs w:val="28"/>
        </w:rPr>
        <w:t>г</w:t>
      </w:r>
      <w:r w:rsidR="00214633" w:rsidRPr="0021463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14633" w:rsidRPr="00214633">
        <w:rPr>
          <w:sz w:val="28"/>
          <w:szCs w:val="28"/>
        </w:rPr>
        <w:t xml:space="preserve"> Таштагольского</w:t>
      </w:r>
    </w:p>
    <w:p w:rsidR="00341402" w:rsidRDefault="00341402" w:rsidP="00E135C7">
      <w:pPr>
        <w:spacing w:line="276" w:lineRule="auto"/>
        <w:rPr>
          <w:sz w:val="28"/>
          <w:szCs w:val="28"/>
        </w:rPr>
      </w:pPr>
      <w:r w:rsidRPr="00214633">
        <w:rPr>
          <w:sz w:val="28"/>
          <w:szCs w:val="28"/>
        </w:rPr>
        <w:t xml:space="preserve">муниципального района                          </w:t>
      </w:r>
      <w:r w:rsidR="00214633" w:rsidRPr="00214633">
        <w:rPr>
          <w:sz w:val="28"/>
          <w:szCs w:val="28"/>
        </w:rPr>
        <w:t xml:space="preserve">             </w:t>
      </w:r>
      <w:r w:rsidR="00214633">
        <w:rPr>
          <w:sz w:val="28"/>
          <w:szCs w:val="28"/>
        </w:rPr>
        <w:t xml:space="preserve">     </w:t>
      </w:r>
      <w:r w:rsidR="00214633" w:rsidRPr="00214633">
        <w:rPr>
          <w:sz w:val="28"/>
          <w:szCs w:val="28"/>
        </w:rPr>
        <w:t xml:space="preserve"> </w:t>
      </w:r>
      <w:r w:rsidR="00214633">
        <w:rPr>
          <w:sz w:val="28"/>
          <w:szCs w:val="28"/>
        </w:rPr>
        <w:t xml:space="preserve">   </w:t>
      </w:r>
      <w:r w:rsidR="00214633" w:rsidRPr="00214633">
        <w:rPr>
          <w:sz w:val="28"/>
          <w:szCs w:val="28"/>
        </w:rPr>
        <w:t xml:space="preserve">            </w:t>
      </w:r>
      <w:r w:rsidR="005E0406">
        <w:rPr>
          <w:sz w:val="28"/>
          <w:szCs w:val="28"/>
        </w:rPr>
        <w:t xml:space="preserve">         </w:t>
      </w:r>
      <w:r w:rsidR="00214633" w:rsidRPr="00214633">
        <w:rPr>
          <w:sz w:val="28"/>
          <w:szCs w:val="28"/>
        </w:rPr>
        <w:t xml:space="preserve">    </w:t>
      </w:r>
      <w:r w:rsidR="005E1FD4">
        <w:rPr>
          <w:sz w:val="28"/>
          <w:szCs w:val="28"/>
        </w:rPr>
        <w:t>С.Е.</w:t>
      </w:r>
      <w:r w:rsidR="00165862">
        <w:rPr>
          <w:sz w:val="28"/>
          <w:szCs w:val="28"/>
        </w:rPr>
        <w:t xml:space="preserve"> </w:t>
      </w:r>
      <w:r w:rsidR="005E1FD4">
        <w:rPr>
          <w:sz w:val="28"/>
          <w:szCs w:val="28"/>
        </w:rPr>
        <w:t>Попов</w:t>
      </w:r>
    </w:p>
    <w:p w:rsidR="005D3A68" w:rsidRDefault="005D3A68" w:rsidP="005D3A68">
      <w:pPr>
        <w:spacing w:line="360" w:lineRule="auto"/>
        <w:rPr>
          <w:sz w:val="28"/>
          <w:szCs w:val="28"/>
        </w:rPr>
      </w:pPr>
    </w:p>
    <w:p w:rsidR="005D3A68" w:rsidRDefault="005D3A68" w:rsidP="005D3A68">
      <w:pPr>
        <w:spacing w:line="360" w:lineRule="auto"/>
        <w:rPr>
          <w:sz w:val="28"/>
          <w:szCs w:val="28"/>
        </w:rPr>
      </w:pPr>
    </w:p>
    <w:p w:rsidR="005D3A68" w:rsidRDefault="005D3A68" w:rsidP="005D3A68">
      <w:pPr>
        <w:spacing w:line="360" w:lineRule="auto"/>
        <w:rPr>
          <w:sz w:val="28"/>
          <w:szCs w:val="28"/>
        </w:rPr>
      </w:pPr>
    </w:p>
    <w:p w:rsidR="005D3A68" w:rsidRDefault="005D3A68" w:rsidP="005D3A68">
      <w:pPr>
        <w:spacing w:line="360" w:lineRule="auto"/>
        <w:rPr>
          <w:sz w:val="28"/>
          <w:szCs w:val="28"/>
        </w:rPr>
      </w:pPr>
    </w:p>
    <w:p w:rsidR="005D3A68" w:rsidRDefault="005D3A68" w:rsidP="005D3A68">
      <w:pPr>
        <w:spacing w:line="360" w:lineRule="auto"/>
        <w:rPr>
          <w:sz w:val="28"/>
          <w:szCs w:val="28"/>
        </w:rPr>
      </w:pPr>
    </w:p>
    <w:p w:rsidR="005D3A68" w:rsidRDefault="005D3A68" w:rsidP="005D3A68">
      <w:pPr>
        <w:spacing w:line="360" w:lineRule="auto"/>
        <w:rPr>
          <w:sz w:val="28"/>
          <w:szCs w:val="28"/>
        </w:rPr>
      </w:pPr>
    </w:p>
    <w:p w:rsidR="005D3A68" w:rsidRDefault="005D3A68" w:rsidP="005D3A68">
      <w:pPr>
        <w:spacing w:line="360" w:lineRule="auto"/>
        <w:rPr>
          <w:sz w:val="28"/>
          <w:szCs w:val="28"/>
        </w:rPr>
      </w:pPr>
    </w:p>
    <w:p w:rsidR="005D3A68" w:rsidRDefault="005D3A68" w:rsidP="005D3A68">
      <w:pPr>
        <w:spacing w:line="360" w:lineRule="auto"/>
        <w:rPr>
          <w:sz w:val="28"/>
          <w:szCs w:val="28"/>
        </w:rPr>
      </w:pPr>
    </w:p>
    <w:p w:rsidR="005D3A68" w:rsidRDefault="005D3A68" w:rsidP="005D3A68">
      <w:pPr>
        <w:spacing w:line="360" w:lineRule="auto"/>
        <w:rPr>
          <w:sz w:val="28"/>
          <w:szCs w:val="28"/>
        </w:rPr>
      </w:pPr>
    </w:p>
    <w:p w:rsidR="00335FFE" w:rsidRDefault="00335FFE" w:rsidP="005D3A68">
      <w:pPr>
        <w:spacing w:line="360" w:lineRule="auto"/>
        <w:rPr>
          <w:sz w:val="28"/>
          <w:szCs w:val="28"/>
        </w:rPr>
      </w:pPr>
    </w:p>
    <w:p w:rsidR="00E135C7" w:rsidRDefault="00E135C7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E135C7" w:rsidRDefault="00E135C7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E135C7" w:rsidRDefault="00E135C7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E135C7" w:rsidRDefault="00E135C7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E135C7" w:rsidRDefault="00E135C7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E135C7" w:rsidRDefault="00E135C7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E135C7" w:rsidRDefault="00E135C7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023A13" w:rsidRDefault="00023A13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023A13" w:rsidRDefault="00023A13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023A13" w:rsidRDefault="00023A13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E135C7" w:rsidRDefault="00E135C7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160478" w:rsidRDefault="00160478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160478" w:rsidRDefault="00160478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160478" w:rsidRDefault="00160478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160478" w:rsidRDefault="00160478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E135C7" w:rsidRDefault="00E135C7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E87BA8" w:rsidRDefault="00E87BA8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E87BA8" w:rsidRDefault="00E87BA8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E87BA8" w:rsidRDefault="00E87BA8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335FFE" w:rsidRPr="00AE7152" w:rsidRDefault="00335FFE" w:rsidP="00335FFE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lastRenderedPageBreak/>
        <w:t>Приложение №</w:t>
      </w:r>
      <w:r w:rsidR="009576D6">
        <w:rPr>
          <w:rFonts w:eastAsia="Calibri"/>
        </w:rPr>
        <w:t xml:space="preserve"> </w:t>
      </w:r>
      <w:r w:rsidRPr="00AE7152">
        <w:rPr>
          <w:rFonts w:eastAsia="Calibri"/>
        </w:rPr>
        <w:t>1</w:t>
      </w:r>
      <w:r w:rsidR="007F52AA" w:rsidRPr="00AE7152">
        <w:rPr>
          <w:rFonts w:eastAsia="Calibri"/>
        </w:rPr>
        <w:t xml:space="preserve"> к решению</w:t>
      </w:r>
    </w:p>
    <w:p w:rsidR="007F52AA" w:rsidRPr="00AE7152" w:rsidRDefault="007F52AA" w:rsidP="00335FFE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Совета народных депутатов</w:t>
      </w:r>
    </w:p>
    <w:p w:rsidR="007F52AA" w:rsidRPr="00AE7152" w:rsidRDefault="007F52AA" w:rsidP="00335FFE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Таштагольского муницип</w:t>
      </w:r>
      <w:r w:rsidR="009576D6">
        <w:rPr>
          <w:rFonts w:eastAsia="Calibri"/>
        </w:rPr>
        <w:t>ального</w:t>
      </w:r>
      <w:r w:rsidRPr="00AE7152">
        <w:rPr>
          <w:rFonts w:eastAsia="Calibri"/>
        </w:rPr>
        <w:t xml:space="preserve"> района</w:t>
      </w:r>
    </w:p>
    <w:p w:rsidR="007F52AA" w:rsidRPr="00AE7152" w:rsidRDefault="007F52AA" w:rsidP="00335FFE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от «26» марта 2024 года № 53-рр</w:t>
      </w:r>
    </w:p>
    <w:p w:rsidR="00023A13" w:rsidRPr="00760381" w:rsidRDefault="00023A13" w:rsidP="00335FFE">
      <w:pPr>
        <w:spacing w:after="160" w:line="259" w:lineRule="auto"/>
        <w:contextualSpacing/>
        <w:jc w:val="right"/>
        <w:rPr>
          <w:rFonts w:eastAsia="Calibri"/>
          <w:b/>
          <w:sz w:val="22"/>
          <w:szCs w:val="22"/>
        </w:rPr>
      </w:pPr>
    </w:p>
    <w:p w:rsidR="00335FFE" w:rsidRPr="00E135C7" w:rsidRDefault="00335FFE" w:rsidP="00335FFE">
      <w:pPr>
        <w:spacing w:after="160" w:line="259" w:lineRule="auto"/>
        <w:contextualSpacing/>
        <w:jc w:val="center"/>
        <w:rPr>
          <w:rFonts w:eastAsia="Calibri"/>
          <w:b/>
        </w:rPr>
      </w:pPr>
      <w:r w:rsidRPr="00E135C7">
        <w:rPr>
          <w:rFonts w:eastAsia="Calibri"/>
          <w:b/>
        </w:rPr>
        <w:t>ПРЕЙСКУРАНТ</w:t>
      </w:r>
    </w:p>
    <w:p w:rsidR="00335FFE" w:rsidRPr="00E135C7" w:rsidRDefault="00335FFE" w:rsidP="00335FFE">
      <w:pPr>
        <w:spacing w:after="160" w:line="259" w:lineRule="auto"/>
        <w:contextualSpacing/>
        <w:jc w:val="center"/>
        <w:rPr>
          <w:rFonts w:eastAsia="Calibri"/>
          <w:b/>
        </w:rPr>
      </w:pPr>
      <w:r w:rsidRPr="00E135C7">
        <w:rPr>
          <w:rFonts w:eastAsia="Calibri"/>
          <w:b/>
        </w:rPr>
        <w:t>на оказание (выполнение) платных услуг (работ) в</w:t>
      </w:r>
    </w:p>
    <w:p w:rsidR="00335FFE" w:rsidRPr="00E135C7" w:rsidRDefault="00335FFE" w:rsidP="00335FFE">
      <w:pPr>
        <w:spacing w:after="160" w:line="259" w:lineRule="auto"/>
        <w:contextualSpacing/>
        <w:jc w:val="center"/>
        <w:rPr>
          <w:rFonts w:eastAsia="Calibri"/>
          <w:b/>
        </w:rPr>
      </w:pPr>
      <w:r w:rsidRPr="00E135C7">
        <w:rPr>
          <w:rFonts w:eastAsia="Calibri"/>
          <w:b/>
        </w:rPr>
        <w:t>МБУ «Губернский центр горнолыжного спорта и сноуборда»</w:t>
      </w:r>
    </w:p>
    <w:p w:rsidR="00335FFE" w:rsidRPr="00E135C7" w:rsidRDefault="00335FFE" w:rsidP="00335FFE">
      <w:pPr>
        <w:spacing w:after="160" w:line="259" w:lineRule="auto"/>
        <w:contextualSpacing/>
        <w:jc w:val="center"/>
        <w:rPr>
          <w:rFonts w:eastAsia="Calibri"/>
          <w:b/>
        </w:rPr>
      </w:pPr>
      <w:r w:rsidRPr="00E135C7">
        <w:rPr>
          <w:rFonts w:eastAsia="Calibri"/>
          <w:b/>
        </w:rPr>
        <w:t>на 2024 год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2254"/>
        <w:gridCol w:w="307"/>
        <w:gridCol w:w="63"/>
        <w:gridCol w:w="1496"/>
        <w:gridCol w:w="567"/>
        <w:gridCol w:w="425"/>
        <w:gridCol w:w="284"/>
        <w:gridCol w:w="476"/>
        <w:gridCol w:w="91"/>
        <w:gridCol w:w="1701"/>
        <w:gridCol w:w="54"/>
        <w:gridCol w:w="7"/>
      </w:tblGrid>
      <w:tr w:rsidR="00335FFE" w:rsidRPr="00E135C7" w:rsidTr="004E4612">
        <w:trPr>
          <w:gridAfter w:val="1"/>
          <w:wAfter w:w="7" w:type="dxa"/>
          <w:trHeight w:val="158"/>
        </w:trPr>
        <w:tc>
          <w:tcPr>
            <w:tcW w:w="6374" w:type="dxa"/>
            <w:gridSpan w:val="6"/>
            <w:vMerge w:val="restart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Цена (руб.)</w:t>
            </w:r>
          </w:p>
        </w:tc>
      </w:tr>
      <w:tr w:rsidR="00335FFE" w:rsidRPr="00E135C7" w:rsidTr="004E4612">
        <w:trPr>
          <w:gridAfter w:val="1"/>
          <w:wAfter w:w="7" w:type="dxa"/>
          <w:trHeight w:val="220"/>
        </w:trPr>
        <w:tc>
          <w:tcPr>
            <w:tcW w:w="6374" w:type="dxa"/>
            <w:gridSpan w:val="6"/>
            <w:vMerge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752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Взрослые 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Дети до 14 лет</w:t>
            </w:r>
          </w:p>
        </w:tc>
      </w:tr>
      <w:tr w:rsidR="00335FFE" w:rsidRPr="00E135C7" w:rsidTr="00335FFE">
        <w:tc>
          <w:tcPr>
            <w:tcW w:w="9979" w:type="dxa"/>
            <w:gridSpan w:val="14"/>
            <w:shd w:val="clear" w:color="auto" w:fill="8EAADB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Прокат горнолыжного инвентаря (за один комплект)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2 часа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400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200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3 часа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250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4 часа</w:t>
            </w:r>
          </w:p>
        </w:tc>
        <w:tc>
          <w:tcPr>
            <w:tcW w:w="1752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600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335FFE" w:rsidRPr="00E135C7" w:rsidTr="00335FFE">
        <w:tc>
          <w:tcPr>
            <w:tcW w:w="9979" w:type="dxa"/>
            <w:gridSpan w:val="14"/>
            <w:shd w:val="clear" w:color="auto" w:fill="8EAADB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Прокат беговых лыж (за один комплект)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2 часа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3 часа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450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4 часа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600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Камера хранения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Установка креплений (1 пара)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200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Заточка кантов (1 пара)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Туалет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Аренда трассы (цена указана за час)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1500</w:t>
            </w:r>
          </w:p>
        </w:tc>
      </w:tr>
      <w:tr w:rsidR="00335FFE" w:rsidRPr="00E135C7" w:rsidTr="000E766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Разовый подъем на бугельной канатной дороге (</w:t>
            </w:r>
            <w:r w:rsidRPr="00E135C7">
              <w:rPr>
                <w:rFonts w:eastAsia="Calibri"/>
              </w:rPr>
              <w:t xml:space="preserve">жителям Таштагольского района, </w:t>
            </w:r>
            <w:r w:rsidRPr="00E135C7">
              <w:rPr>
                <w:rFonts w:eastAsia="Calibri"/>
                <w:b/>
              </w:rPr>
              <w:t xml:space="preserve">по предъявлению паспорта с пропиской, </w:t>
            </w:r>
            <w:r w:rsidRPr="00E135C7">
              <w:rPr>
                <w:rFonts w:eastAsia="Calibri"/>
              </w:rPr>
              <w:t>предоставляется скидка 50%)</w:t>
            </w:r>
          </w:p>
        </w:tc>
        <w:tc>
          <w:tcPr>
            <w:tcW w:w="3598" w:type="dxa"/>
            <w:gridSpan w:val="7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140/70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  <w:b/>
              </w:rPr>
              <w:t>Разовый подъем на кресельной канатной дороге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Ski-pass (карта)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100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Ski-pass на бугель (неограниченное количество подъемов в день)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1 500</w:t>
            </w:r>
          </w:p>
        </w:tc>
      </w:tr>
      <w:tr w:rsidR="00335FFE" w:rsidRPr="00E135C7" w:rsidTr="000E766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rPr>
                <w:b/>
              </w:rPr>
            </w:pPr>
            <w:r w:rsidRPr="00E135C7">
              <w:rPr>
                <w:b/>
              </w:rPr>
              <w:t xml:space="preserve">Услуги по предоставлению объекта спорта, </w:t>
            </w:r>
          </w:p>
          <w:p w:rsidR="00335FFE" w:rsidRPr="00E135C7" w:rsidRDefault="00335FFE" w:rsidP="004E4612">
            <w:pPr>
              <w:contextualSpacing/>
              <w:rPr>
                <w:b/>
              </w:rPr>
            </w:pPr>
            <w:r w:rsidRPr="00E135C7">
              <w:rPr>
                <w:b/>
              </w:rPr>
              <w:t>включенного во Всероссийский реестр объекта спорта:</w:t>
            </w:r>
          </w:p>
          <w:p w:rsidR="00335FFE" w:rsidRPr="00E135C7" w:rsidRDefault="00335FFE" w:rsidP="004E4612">
            <w:pPr>
              <w:contextualSpacing/>
            </w:pPr>
            <w:r w:rsidRPr="00E135C7">
              <w:t xml:space="preserve">Объект спорта открытого типа </w:t>
            </w:r>
            <w:r w:rsidRPr="00E135C7">
              <w:rPr>
                <w:b/>
              </w:rPr>
              <w:t>Муниципальное бюджетное учреждение</w:t>
            </w:r>
            <w:r w:rsidRPr="00E135C7">
              <w:t xml:space="preserve"> </w:t>
            </w:r>
            <w:r w:rsidRPr="00E135C7">
              <w:rPr>
                <w:b/>
              </w:rPr>
              <w:t xml:space="preserve">«Горнолыжного спорта и сноуборда», </w:t>
            </w:r>
            <w:r w:rsidRPr="00E135C7">
              <w:t>для проведения спортивных мероприятий по зимним видам спорта</w:t>
            </w:r>
          </w:p>
        </w:tc>
        <w:tc>
          <w:tcPr>
            <w:tcW w:w="3598" w:type="dxa"/>
            <w:gridSpan w:val="7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u w:val="single"/>
              </w:rPr>
            </w:pPr>
            <w:r w:rsidRPr="00E135C7">
              <w:rPr>
                <w:u w:val="single"/>
              </w:rPr>
              <w:t xml:space="preserve">Стоимость услуг в час </w:t>
            </w:r>
          </w:p>
          <w:p w:rsidR="00335FFE" w:rsidRPr="00E135C7" w:rsidRDefault="00335FFE" w:rsidP="004E4612">
            <w:pPr>
              <w:contextualSpacing/>
              <w:jc w:val="center"/>
            </w:pPr>
          </w:p>
          <w:p w:rsidR="00335FFE" w:rsidRPr="00E135C7" w:rsidRDefault="00335FFE" w:rsidP="000E7662">
            <w:pPr>
              <w:contextualSpacing/>
            </w:pPr>
          </w:p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t>25 000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rPr>
                <w:b/>
              </w:rPr>
            </w:pPr>
            <w:r w:rsidRPr="00E135C7">
              <w:rPr>
                <w:b/>
              </w:rPr>
              <w:t>Услуги по подготовке мест соревнований:</w:t>
            </w:r>
          </w:p>
          <w:p w:rsidR="00335FFE" w:rsidRPr="00E135C7" w:rsidRDefault="00335FFE" w:rsidP="004E4612">
            <w:pPr>
              <w:contextualSpacing/>
            </w:pPr>
            <w:r w:rsidRPr="00E135C7">
              <w:t>Подготовка трассы сноуборд кросс, параллельных дисциплин, горнолыжных трасс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u w:val="single"/>
              </w:rPr>
            </w:pPr>
            <w:r w:rsidRPr="00E135C7">
              <w:rPr>
                <w:u w:val="single"/>
              </w:rPr>
              <w:t>Стоимость услуг в день</w:t>
            </w:r>
          </w:p>
          <w:p w:rsidR="00335FFE" w:rsidRPr="00E135C7" w:rsidRDefault="00335FFE" w:rsidP="004E4612">
            <w:pPr>
              <w:contextualSpacing/>
              <w:jc w:val="center"/>
              <w:rPr>
                <w:u w:val="single"/>
              </w:rPr>
            </w:pPr>
          </w:p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t>120 000</w:t>
            </w:r>
          </w:p>
        </w:tc>
      </w:tr>
      <w:tr w:rsidR="00335FFE" w:rsidRPr="00E135C7" w:rsidTr="004E4612">
        <w:trPr>
          <w:gridAfter w:val="1"/>
          <w:wAfter w:w="7" w:type="dxa"/>
        </w:trPr>
        <w:tc>
          <w:tcPr>
            <w:tcW w:w="6374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rPr>
                <w:b/>
              </w:rPr>
            </w:pPr>
            <w:r w:rsidRPr="00E135C7">
              <w:rPr>
                <w:b/>
              </w:rPr>
              <w:t xml:space="preserve">Услуги по информационно-техническому обеспечению физкультурных и спортивных мероприятий </w:t>
            </w:r>
          </w:p>
        </w:tc>
        <w:tc>
          <w:tcPr>
            <w:tcW w:w="3598" w:type="dxa"/>
            <w:gridSpan w:val="7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u w:val="single"/>
              </w:rPr>
            </w:pPr>
            <w:r w:rsidRPr="00E135C7">
              <w:rPr>
                <w:u w:val="single"/>
              </w:rPr>
              <w:t>Стоимость услуг в день</w:t>
            </w:r>
          </w:p>
          <w:p w:rsidR="00335FFE" w:rsidRPr="00E135C7" w:rsidRDefault="00335FFE" w:rsidP="004E4612">
            <w:pPr>
              <w:contextualSpacing/>
              <w:jc w:val="center"/>
              <w:rPr>
                <w:u w:val="single"/>
              </w:rPr>
            </w:pPr>
          </w:p>
          <w:p w:rsidR="00335FFE" w:rsidRPr="00E135C7" w:rsidRDefault="00335FFE" w:rsidP="004E4612">
            <w:pPr>
              <w:contextualSpacing/>
              <w:jc w:val="center"/>
              <w:rPr>
                <w:u w:val="single"/>
              </w:rPr>
            </w:pPr>
            <w:r w:rsidRPr="00E135C7">
              <w:t>300 000</w:t>
            </w:r>
          </w:p>
        </w:tc>
      </w:tr>
      <w:tr w:rsidR="00335FFE" w:rsidRPr="00E135C7" w:rsidTr="004E4612">
        <w:trPr>
          <w:trHeight w:val="762"/>
        </w:trPr>
        <w:tc>
          <w:tcPr>
            <w:tcW w:w="997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Услуги гостиницы </w:t>
            </w:r>
          </w:p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(для граждан России и иностранных государств)</w:t>
            </w:r>
          </w:p>
        </w:tc>
      </w:tr>
      <w:tr w:rsidR="00335FFE" w:rsidRPr="00E135C7" w:rsidTr="00335FFE">
        <w:tc>
          <w:tcPr>
            <w:tcW w:w="9979" w:type="dxa"/>
            <w:gridSpan w:val="14"/>
            <w:shd w:val="clear" w:color="auto" w:fill="8EAADB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Проживание </w:t>
            </w:r>
            <w:r w:rsidRPr="00E135C7">
              <w:rPr>
                <w:rFonts w:eastAsia="Calibri"/>
                <w:b/>
                <w:i/>
              </w:rPr>
              <w:t>(завтрак включен)</w:t>
            </w:r>
          </w:p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(указана стоимость за одного человека и одни сутки, в рублях)</w:t>
            </w:r>
          </w:p>
        </w:tc>
      </w:tr>
      <w:tr w:rsidR="00335FFE" w:rsidRPr="00E135C7" w:rsidTr="000E7662">
        <w:tc>
          <w:tcPr>
            <w:tcW w:w="2254" w:type="dxa"/>
            <w:gridSpan w:val="2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4-х местный </w:t>
            </w:r>
            <w:r w:rsidRPr="00E135C7">
              <w:rPr>
                <w:rFonts w:eastAsia="Calibri"/>
                <w:b/>
              </w:rPr>
              <w:lastRenderedPageBreak/>
              <w:t>номер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lastRenderedPageBreak/>
              <w:t>1 500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Люкс 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4 000 (цена указана за </w:t>
            </w:r>
            <w:r w:rsidRPr="00E135C7">
              <w:rPr>
                <w:rFonts w:eastAsia="Calibri"/>
                <w:b/>
              </w:rPr>
              <w:lastRenderedPageBreak/>
              <w:t>номер, без завтрака)</w:t>
            </w:r>
          </w:p>
        </w:tc>
      </w:tr>
      <w:tr w:rsidR="00335FFE" w:rsidRPr="00E135C7" w:rsidTr="000E7662">
        <w:tc>
          <w:tcPr>
            <w:tcW w:w="2254" w:type="dxa"/>
            <w:gridSpan w:val="2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lastRenderedPageBreak/>
              <w:t>3-х местный номер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1 700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Семейный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3 000 (цена указана за номер, без завтрака)</w:t>
            </w:r>
          </w:p>
        </w:tc>
      </w:tr>
      <w:tr w:rsidR="00335FFE" w:rsidRPr="00E135C7" w:rsidTr="000E7662">
        <w:tc>
          <w:tcPr>
            <w:tcW w:w="2254" w:type="dxa"/>
            <w:gridSpan w:val="2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доп. место (раскладушка)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1 000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335FFE" w:rsidRPr="00E135C7" w:rsidTr="00335FFE">
        <w:tc>
          <w:tcPr>
            <w:tcW w:w="9979" w:type="dxa"/>
            <w:gridSpan w:val="14"/>
            <w:shd w:val="clear" w:color="auto" w:fill="ACB9CA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Проживание с питанием </w:t>
            </w:r>
            <w:r w:rsidRPr="00E135C7">
              <w:rPr>
                <w:rFonts w:eastAsia="Calibri"/>
                <w:b/>
                <w:i/>
              </w:rPr>
              <w:t>(завтрак, обед, ужин)</w:t>
            </w:r>
          </w:p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(указана стоимость за одного человека и одни сутки, в рублях)</w:t>
            </w:r>
          </w:p>
        </w:tc>
      </w:tr>
      <w:tr w:rsidR="00335FFE" w:rsidRPr="00E135C7" w:rsidTr="000E7662">
        <w:tc>
          <w:tcPr>
            <w:tcW w:w="2254" w:type="dxa"/>
            <w:gridSpan w:val="2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4-х местный номер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2 200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Люкс 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4 000 (цена указана за номер, без питания)</w:t>
            </w:r>
          </w:p>
        </w:tc>
      </w:tr>
      <w:tr w:rsidR="00335FFE" w:rsidRPr="00E135C7" w:rsidTr="000E7662">
        <w:tc>
          <w:tcPr>
            <w:tcW w:w="2254" w:type="dxa"/>
            <w:gridSpan w:val="2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3-х местный номер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2 400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Семейный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3 000 (цена указана за номер, без питания)</w:t>
            </w:r>
          </w:p>
        </w:tc>
      </w:tr>
      <w:tr w:rsidR="00335FFE" w:rsidRPr="00E135C7" w:rsidTr="000E7662">
        <w:tc>
          <w:tcPr>
            <w:tcW w:w="2254" w:type="dxa"/>
            <w:gridSpan w:val="2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доп. место (раскладушка)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1 700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  <w:highlight w:val="yellow"/>
              </w:rPr>
            </w:pP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  <w:highlight w:val="yellow"/>
              </w:rPr>
            </w:pPr>
          </w:p>
        </w:tc>
      </w:tr>
      <w:tr w:rsidR="00335FFE" w:rsidRPr="00E135C7" w:rsidTr="00335FFE">
        <w:tc>
          <w:tcPr>
            <w:tcW w:w="9979" w:type="dxa"/>
            <w:gridSpan w:val="14"/>
            <w:shd w:val="clear" w:color="auto" w:fill="8EAADB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Питание </w:t>
            </w:r>
          </w:p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(указана стоимость за одного человека, в рублях)</w:t>
            </w:r>
          </w:p>
        </w:tc>
      </w:tr>
      <w:tr w:rsidR="00335FFE" w:rsidRPr="00E135C7" w:rsidTr="004E4612">
        <w:tc>
          <w:tcPr>
            <w:tcW w:w="846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№ п/п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2329" w:type="dxa"/>
            <w:gridSpan w:val="5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Стоимость </w:t>
            </w:r>
          </w:p>
        </w:tc>
      </w:tr>
      <w:tr w:rsidR="00335FFE" w:rsidRPr="00E135C7" w:rsidTr="004E4612">
        <w:tc>
          <w:tcPr>
            <w:tcW w:w="846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>1.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335FFE" w:rsidRPr="00E135C7" w:rsidRDefault="00335FFE" w:rsidP="004E4612">
            <w:pPr>
              <w:contextualSpacing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 xml:space="preserve">Завтрак </w:t>
            </w:r>
          </w:p>
        </w:tc>
        <w:tc>
          <w:tcPr>
            <w:tcW w:w="2329" w:type="dxa"/>
            <w:gridSpan w:val="5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>250</w:t>
            </w:r>
          </w:p>
        </w:tc>
      </w:tr>
      <w:tr w:rsidR="00335FFE" w:rsidRPr="00E135C7" w:rsidTr="004E4612">
        <w:tc>
          <w:tcPr>
            <w:tcW w:w="846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>2.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335FFE" w:rsidRPr="00E135C7" w:rsidRDefault="00335FFE" w:rsidP="004E4612">
            <w:pPr>
              <w:contextualSpacing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 xml:space="preserve">Обед </w:t>
            </w:r>
          </w:p>
        </w:tc>
        <w:tc>
          <w:tcPr>
            <w:tcW w:w="2329" w:type="dxa"/>
            <w:gridSpan w:val="5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>400</w:t>
            </w:r>
          </w:p>
        </w:tc>
      </w:tr>
      <w:tr w:rsidR="00335FFE" w:rsidRPr="00E135C7" w:rsidTr="004E4612">
        <w:tc>
          <w:tcPr>
            <w:tcW w:w="846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>3.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335FFE" w:rsidRPr="00E135C7" w:rsidRDefault="00335FFE" w:rsidP="004E4612">
            <w:pPr>
              <w:contextualSpacing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 xml:space="preserve">Ужин </w:t>
            </w:r>
          </w:p>
        </w:tc>
        <w:tc>
          <w:tcPr>
            <w:tcW w:w="2329" w:type="dxa"/>
            <w:gridSpan w:val="5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</w:rPr>
              <w:t>350</w:t>
            </w:r>
          </w:p>
        </w:tc>
      </w:tr>
      <w:tr w:rsidR="00335FFE" w:rsidRPr="00E135C7" w:rsidTr="00335FFE">
        <w:tc>
          <w:tcPr>
            <w:tcW w:w="9979" w:type="dxa"/>
            <w:gridSpan w:val="14"/>
            <w:shd w:val="clear" w:color="auto" w:fill="8EAADB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Дополнительные услуги гостиницы</w:t>
            </w:r>
          </w:p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(указана стоимость в рублях)</w:t>
            </w:r>
          </w:p>
        </w:tc>
      </w:tr>
      <w:tr w:rsidR="00335FFE" w:rsidRPr="00E135C7" w:rsidTr="004E4612">
        <w:tc>
          <w:tcPr>
            <w:tcW w:w="846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№ п/п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Единица измерения, количество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Стоимость </w:t>
            </w:r>
          </w:p>
        </w:tc>
      </w:tr>
      <w:tr w:rsidR="00335FFE" w:rsidRPr="00E135C7" w:rsidTr="000E7662">
        <w:tc>
          <w:tcPr>
            <w:tcW w:w="846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Стирка и сушка одежды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Полная загрузка (4 кг)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335FFE" w:rsidRPr="00E135C7" w:rsidTr="000E7662">
        <w:tc>
          <w:tcPr>
            <w:tcW w:w="846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 xml:space="preserve">Аренда электрического чайника 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сутки/шт.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335FFE" w:rsidRPr="00E135C7" w:rsidTr="000E7662">
        <w:tc>
          <w:tcPr>
            <w:tcW w:w="846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Камера хранения спортивного инвентаря (входит в стоимость проживания)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человек/сутки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335FFE" w:rsidRPr="00E135C7" w:rsidTr="000E7662">
        <w:tc>
          <w:tcPr>
            <w:tcW w:w="846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4.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Помещение для подготовки спортивного инвентаря (входит в стоимость проживания)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человек/1 час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335FFE" w:rsidRPr="00E135C7" w:rsidTr="000E7662">
        <w:tc>
          <w:tcPr>
            <w:tcW w:w="846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Сушка спортивной обуви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пара</w:t>
            </w:r>
          </w:p>
        </w:tc>
        <w:tc>
          <w:tcPr>
            <w:tcW w:w="2613" w:type="dxa"/>
            <w:gridSpan w:val="6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200</w:t>
            </w:r>
          </w:p>
        </w:tc>
      </w:tr>
      <w:tr w:rsidR="00335FFE" w:rsidRPr="00E135C7" w:rsidTr="004E4612">
        <w:tc>
          <w:tcPr>
            <w:tcW w:w="9979" w:type="dxa"/>
            <w:gridSpan w:val="14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335FFE" w:rsidRPr="00E135C7" w:rsidTr="00335FFE">
        <w:tc>
          <w:tcPr>
            <w:tcW w:w="9979" w:type="dxa"/>
            <w:gridSpan w:val="14"/>
            <w:shd w:val="clear" w:color="auto" w:fill="8EAADB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Спортивный зал, тренажерный зал, конференц зал</w:t>
            </w:r>
          </w:p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(указана стоимость в рублях)</w:t>
            </w:r>
          </w:p>
        </w:tc>
      </w:tr>
      <w:tr w:rsidR="00335FFE" w:rsidRPr="00E135C7" w:rsidTr="004E4612">
        <w:trPr>
          <w:gridAfter w:val="2"/>
          <w:wAfter w:w="61" w:type="dxa"/>
        </w:trPr>
        <w:tc>
          <w:tcPr>
            <w:tcW w:w="846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№ п/п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Ед.измерения, кол-во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Для детей</w:t>
            </w:r>
          </w:p>
        </w:tc>
        <w:tc>
          <w:tcPr>
            <w:tcW w:w="1701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Для взрослых</w:t>
            </w:r>
          </w:p>
        </w:tc>
      </w:tr>
      <w:tr w:rsidR="00335FFE" w:rsidRPr="00E135C7" w:rsidTr="000E7662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35FFE" w:rsidRPr="00E135C7" w:rsidRDefault="00335FFE" w:rsidP="000E7662">
            <w:pPr>
              <w:contextualSpacing/>
              <w:jc w:val="both"/>
              <w:rPr>
                <w:rFonts w:eastAsia="Calibri"/>
              </w:rPr>
            </w:pPr>
            <w:r w:rsidRPr="00E135C7">
              <w:rPr>
                <w:rFonts w:eastAsia="Calibri"/>
              </w:rPr>
              <w:t>Аренда спортивного зала (сетка волейбольная, кольцо баскетбольное, табло, звуковое оборудование)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1 500</w:t>
            </w:r>
          </w:p>
        </w:tc>
      </w:tr>
      <w:tr w:rsidR="00335FFE" w:rsidRPr="00E135C7" w:rsidTr="000E7662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 xml:space="preserve">Спортивный зал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час/чел.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100</w:t>
            </w:r>
          </w:p>
        </w:tc>
      </w:tr>
      <w:tr w:rsidR="00335FFE" w:rsidRPr="00E135C7" w:rsidTr="000E7662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Тренажерный зал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час/чел.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150</w:t>
            </w:r>
          </w:p>
        </w:tc>
      </w:tr>
      <w:tr w:rsidR="00335FFE" w:rsidRPr="00E135C7" w:rsidTr="000E7662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4.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Настольный теннис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час/стол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200</w:t>
            </w:r>
          </w:p>
        </w:tc>
      </w:tr>
      <w:tr w:rsidR="00335FFE" w:rsidRPr="00E135C7" w:rsidTr="000E7662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Прокат мячей (волейбол, баскетбол, футбол)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час/шт.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100</w:t>
            </w:r>
          </w:p>
        </w:tc>
      </w:tr>
      <w:tr w:rsidR="00335FFE" w:rsidRPr="00E135C7" w:rsidTr="000E7662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6.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Раздевалка для спортсменов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500</w:t>
            </w:r>
          </w:p>
        </w:tc>
      </w:tr>
      <w:tr w:rsidR="00335FFE" w:rsidRPr="00E135C7" w:rsidTr="000E7662">
        <w:trPr>
          <w:gridAfter w:val="2"/>
          <w:wAfter w:w="61" w:type="dxa"/>
        </w:trPr>
        <w:tc>
          <w:tcPr>
            <w:tcW w:w="846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7.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Аренда конференц</w:t>
            </w:r>
            <w:r w:rsidR="00023A13">
              <w:rPr>
                <w:rFonts w:eastAsia="Calibri"/>
              </w:rPr>
              <w:t>-</w:t>
            </w:r>
            <w:r w:rsidRPr="00E135C7">
              <w:rPr>
                <w:rFonts w:eastAsia="Calibri"/>
              </w:rPr>
              <w:t>зала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500</w:t>
            </w:r>
          </w:p>
        </w:tc>
      </w:tr>
      <w:tr w:rsidR="00335FFE" w:rsidRPr="00E135C7" w:rsidTr="00335FFE">
        <w:tc>
          <w:tcPr>
            <w:tcW w:w="9979" w:type="dxa"/>
            <w:gridSpan w:val="14"/>
            <w:shd w:val="clear" w:color="auto" w:fill="8EAADB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Летние плоскостные площадки </w:t>
            </w:r>
          </w:p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(указана стоимость в рублях)</w:t>
            </w:r>
          </w:p>
        </w:tc>
      </w:tr>
      <w:tr w:rsidR="00335FFE" w:rsidRPr="00E135C7" w:rsidTr="004E4612">
        <w:tc>
          <w:tcPr>
            <w:tcW w:w="846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lastRenderedPageBreak/>
              <w:t>№ п/п</w:t>
            </w:r>
          </w:p>
        </w:tc>
        <w:tc>
          <w:tcPr>
            <w:tcW w:w="4032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>Наименование услуги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Время 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  <w:b/>
              </w:rPr>
            </w:pPr>
            <w:r w:rsidRPr="00E135C7">
              <w:rPr>
                <w:rFonts w:eastAsia="Calibri"/>
                <w:b/>
              </w:rPr>
              <w:t xml:space="preserve">Стоимость </w:t>
            </w:r>
          </w:p>
        </w:tc>
      </w:tr>
      <w:tr w:rsidR="00335FFE" w:rsidRPr="00E135C7" w:rsidTr="004E4612">
        <w:tc>
          <w:tcPr>
            <w:tcW w:w="846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1.</w:t>
            </w:r>
          </w:p>
        </w:tc>
        <w:tc>
          <w:tcPr>
            <w:tcW w:w="4032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Баскетбольная площадка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335FFE" w:rsidRPr="00E135C7" w:rsidTr="004E4612">
        <w:tc>
          <w:tcPr>
            <w:tcW w:w="846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2.</w:t>
            </w:r>
          </w:p>
        </w:tc>
        <w:tc>
          <w:tcPr>
            <w:tcW w:w="4032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Волейбольная площадка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335FFE" w:rsidRPr="00E135C7" w:rsidTr="004E4612">
        <w:tc>
          <w:tcPr>
            <w:tcW w:w="846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3.</w:t>
            </w:r>
          </w:p>
        </w:tc>
        <w:tc>
          <w:tcPr>
            <w:tcW w:w="4032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Площадка для большого тенниса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335FFE" w:rsidRPr="00E135C7" w:rsidTr="004E4612">
        <w:tc>
          <w:tcPr>
            <w:tcW w:w="846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4.</w:t>
            </w:r>
          </w:p>
        </w:tc>
        <w:tc>
          <w:tcPr>
            <w:tcW w:w="4032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Беговая дорожка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  <w:tr w:rsidR="00335FFE" w:rsidRPr="00E135C7" w:rsidTr="004E4612">
        <w:tc>
          <w:tcPr>
            <w:tcW w:w="846" w:type="dxa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5.</w:t>
            </w:r>
          </w:p>
        </w:tc>
        <w:tc>
          <w:tcPr>
            <w:tcW w:w="4032" w:type="dxa"/>
            <w:gridSpan w:val="4"/>
            <w:shd w:val="clear" w:color="auto" w:fill="auto"/>
          </w:tcPr>
          <w:p w:rsidR="00335FFE" w:rsidRPr="00E135C7" w:rsidRDefault="00335FFE" w:rsidP="004E4612">
            <w:pPr>
              <w:contextualSpacing/>
              <w:rPr>
                <w:rFonts w:eastAsia="Calibri"/>
              </w:rPr>
            </w:pPr>
            <w:r w:rsidRPr="00E135C7">
              <w:rPr>
                <w:rFonts w:eastAsia="Calibri"/>
              </w:rPr>
              <w:t>Поле для мини-футбола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1 час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335FFE" w:rsidRPr="00E135C7" w:rsidRDefault="00335FFE" w:rsidP="004E4612">
            <w:pPr>
              <w:contextualSpacing/>
              <w:jc w:val="center"/>
              <w:rPr>
                <w:rFonts w:eastAsia="Calibri"/>
              </w:rPr>
            </w:pPr>
            <w:r w:rsidRPr="00E135C7">
              <w:rPr>
                <w:rFonts w:eastAsia="Calibri"/>
              </w:rPr>
              <w:t>300</w:t>
            </w:r>
          </w:p>
        </w:tc>
      </w:tr>
    </w:tbl>
    <w:p w:rsidR="00335FFE" w:rsidRPr="00E135C7" w:rsidRDefault="00335FFE" w:rsidP="00335FFE">
      <w:pPr>
        <w:rPr>
          <w:b/>
          <w:bCs/>
        </w:rPr>
      </w:pPr>
    </w:p>
    <w:p w:rsidR="00E87BA8" w:rsidRDefault="00E87BA8" w:rsidP="00335FFE">
      <w:pPr>
        <w:jc w:val="center"/>
        <w:rPr>
          <w:b/>
          <w:bCs/>
        </w:rPr>
      </w:pPr>
    </w:p>
    <w:p w:rsidR="00E87BA8" w:rsidRDefault="00E87BA8" w:rsidP="00335FFE">
      <w:pPr>
        <w:jc w:val="center"/>
        <w:rPr>
          <w:b/>
          <w:bCs/>
        </w:rPr>
      </w:pPr>
    </w:p>
    <w:p w:rsidR="00335FFE" w:rsidRPr="00E135C7" w:rsidRDefault="00335FFE" w:rsidP="00335FFE">
      <w:pPr>
        <w:jc w:val="center"/>
        <w:rPr>
          <w:b/>
          <w:bCs/>
        </w:rPr>
      </w:pPr>
      <w:r w:rsidRPr="00E135C7">
        <w:rPr>
          <w:b/>
          <w:bCs/>
        </w:rPr>
        <w:t>Дополнительная информация:</w:t>
      </w:r>
    </w:p>
    <w:p w:rsidR="00335FFE" w:rsidRPr="00E135C7" w:rsidRDefault="00335FFE" w:rsidP="00335FFE">
      <w:pPr>
        <w:pStyle w:val="ae"/>
        <w:numPr>
          <w:ilvl w:val="0"/>
          <w:numId w:val="27"/>
        </w:numPr>
        <w:spacing w:before="0" w:beforeAutospacing="0" w:after="200" w:afterAutospacing="0" w:line="276" w:lineRule="auto"/>
        <w:rPr>
          <w:sz w:val="24"/>
          <w:szCs w:val="24"/>
        </w:rPr>
      </w:pPr>
      <w:r w:rsidRPr="00E135C7">
        <w:rPr>
          <w:b/>
          <w:bCs/>
          <w:sz w:val="24"/>
          <w:szCs w:val="24"/>
        </w:rPr>
        <w:t xml:space="preserve">БЕСПЛАТНО </w:t>
      </w:r>
      <w:r w:rsidRPr="00E135C7">
        <w:rPr>
          <w:bCs/>
          <w:sz w:val="24"/>
          <w:szCs w:val="24"/>
        </w:rPr>
        <w:t>обслуживаются:</w:t>
      </w:r>
    </w:p>
    <w:p w:rsidR="00335FFE" w:rsidRPr="00E135C7" w:rsidRDefault="00335FFE" w:rsidP="00335FFE">
      <w:pPr>
        <w:ind w:left="360"/>
        <w:jc w:val="both"/>
      </w:pPr>
      <w:r w:rsidRPr="00E135C7">
        <w:t>- дети до 14 лет, проживающие в г. Таштаголе и Таштагольском районе, по справке из общеобразовательной школы с фотографией, заверенной подписью директора и печатью, в присутствии одного из родителей или близких родственников;</w:t>
      </w:r>
    </w:p>
    <w:p w:rsidR="00335FFE" w:rsidRPr="00E135C7" w:rsidRDefault="00335FFE" w:rsidP="00335FFE">
      <w:pPr>
        <w:ind w:left="360"/>
        <w:jc w:val="both"/>
      </w:pPr>
      <w:r w:rsidRPr="00E135C7">
        <w:t xml:space="preserve">- все дети до 8-ми лет, в присутствии родителей или законных представителей, при предъявлении нотариальной доверенности от родителей, иметь при себе свидетельство о рождении, </w:t>
      </w:r>
      <w:r w:rsidR="00934AB3" w:rsidRPr="00E135C7">
        <w:t>документ,</w:t>
      </w:r>
      <w:r w:rsidRPr="00E135C7">
        <w:t xml:space="preserve"> удостоверяющий личность;</w:t>
      </w:r>
    </w:p>
    <w:p w:rsidR="00335FFE" w:rsidRPr="00E135C7" w:rsidRDefault="00335FFE" w:rsidP="00335FFE">
      <w:pPr>
        <w:ind w:left="360"/>
        <w:jc w:val="both"/>
      </w:pPr>
      <w:r w:rsidRPr="00E135C7">
        <w:t>- категория лиц с ограниченными физическими возможностями.</w:t>
      </w:r>
    </w:p>
    <w:p w:rsidR="005D3A68" w:rsidRDefault="005D3A68" w:rsidP="005D3A68">
      <w:pPr>
        <w:spacing w:line="360" w:lineRule="auto"/>
        <w:rPr>
          <w:sz w:val="28"/>
          <w:szCs w:val="28"/>
        </w:rPr>
      </w:pPr>
    </w:p>
    <w:p w:rsidR="00335FFE" w:rsidRDefault="00335FFE" w:rsidP="005D3A68">
      <w:pPr>
        <w:spacing w:line="360" w:lineRule="auto"/>
        <w:rPr>
          <w:sz w:val="28"/>
          <w:szCs w:val="28"/>
        </w:rPr>
      </w:pPr>
    </w:p>
    <w:p w:rsidR="00335FFE" w:rsidRDefault="00335FFE" w:rsidP="005D3A68">
      <w:pPr>
        <w:spacing w:line="360" w:lineRule="auto"/>
        <w:rPr>
          <w:sz w:val="28"/>
          <w:szCs w:val="28"/>
        </w:rPr>
      </w:pPr>
    </w:p>
    <w:p w:rsidR="00335FFE" w:rsidRDefault="00335FFE" w:rsidP="005D3A68">
      <w:pPr>
        <w:spacing w:line="360" w:lineRule="auto"/>
        <w:rPr>
          <w:sz w:val="28"/>
          <w:szCs w:val="28"/>
        </w:rPr>
      </w:pPr>
    </w:p>
    <w:p w:rsidR="00335FFE" w:rsidRDefault="00335FFE" w:rsidP="005D3A68">
      <w:pPr>
        <w:spacing w:line="360" w:lineRule="auto"/>
        <w:rPr>
          <w:sz w:val="28"/>
          <w:szCs w:val="28"/>
        </w:rPr>
      </w:pPr>
    </w:p>
    <w:p w:rsidR="007173D8" w:rsidRDefault="007173D8" w:rsidP="007173D8">
      <w:pPr>
        <w:pStyle w:val="1"/>
        <w:jc w:val="left"/>
        <w:rPr>
          <w:b w:val="0"/>
          <w:bCs w:val="0"/>
          <w:sz w:val="22"/>
          <w:szCs w:val="22"/>
        </w:rPr>
      </w:pPr>
    </w:p>
    <w:p w:rsidR="00E135C7" w:rsidRDefault="00E135C7" w:rsidP="00E135C7"/>
    <w:p w:rsidR="00E135C7" w:rsidRDefault="00E135C7" w:rsidP="00E135C7"/>
    <w:p w:rsidR="00E135C7" w:rsidRDefault="00E135C7" w:rsidP="00E135C7"/>
    <w:p w:rsidR="00E135C7" w:rsidRDefault="00E135C7" w:rsidP="00E135C7"/>
    <w:p w:rsidR="00E135C7" w:rsidRDefault="00E135C7" w:rsidP="00E135C7"/>
    <w:p w:rsidR="00E135C7" w:rsidRDefault="00E135C7" w:rsidP="00E135C7"/>
    <w:p w:rsidR="00E135C7" w:rsidRDefault="00E135C7" w:rsidP="00E135C7"/>
    <w:p w:rsidR="00E135C7" w:rsidRDefault="00E135C7" w:rsidP="00E135C7"/>
    <w:p w:rsidR="00E135C7" w:rsidRDefault="00E135C7" w:rsidP="00E135C7"/>
    <w:p w:rsidR="00E135C7" w:rsidRDefault="00E135C7" w:rsidP="00E135C7"/>
    <w:p w:rsidR="00E135C7" w:rsidRDefault="00E135C7" w:rsidP="00E135C7"/>
    <w:p w:rsidR="00E135C7" w:rsidRDefault="00E135C7" w:rsidP="00E135C7"/>
    <w:p w:rsidR="00E135C7" w:rsidRDefault="00E135C7" w:rsidP="00E135C7"/>
    <w:p w:rsidR="009576D6" w:rsidRDefault="009576D6" w:rsidP="00E135C7"/>
    <w:p w:rsidR="009576D6" w:rsidRDefault="009576D6" w:rsidP="00E135C7"/>
    <w:p w:rsidR="009576D6" w:rsidRDefault="009576D6" w:rsidP="00E135C7"/>
    <w:p w:rsidR="009576D6" w:rsidRDefault="009576D6" w:rsidP="00E135C7"/>
    <w:p w:rsidR="009576D6" w:rsidRDefault="009576D6" w:rsidP="00E135C7"/>
    <w:p w:rsidR="00E135C7" w:rsidRDefault="00E135C7" w:rsidP="00E135C7"/>
    <w:p w:rsidR="00E135C7" w:rsidRDefault="00E135C7" w:rsidP="00E135C7"/>
    <w:p w:rsidR="00E135C7" w:rsidRDefault="00E135C7" w:rsidP="00E135C7"/>
    <w:p w:rsidR="007173D8" w:rsidRDefault="007173D8" w:rsidP="009576D6">
      <w:pPr>
        <w:pStyle w:val="1"/>
        <w:jc w:val="right"/>
        <w:rPr>
          <w:bCs w:val="0"/>
          <w:sz w:val="24"/>
        </w:rPr>
      </w:pPr>
      <w:r w:rsidRPr="009D01BB">
        <w:rPr>
          <w:bCs w:val="0"/>
          <w:sz w:val="24"/>
        </w:rPr>
        <w:lastRenderedPageBreak/>
        <w:t xml:space="preserve">                                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Приложение №</w:t>
      </w:r>
      <w:r>
        <w:rPr>
          <w:rFonts w:eastAsia="Calibri"/>
        </w:rPr>
        <w:t xml:space="preserve"> 2</w:t>
      </w:r>
      <w:r w:rsidRPr="00AE7152">
        <w:rPr>
          <w:rFonts w:eastAsia="Calibri"/>
        </w:rPr>
        <w:t xml:space="preserve"> к решению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Совета народных депутатов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Таштагольского муницип</w:t>
      </w:r>
      <w:r>
        <w:rPr>
          <w:rFonts w:eastAsia="Calibri"/>
        </w:rPr>
        <w:t>ального</w:t>
      </w:r>
      <w:r w:rsidRPr="00AE7152">
        <w:rPr>
          <w:rFonts w:eastAsia="Calibri"/>
        </w:rPr>
        <w:t xml:space="preserve"> района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от «26» марта 2024 года № 53-рр</w:t>
      </w:r>
    </w:p>
    <w:p w:rsidR="009576D6" w:rsidRPr="009576D6" w:rsidRDefault="009576D6" w:rsidP="009576D6"/>
    <w:p w:rsidR="007173D8" w:rsidRPr="009320D8" w:rsidRDefault="007173D8" w:rsidP="007173D8">
      <w:pPr>
        <w:pStyle w:val="1"/>
        <w:rPr>
          <w:szCs w:val="28"/>
        </w:rPr>
      </w:pPr>
      <w:r w:rsidRPr="009320D8">
        <w:rPr>
          <w:szCs w:val="28"/>
        </w:rPr>
        <w:t>Р А С Ц Е Н К И</w:t>
      </w:r>
    </w:p>
    <w:p w:rsidR="000E7662" w:rsidRDefault="007173D8" w:rsidP="007173D8">
      <w:pPr>
        <w:jc w:val="center"/>
        <w:rPr>
          <w:b/>
        </w:rPr>
      </w:pPr>
      <w:r w:rsidRPr="000E7662">
        <w:rPr>
          <w:b/>
        </w:rPr>
        <w:t>на услуги, предоставляемые населению</w:t>
      </w:r>
    </w:p>
    <w:p w:rsidR="0088302D" w:rsidRPr="000E7662" w:rsidRDefault="0088302D" w:rsidP="007173D8">
      <w:pPr>
        <w:jc w:val="center"/>
        <w:rPr>
          <w:b/>
        </w:rPr>
      </w:pPr>
      <w:r w:rsidRPr="000E7662">
        <w:rPr>
          <w:b/>
        </w:rPr>
        <w:t xml:space="preserve"> МБУ «Спортивный комплекс</w:t>
      </w:r>
      <w:r w:rsidR="007173D8" w:rsidRPr="000E7662">
        <w:rPr>
          <w:b/>
        </w:rPr>
        <w:t xml:space="preserve"> «Кристалл»</w:t>
      </w:r>
    </w:p>
    <w:p w:rsidR="007173D8" w:rsidRPr="000E7662" w:rsidRDefault="007173D8" w:rsidP="007173D8">
      <w:pPr>
        <w:jc w:val="center"/>
        <w:rPr>
          <w:b/>
        </w:rPr>
      </w:pPr>
      <w:r w:rsidRPr="000E7662">
        <w:rPr>
          <w:b/>
        </w:rPr>
        <w:t xml:space="preserve"> на 2024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188"/>
        <w:gridCol w:w="1133"/>
        <w:gridCol w:w="1133"/>
        <w:gridCol w:w="1275"/>
        <w:gridCol w:w="1156"/>
        <w:gridCol w:w="10"/>
        <w:gridCol w:w="1212"/>
      </w:tblGrid>
      <w:tr w:rsidR="007173D8" w:rsidRPr="009320D8" w:rsidTr="004E4612">
        <w:trPr>
          <w:cantSplit/>
          <w:trHeight w:val="500"/>
        </w:trPr>
        <w:tc>
          <w:tcPr>
            <w:tcW w:w="242" w:type="pct"/>
            <w:vMerge w:val="restart"/>
          </w:tcPr>
          <w:p w:rsidR="007173D8" w:rsidRPr="00165862" w:rsidRDefault="007173D8" w:rsidP="004E4612">
            <w:pPr>
              <w:jc w:val="both"/>
              <w:rPr>
                <w:bCs/>
              </w:rPr>
            </w:pPr>
            <w:r w:rsidRPr="00165862">
              <w:rPr>
                <w:bCs/>
              </w:rPr>
              <w:t>№</w:t>
            </w:r>
          </w:p>
          <w:p w:rsidR="007173D8" w:rsidRPr="00165862" w:rsidRDefault="007173D8" w:rsidP="004E4612">
            <w:pPr>
              <w:jc w:val="both"/>
              <w:rPr>
                <w:b/>
                <w:bCs/>
              </w:rPr>
            </w:pPr>
            <w:r w:rsidRPr="00165862">
              <w:rPr>
                <w:bCs/>
              </w:rPr>
              <w:t>пп</w:t>
            </w:r>
          </w:p>
        </w:tc>
        <w:tc>
          <w:tcPr>
            <w:tcW w:w="1665" w:type="pct"/>
            <w:vMerge w:val="restart"/>
          </w:tcPr>
          <w:p w:rsidR="007173D8" w:rsidRPr="00165862" w:rsidRDefault="007173D8" w:rsidP="004E4612">
            <w:pPr>
              <w:jc w:val="center"/>
              <w:rPr>
                <w:bCs/>
              </w:rPr>
            </w:pPr>
            <w:r w:rsidRPr="00165862">
              <w:rPr>
                <w:bCs/>
              </w:rPr>
              <w:t>Перечень</w:t>
            </w:r>
          </w:p>
          <w:p w:rsidR="007173D8" w:rsidRPr="00165862" w:rsidRDefault="007173D8" w:rsidP="004E4612">
            <w:pPr>
              <w:jc w:val="center"/>
              <w:rPr>
                <w:bCs/>
              </w:rPr>
            </w:pPr>
            <w:r w:rsidRPr="00165862">
              <w:rPr>
                <w:bCs/>
              </w:rPr>
              <w:t>услуг</w:t>
            </w:r>
          </w:p>
        </w:tc>
        <w:tc>
          <w:tcPr>
            <w:tcW w:w="592" w:type="pct"/>
            <w:vMerge w:val="restart"/>
          </w:tcPr>
          <w:p w:rsidR="007173D8" w:rsidRPr="00165862" w:rsidRDefault="007173D8" w:rsidP="004E4612">
            <w:pPr>
              <w:pStyle w:val="2"/>
              <w:rPr>
                <w:sz w:val="24"/>
              </w:rPr>
            </w:pPr>
            <w:r w:rsidRPr="00165862">
              <w:rPr>
                <w:sz w:val="24"/>
              </w:rPr>
              <w:t>Длите</w:t>
            </w:r>
            <w:r w:rsidR="00CF7702">
              <w:rPr>
                <w:sz w:val="24"/>
              </w:rPr>
              <w:t>ль</w:t>
            </w:r>
            <w:r w:rsidRPr="00165862">
              <w:rPr>
                <w:sz w:val="24"/>
              </w:rPr>
              <w:t>-ность занятия</w:t>
            </w:r>
          </w:p>
          <w:p w:rsidR="007173D8" w:rsidRPr="00165862" w:rsidRDefault="007173D8" w:rsidP="004E4612">
            <w:r w:rsidRPr="00165862">
              <w:t>(мин.)</w:t>
            </w:r>
          </w:p>
        </w:tc>
        <w:tc>
          <w:tcPr>
            <w:tcW w:w="2500" w:type="pct"/>
            <w:gridSpan w:val="5"/>
          </w:tcPr>
          <w:p w:rsidR="007173D8" w:rsidRPr="00165862" w:rsidRDefault="007173D8" w:rsidP="004E4612">
            <w:pPr>
              <w:pStyle w:val="4"/>
              <w:rPr>
                <w:b w:val="0"/>
                <w:bCs w:val="0"/>
                <w:sz w:val="24"/>
              </w:rPr>
            </w:pPr>
            <w:r w:rsidRPr="00165862">
              <w:rPr>
                <w:sz w:val="24"/>
              </w:rPr>
              <w:t xml:space="preserve">                Сто</w:t>
            </w:r>
            <w:r w:rsidR="002E601C" w:rsidRPr="00165862">
              <w:rPr>
                <w:sz w:val="24"/>
              </w:rPr>
              <w:t>имость (</w:t>
            </w:r>
            <w:r w:rsidRPr="00165862">
              <w:rPr>
                <w:sz w:val="24"/>
              </w:rPr>
              <w:t>руб.)</w:t>
            </w:r>
          </w:p>
        </w:tc>
      </w:tr>
      <w:tr w:rsidR="007173D8" w:rsidRPr="009320D8" w:rsidTr="004E4612">
        <w:trPr>
          <w:cantSplit/>
          <w:trHeight w:val="501"/>
        </w:trPr>
        <w:tc>
          <w:tcPr>
            <w:tcW w:w="242" w:type="pct"/>
            <w:vMerge/>
          </w:tcPr>
          <w:p w:rsidR="007173D8" w:rsidRPr="00165862" w:rsidRDefault="007173D8" w:rsidP="004E4612">
            <w:pPr>
              <w:jc w:val="both"/>
              <w:rPr>
                <w:b/>
                <w:bCs/>
              </w:rPr>
            </w:pPr>
          </w:p>
        </w:tc>
        <w:tc>
          <w:tcPr>
            <w:tcW w:w="1665" w:type="pct"/>
            <w:vMerge/>
            <w:tcBorders>
              <w:bottom w:val="nil"/>
            </w:tcBorders>
          </w:tcPr>
          <w:p w:rsidR="007173D8" w:rsidRPr="00165862" w:rsidRDefault="007173D8" w:rsidP="004E4612">
            <w:pPr>
              <w:jc w:val="both"/>
              <w:rPr>
                <w:b/>
                <w:bCs/>
              </w:rPr>
            </w:pPr>
          </w:p>
        </w:tc>
        <w:tc>
          <w:tcPr>
            <w:tcW w:w="592" w:type="pct"/>
            <w:vMerge/>
            <w:tcBorders>
              <w:bottom w:val="nil"/>
            </w:tcBorders>
          </w:tcPr>
          <w:p w:rsidR="007173D8" w:rsidRPr="00165862" w:rsidRDefault="007173D8" w:rsidP="004E4612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1258" w:type="pct"/>
            <w:gridSpan w:val="2"/>
          </w:tcPr>
          <w:p w:rsidR="007173D8" w:rsidRPr="00165862" w:rsidRDefault="007173D8" w:rsidP="004E4612">
            <w:pPr>
              <w:pStyle w:val="3"/>
              <w:rPr>
                <w:b w:val="0"/>
                <w:bCs w:val="0"/>
              </w:rPr>
            </w:pPr>
            <w:r w:rsidRPr="00165862">
              <w:rPr>
                <w:b w:val="0"/>
                <w:bCs w:val="0"/>
              </w:rPr>
              <w:t>Для жителей города Таштагола</w:t>
            </w:r>
          </w:p>
        </w:tc>
        <w:tc>
          <w:tcPr>
            <w:tcW w:w="1242" w:type="pct"/>
            <w:gridSpan w:val="3"/>
          </w:tcPr>
          <w:p w:rsidR="007173D8" w:rsidRPr="00165862" w:rsidRDefault="007173D8" w:rsidP="00165862">
            <w:pPr>
              <w:pStyle w:val="2"/>
              <w:jc w:val="center"/>
              <w:rPr>
                <w:b/>
                <w:bCs/>
                <w:sz w:val="24"/>
              </w:rPr>
            </w:pPr>
            <w:r w:rsidRPr="00165862">
              <w:rPr>
                <w:sz w:val="24"/>
              </w:rPr>
              <w:t>Для иногородних</w:t>
            </w:r>
          </w:p>
        </w:tc>
      </w:tr>
      <w:tr w:rsidR="007173D8" w:rsidRPr="009320D8" w:rsidTr="004E4612">
        <w:trPr>
          <w:cantSplit/>
        </w:trPr>
        <w:tc>
          <w:tcPr>
            <w:tcW w:w="242" w:type="pct"/>
            <w:vMerge/>
            <w:tcBorders>
              <w:bottom w:val="single" w:sz="4" w:space="0" w:color="auto"/>
            </w:tcBorders>
          </w:tcPr>
          <w:p w:rsidR="007173D8" w:rsidRPr="00165862" w:rsidRDefault="007173D8" w:rsidP="004E4612">
            <w:pPr>
              <w:jc w:val="both"/>
              <w:rPr>
                <w:b/>
                <w:bCs/>
              </w:rPr>
            </w:pPr>
          </w:p>
        </w:tc>
        <w:tc>
          <w:tcPr>
            <w:tcW w:w="1665" w:type="pct"/>
            <w:tcBorders>
              <w:top w:val="nil"/>
              <w:bottom w:val="single" w:sz="4" w:space="0" w:color="auto"/>
            </w:tcBorders>
          </w:tcPr>
          <w:p w:rsidR="007173D8" w:rsidRPr="00165862" w:rsidRDefault="007173D8" w:rsidP="004E4612">
            <w:pPr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nil"/>
              <w:bottom w:val="single" w:sz="4" w:space="0" w:color="auto"/>
            </w:tcBorders>
          </w:tcPr>
          <w:p w:rsidR="007173D8" w:rsidRPr="00165862" w:rsidRDefault="007173D8" w:rsidP="004E4612">
            <w:pPr>
              <w:jc w:val="center"/>
              <w:rPr>
                <w:bCs/>
              </w:rPr>
            </w:pPr>
          </w:p>
        </w:tc>
        <w:tc>
          <w:tcPr>
            <w:tcW w:w="592" w:type="pct"/>
          </w:tcPr>
          <w:p w:rsidR="007173D8" w:rsidRPr="00165862" w:rsidRDefault="007173D8" w:rsidP="004E4612">
            <w:pPr>
              <w:pStyle w:val="2"/>
              <w:jc w:val="center"/>
              <w:rPr>
                <w:b/>
                <w:bCs/>
                <w:sz w:val="24"/>
              </w:rPr>
            </w:pPr>
            <w:r w:rsidRPr="00165862">
              <w:rPr>
                <w:sz w:val="24"/>
              </w:rPr>
              <w:t>Дети</w:t>
            </w:r>
          </w:p>
        </w:tc>
        <w:tc>
          <w:tcPr>
            <w:tcW w:w="666" w:type="pct"/>
          </w:tcPr>
          <w:p w:rsidR="007173D8" w:rsidRPr="00165862" w:rsidRDefault="007173D8" w:rsidP="004E4612">
            <w:pPr>
              <w:jc w:val="both"/>
            </w:pPr>
            <w:r w:rsidRPr="00165862">
              <w:t>Взрослые</w:t>
            </w:r>
          </w:p>
        </w:tc>
        <w:tc>
          <w:tcPr>
            <w:tcW w:w="604" w:type="pct"/>
          </w:tcPr>
          <w:p w:rsidR="007173D8" w:rsidRPr="00165862" w:rsidRDefault="007173D8" w:rsidP="000E7662">
            <w:pPr>
              <w:pStyle w:val="2"/>
              <w:jc w:val="center"/>
              <w:rPr>
                <w:b/>
                <w:bCs/>
                <w:sz w:val="24"/>
              </w:rPr>
            </w:pPr>
            <w:r w:rsidRPr="00165862">
              <w:rPr>
                <w:sz w:val="24"/>
              </w:rPr>
              <w:t>Дети</w:t>
            </w:r>
          </w:p>
        </w:tc>
        <w:tc>
          <w:tcPr>
            <w:tcW w:w="638" w:type="pct"/>
            <w:gridSpan w:val="2"/>
          </w:tcPr>
          <w:p w:rsidR="007173D8" w:rsidRPr="00165862" w:rsidRDefault="007173D8" w:rsidP="004E4612">
            <w:pPr>
              <w:pStyle w:val="2"/>
              <w:rPr>
                <w:b/>
                <w:bCs/>
                <w:sz w:val="24"/>
              </w:rPr>
            </w:pPr>
            <w:r w:rsidRPr="00165862">
              <w:rPr>
                <w:sz w:val="24"/>
              </w:rPr>
              <w:t>Взрослые</w:t>
            </w:r>
          </w:p>
        </w:tc>
      </w:tr>
      <w:tr w:rsidR="007173D8" w:rsidRPr="009320D8" w:rsidTr="004E4612">
        <w:trPr>
          <w:cantSplit/>
        </w:trPr>
        <w:tc>
          <w:tcPr>
            <w:tcW w:w="242" w:type="pct"/>
            <w:tcBorders>
              <w:top w:val="single" w:sz="4" w:space="0" w:color="auto"/>
            </w:tcBorders>
          </w:tcPr>
          <w:p w:rsidR="007173D8" w:rsidRPr="009320D8" w:rsidRDefault="007173D8" w:rsidP="004E4612">
            <w:pPr>
              <w:jc w:val="both"/>
            </w:pPr>
            <w:r w:rsidRPr="009320D8">
              <w:t>1.</w:t>
            </w:r>
          </w:p>
        </w:tc>
        <w:tc>
          <w:tcPr>
            <w:tcW w:w="1665" w:type="pct"/>
            <w:tcBorders>
              <w:top w:val="single" w:sz="4" w:space="0" w:color="auto"/>
              <w:bottom w:val="nil"/>
            </w:tcBorders>
          </w:tcPr>
          <w:p w:rsidR="007173D8" w:rsidRPr="009320D8" w:rsidRDefault="007173D8" w:rsidP="004E4612">
            <w:pPr>
              <w:jc w:val="both"/>
            </w:pPr>
            <w:r w:rsidRPr="009320D8">
              <w:t xml:space="preserve">Бассейн с ванной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320D8">
                <w:t>25 м</w:t>
              </w:r>
            </w:smartTag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7173D8" w:rsidRPr="009320D8" w:rsidRDefault="007173D8" w:rsidP="004E4612">
            <w:pPr>
              <w:jc w:val="center"/>
            </w:pPr>
            <w:r w:rsidRPr="009320D8">
              <w:t>45</w:t>
            </w:r>
          </w:p>
        </w:tc>
        <w:tc>
          <w:tcPr>
            <w:tcW w:w="592" w:type="pct"/>
            <w:tcBorders>
              <w:bottom w:val="nil"/>
            </w:tcBorders>
          </w:tcPr>
          <w:p w:rsidR="007173D8" w:rsidRPr="009320D8" w:rsidRDefault="007173D8" w:rsidP="004E4612">
            <w:pPr>
              <w:jc w:val="center"/>
            </w:pPr>
            <w:r>
              <w:t>60</w:t>
            </w:r>
          </w:p>
        </w:tc>
        <w:tc>
          <w:tcPr>
            <w:tcW w:w="666" w:type="pct"/>
            <w:tcBorders>
              <w:bottom w:val="nil"/>
            </w:tcBorders>
          </w:tcPr>
          <w:p w:rsidR="007173D8" w:rsidRPr="009320D8" w:rsidRDefault="007173D8" w:rsidP="004E4612">
            <w:pPr>
              <w:jc w:val="center"/>
            </w:pPr>
            <w:r>
              <w:t>15</w:t>
            </w:r>
            <w:r w:rsidRPr="009320D8">
              <w:t>0</w:t>
            </w:r>
          </w:p>
        </w:tc>
        <w:tc>
          <w:tcPr>
            <w:tcW w:w="609" w:type="pct"/>
            <w:gridSpan w:val="2"/>
            <w:tcBorders>
              <w:bottom w:val="nil"/>
            </w:tcBorders>
          </w:tcPr>
          <w:p w:rsidR="007173D8" w:rsidRPr="009320D8" w:rsidRDefault="007173D8" w:rsidP="004E4612">
            <w:pPr>
              <w:jc w:val="center"/>
            </w:pPr>
            <w:r>
              <w:t>8</w:t>
            </w:r>
            <w:r w:rsidRPr="009320D8">
              <w:t>0</w:t>
            </w:r>
          </w:p>
        </w:tc>
        <w:tc>
          <w:tcPr>
            <w:tcW w:w="633" w:type="pct"/>
            <w:tcBorders>
              <w:bottom w:val="nil"/>
            </w:tcBorders>
          </w:tcPr>
          <w:p w:rsidR="007173D8" w:rsidRPr="009320D8" w:rsidRDefault="007173D8" w:rsidP="004E4612">
            <w:pPr>
              <w:jc w:val="center"/>
            </w:pPr>
            <w:r>
              <w:t>22</w:t>
            </w:r>
            <w:r w:rsidRPr="009320D8">
              <w:t>0</w:t>
            </w:r>
          </w:p>
        </w:tc>
      </w:tr>
      <w:tr w:rsidR="007173D8" w:rsidRPr="009320D8" w:rsidTr="004E4612">
        <w:trPr>
          <w:cantSplit/>
        </w:trPr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2.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Бассейн  дорожка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45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60</w:t>
            </w:r>
            <w:r w:rsidRPr="009320D8">
              <w:t>0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15</w:t>
            </w:r>
            <w:r w:rsidRPr="009320D8">
              <w:t>00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  <w:rPr>
                <w:b/>
                <w:bCs/>
              </w:rPr>
            </w:pPr>
            <w:r w:rsidRPr="009320D8">
              <w:rPr>
                <w:b/>
                <w:bCs/>
              </w:rPr>
              <w:t>-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</w:tcBorders>
          </w:tcPr>
          <w:p w:rsidR="007173D8" w:rsidRPr="009320D8" w:rsidRDefault="007173D8" w:rsidP="004E4612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9320D8">
              <w:rPr>
                <w:bCs/>
              </w:rPr>
              <w:t>00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3.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 xml:space="preserve">Бассейн с ванной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320D8">
                <w:t>10 м</w:t>
              </w:r>
            </w:smartTag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45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60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12</w:t>
            </w:r>
            <w:r w:rsidRPr="009320D8">
              <w:t>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9320D8">
              <w:rPr>
                <w:bCs/>
              </w:rPr>
              <w:t>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9320D8">
              <w:rPr>
                <w:bCs/>
              </w:rPr>
              <w:t>0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4.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Спортзал игровой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7</w:t>
            </w:r>
            <w:r w:rsidRPr="009320D8">
              <w:t>00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15</w:t>
            </w:r>
            <w:r w:rsidRPr="009320D8">
              <w:t>00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9320D8">
              <w:rPr>
                <w:bCs/>
              </w:rPr>
              <w:t>00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9320D8">
              <w:rPr>
                <w:bCs/>
              </w:rPr>
              <w:t>00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</w:p>
        </w:tc>
        <w:tc>
          <w:tcPr>
            <w:tcW w:w="1665" w:type="pct"/>
          </w:tcPr>
          <w:p w:rsidR="007173D8" w:rsidRPr="009320D8" w:rsidRDefault="00023A13" w:rsidP="004E4612">
            <w:pPr>
              <w:jc w:val="both"/>
            </w:pPr>
            <w:r w:rsidRPr="009320D8">
              <w:t>Табло 100</w:t>
            </w:r>
            <w:r w:rsidR="007173D8" w:rsidRPr="009320D8">
              <w:t xml:space="preserve"> руб. \час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  <w:rPr>
                <w:b/>
                <w:bCs/>
              </w:rPr>
            </w:pP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  <w:rPr>
                <w:b/>
                <w:bCs/>
              </w:rPr>
            </w:pP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5.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Атлетический зал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7</w:t>
            </w:r>
            <w:r w:rsidRPr="009320D8">
              <w:t>0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15</w:t>
            </w:r>
            <w:r w:rsidRPr="009320D8">
              <w:t>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</w:pPr>
            <w:r>
              <w:t>12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</w:pPr>
            <w:r>
              <w:t>22</w:t>
            </w:r>
            <w:r w:rsidRPr="009320D8">
              <w:t>0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6.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Сауна с бассейном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90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13</w:t>
            </w:r>
            <w:r w:rsidRPr="009320D8">
              <w:t>0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28</w:t>
            </w:r>
            <w:r w:rsidRPr="009320D8">
              <w:t>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  <w:rPr>
                <w:b/>
                <w:bCs/>
              </w:rPr>
            </w:pPr>
            <w:r>
              <w:t>20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</w:pPr>
            <w:r>
              <w:t>35</w:t>
            </w:r>
            <w:r w:rsidRPr="009320D8">
              <w:t>0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Сауна с бассейном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45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10</w:t>
            </w:r>
            <w:r w:rsidRPr="009320D8">
              <w:t>0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20</w:t>
            </w:r>
            <w:r w:rsidRPr="009320D8">
              <w:t>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</w:pPr>
            <w:r>
              <w:t>15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</w:pPr>
            <w:r>
              <w:t>25</w:t>
            </w:r>
            <w:r w:rsidRPr="009320D8">
              <w:t>0</w:t>
            </w:r>
          </w:p>
        </w:tc>
      </w:tr>
      <w:tr w:rsidR="007173D8" w:rsidRPr="009320D8" w:rsidTr="004E4612">
        <w:trPr>
          <w:trHeight w:val="219"/>
        </w:trPr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7.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Сауна без бассейна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45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  <w:rPr>
                <w:b/>
                <w:bCs/>
              </w:rPr>
            </w:pPr>
            <w:r w:rsidRPr="009320D8">
              <w:rPr>
                <w:b/>
                <w:bCs/>
              </w:rPr>
              <w:t>-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16</w:t>
            </w:r>
            <w:r w:rsidRPr="009320D8">
              <w:t>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</w:pPr>
            <w:r>
              <w:t>15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</w:pPr>
            <w:r>
              <w:t>20</w:t>
            </w:r>
            <w:r w:rsidRPr="009320D8">
              <w:t>0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  <w:rPr>
                <w:b/>
                <w:bCs/>
              </w:rPr>
            </w:pPr>
            <w:r w:rsidRPr="009320D8">
              <w:t>8</w:t>
            </w:r>
            <w:r w:rsidRPr="009320D8">
              <w:rPr>
                <w:b/>
                <w:bCs/>
              </w:rPr>
              <w:t>.</w:t>
            </w:r>
          </w:p>
        </w:tc>
        <w:tc>
          <w:tcPr>
            <w:tcW w:w="1665" w:type="pct"/>
          </w:tcPr>
          <w:p w:rsidR="007173D8" w:rsidRPr="009320D8" w:rsidRDefault="00B4434E" w:rsidP="004E4612">
            <w:pPr>
              <w:jc w:val="both"/>
            </w:pPr>
            <w:r w:rsidRPr="009320D8">
              <w:t>Настольный теннис</w:t>
            </w:r>
            <w:r w:rsidR="007173D8" w:rsidRPr="009320D8">
              <w:t xml:space="preserve"> 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7</w:t>
            </w:r>
            <w:r w:rsidRPr="009320D8">
              <w:t>0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12</w:t>
            </w:r>
            <w:r w:rsidRPr="009320D8">
              <w:t>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</w:pPr>
            <w:r>
              <w:t>10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</w:pPr>
            <w:r>
              <w:t>18</w:t>
            </w:r>
            <w:r w:rsidRPr="009320D8">
              <w:t>0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9.</w:t>
            </w:r>
          </w:p>
        </w:tc>
        <w:tc>
          <w:tcPr>
            <w:tcW w:w="1665" w:type="pct"/>
          </w:tcPr>
          <w:p w:rsidR="007173D8" w:rsidRPr="009320D8" w:rsidRDefault="00B4434E" w:rsidP="004E4612">
            <w:r w:rsidRPr="009320D8">
              <w:t>Группы: ЛФК</w:t>
            </w:r>
            <w:r w:rsidR="007173D8">
              <w:t xml:space="preserve"> и «</w:t>
            </w:r>
            <w:r w:rsidR="00023A13">
              <w:t>Здоровье»</w:t>
            </w:r>
            <w:r w:rsidR="00023A13" w:rsidRPr="009320D8">
              <w:t xml:space="preserve">  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60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rPr>
                <w:bCs/>
              </w:rPr>
              <w:t>25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15</w:t>
            </w:r>
            <w:r w:rsidRPr="009320D8">
              <w:t>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  <w:rPr>
                <w:b/>
                <w:bCs/>
              </w:rPr>
            </w:pPr>
            <w:r w:rsidRPr="009320D8">
              <w:rPr>
                <w:b/>
                <w:bCs/>
              </w:rPr>
              <w:t>-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  <w:rPr>
                <w:b/>
                <w:bCs/>
              </w:rPr>
            </w:pPr>
            <w:r w:rsidRPr="009320D8">
              <w:rPr>
                <w:b/>
                <w:bCs/>
              </w:rPr>
              <w:t>-</w:t>
            </w:r>
          </w:p>
        </w:tc>
      </w:tr>
      <w:tr w:rsidR="007173D8" w:rsidRPr="009320D8" w:rsidTr="00B4434E">
        <w:tc>
          <w:tcPr>
            <w:tcW w:w="242" w:type="pct"/>
            <w:vAlign w:val="center"/>
          </w:tcPr>
          <w:p w:rsidR="007173D8" w:rsidRPr="009320D8" w:rsidRDefault="007173D8" w:rsidP="004E4612">
            <w:pPr>
              <w:jc w:val="both"/>
            </w:pPr>
            <w:r>
              <w:t>10</w:t>
            </w:r>
          </w:p>
        </w:tc>
        <w:tc>
          <w:tcPr>
            <w:tcW w:w="1665" w:type="pct"/>
            <w:vAlign w:val="center"/>
          </w:tcPr>
          <w:p w:rsidR="007173D8" w:rsidRDefault="007173D8" w:rsidP="004E4612">
            <w:r>
              <w:t>Группы: «Аквааэробика»,</w:t>
            </w:r>
          </w:p>
          <w:p w:rsidR="007173D8" w:rsidRPr="009320D8" w:rsidRDefault="007173D8" w:rsidP="004E4612">
            <w:r>
              <w:t>«Фитнес»</w:t>
            </w:r>
          </w:p>
        </w:tc>
        <w:tc>
          <w:tcPr>
            <w:tcW w:w="592" w:type="pct"/>
            <w:vAlign w:val="center"/>
          </w:tcPr>
          <w:p w:rsidR="007173D8" w:rsidRPr="009320D8" w:rsidRDefault="007173D8" w:rsidP="004E4612">
            <w:pPr>
              <w:jc w:val="center"/>
            </w:pPr>
            <w:r>
              <w:t>45</w:t>
            </w:r>
          </w:p>
        </w:tc>
        <w:tc>
          <w:tcPr>
            <w:tcW w:w="592" w:type="pct"/>
            <w:vAlign w:val="center"/>
          </w:tcPr>
          <w:p w:rsidR="007173D8" w:rsidRDefault="007173D8" w:rsidP="004E461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66" w:type="pct"/>
            <w:vAlign w:val="center"/>
          </w:tcPr>
          <w:p w:rsidR="007173D8" w:rsidRDefault="007173D8" w:rsidP="004E4612">
            <w:pPr>
              <w:jc w:val="center"/>
            </w:pPr>
            <w:r>
              <w:t>230</w:t>
            </w:r>
          </w:p>
        </w:tc>
        <w:tc>
          <w:tcPr>
            <w:tcW w:w="604" w:type="pct"/>
            <w:vAlign w:val="center"/>
          </w:tcPr>
          <w:p w:rsidR="007173D8" w:rsidRPr="009320D8" w:rsidRDefault="007173D8" w:rsidP="004E4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38" w:type="pct"/>
            <w:gridSpan w:val="2"/>
            <w:vAlign w:val="center"/>
          </w:tcPr>
          <w:p w:rsidR="007173D8" w:rsidRPr="009320D8" w:rsidRDefault="007173D8" w:rsidP="004E4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1</w:t>
            </w:r>
            <w:r>
              <w:t>1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Прокат шапочек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45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25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40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</w:pPr>
            <w:r>
              <w:rPr>
                <w:bCs/>
              </w:rPr>
              <w:t>10</w:t>
            </w:r>
            <w:r w:rsidRPr="009320D8">
              <w:rPr>
                <w:bCs/>
              </w:rPr>
              <w:t>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</w:pPr>
            <w:r>
              <w:t>10</w:t>
            </w:r>
            <w:r w:rsidRPr="009320D8">
              <w:t>0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1</w:t>
            </w:r>
            <w:r>
              <w:t>2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Медосмотр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25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7</w:t>
            </w:r>
            <w:r w:rsidRPr="009320D8">
              <w:t>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</w:pPr>
            <w:r>
              <w:t>7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</w:pPr>
            <w:r>
              <w:t>10</w:t>
            </w:r>
            <w:r w:rsidRPr="009320D8">
              <w:t>0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1</w:t>
            </w:r>
            <w:r>
              <w:t>3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Мешок под обувь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5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10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</w:pPr>
            <w:r>
              <w:t>10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</w:pPr>
            <w:r>
              <w:t>15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1</w:t>
            </w:r>
            <w:r>
              <w:t>4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Большой теннис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20</w:t>
            </w:r>
            <w:r w:rsidRPr="009320D8">
              <w:t>0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20</w:t>
            </w:r>
            <w:r w:rsidRPr="009320D8">
              <w:t>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</w:pPr>
            <w:r w:rsidRPr="009320D8">
              <w:t>2</w:t>
            </w:r>
            <w:r>
              <w:t>5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</w:pPr>
            <w:r w:rsidRPr="009320D8">
              <w:t>2</w:t>
            </w:r>
            <w:r>
              <w:t>5</w:t>
            </w:r>
            <w:r w:rsidRPr="009320D8">
              <w:t>0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>
              <w:t>15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Мяч теннисный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8</w:t>
            </w:r>
            <w:r w:rsidRPr="009320D8">
              <w:t>0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8</w:t>
            </w:r>
            <w:r w:rsidRPr="009320D8">
              <w:t>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</w:pPr>
            <w:r>
              <w:t>12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</w:pPr>
            <w:r>
              <w:t>12</w:t>
            </w:r>
            <w:r w:rsidRPr="009320D8">
              <w:t>0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1</w:t>
            </w:r>
            <w:r>
              <w:t>6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Стойки, сетка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12</w:t>
            </w:r>
            <w:r w:rsidRPr="009320D8">
              <w:t>0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12</w:t>
            </w:r>
            <w:r w:rsidRPr="009320D8">
              <w:t>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</w:pPr>
            <w:r>
              <w:t>14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</w:pPr>
            <w:r>
              <w:t>14</w:t>
            </w:r>
            <w:r w:rsidRPr="009320D8">
              <w:t>0</w:t>
            </w:r>
          </w:p>
        </w:tc>
      </w:tr>
      <w:tr w:rsidR="007173D8" w:rsidRPr="009320D8" w:rsidTr="004E4612">
        <w:tc>
          <w:tcPr>
            <w:tcW w:w="242" w:type="pct"/>
          </w:tcPr>
          <w:p w:rsidR="007173D8" w:rsidRPr="009320D8" w:rsidRDefault="007173D8" w:rsidP="004E4612">
            <w:pPr>
              <w:jc w:val="both"/>
            </w:pPr>
            <w:r w:rsidRPr="009320D8">
              <w:t>1</w:t>
            </w:r>
            <w:r>
              <w:t>7</w:t>
            </w:r>
          </w:p>
        </w:tc>
        <w:tc>
          <w:tcPr>
            <w:tcW w:w="1665" w:type="pct"/>
          </w:tcPr>
          <w:p w:rsidR="007173D8" w:rsidRPr="009320D8" w:rsidRDefault="007173D8" w:rsidP="004E4612">
            <w:pPr>
              <w:jc w:val="both"/>
            </w:pPr>
            <w:r w:rsidRPr="009320D8">
              <w:t>Ракетка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 w:rsidRPr="009320D8">
              <w:t>60</w:t>
            </w:r>
          </w:p>
        </w:tc>
        <w:tc>
          <w:tcPr>
            <w:tcW w:w="592" w:type="pct"/>
          </w:tcPr>
          <w:p w:rsidR="007173D8" w:rsidRPr="009320D8" w:rsidRDefault="007173D8" w:rsidP="004E4612">
            <w:pPr>
              <w:jc w:val="center"/>
            </w:pPr>
            <w:r>
              <w:t>10</w:t>
            </w:r>
            <w:r w:rsidRPr="009320D8">
              <w:t>0</w:t>
            </w:r>
          </w:p>
        </w:tc>
        <w:tc>
          <w:tcPr>
            <w:tcW w:w="666" w:type="pct"/>
          </w:tcPr>
          <w:p w:rsidR="007173D8" w:rsidRPr="009320D8" w:rsidRDefault="007173D8" w:rsidP="004E4612">
            <w:pPr>
              <w:jc w:val="center"/>
            </w:pPr>
            <w:r>
              <w:t>10</w:t>
            </w:r>
            <w:r w:rsidRPr="009320D8">
              <w:t>0</w:t>
            </w:r>
          </w:p>
        </w:tc>
        <w:tc>
          <w:tcPr>
            <w:tcW w:w="604" w:type="pct"/>
          </w:tcPr>
          <w:p w:rsidR="007173D8" w:rsidRPr="009320D8" w:rsidRDefault="007173D8" w:rsidP="004E4612">
            <w:pPr>
              <w:jc w:val="center"/>
            </w:pPr>
            <w:r>
              <w:t>14</w:t>
            </w:r>
            <w:r w:rsidRPr="009320D8">
              <w:t>0</w:t>
            </w:r>
          </w:p>
        </w:tc>
        <w:tc>
          <w:tcPr>
            <w:tcW w:w="638" w:type="pct"/>
            <w:gridSpan w:val="2"/>
          </w:tcPr>
          <w:p w:rsidR="007173D8" w:rsidRPr="009320D8" w:rsidRDefault="007173D8" w:rsidP="004E4612">
            <w:pPr>
              <w:jc w:val="center"/>
            </w:pPr>
            <w:r>
              <w:t>14</w:t>
            </w:r>
            <w:r w:rsidRPr="009320D8">
              <w:t>0</w:t>
            </w:r>
          </w:p>
        </w:tc>
      </w:tr>
      <w:tr w:rsidR="007173D8" w:rsidRPr="009320D8" w:rsidTr="00B4434E">
        <w:tc>
          <w:tcPr>
            <w:tcW w:w="242" w:type="pct"/>
            <w:vAlign w:val="center"/>
          </w:tcPr>
          <w:p w:rsidR="007173D8" w:rsidRPr="009320D8" w:rsidRDefault="007173D8" w:rsidP="004E4612">
            <w:pPr>
              <w:jc w:val="both"/>
            </w:pPr>
            <w:r w:rsidRPr="009320D8">
              <w:t>1</w:t>
            </w:r>
            <w:r>
              <w:t>8</w:t>
            </w:r>
          </w:p>
        </w:tc>
        <w:tc>
          <w:tcPr>
            <w:tcW w:w="1665" w:type="pct"/>
            <w:vAlign w:val="center"/>
          </w:tcPr>
          <w:p w:rsidR="007173D8" w:rsidRPr="009320D8" w:rsidRDefault="007173D8" w:rsidP="004E4612">
            <w:pPr>
              <w:jc w:val="both"/>
            </w:pPr>
            <w:r w:rsidRPr="009320D8">
              <w:t xml:space="preserve">Пулька для </w:t>
            </w:r>
            <w:r w:rsidR="00B4434E" w:rsidRPr="009320D8">
              <w:t>стрельбы из</w:t>
            </w:r>
          </w:p>
          <w:p w:rsidR="007173D8" w:rsidRPr="009320D8" w:rsidRDefault="00B4434E" w:rsidP="004E4612">
            <w:pPr>
              <w:jc w:val="both"/>
            </w:pPr>
            <w:r>
              <w:t xml:space="preserve">пневматической </w:t>
            </w:r>
            <w:r w:rsidRPr="009320D8">
              <w:t>винтовки</w:t>
            </w:r>
          </w:p>
        </w:tc>
        <w:tc>
          <w:tcPr>
            <w:tcW w:w="592" w:type="pct"/>
            <w:vAlign w:val="center"/>
          </w:tcPr>
          <w:p w:rsidR="007173D8" w:rsidRPr="009320D8" w:rsidRDefault="007173D8" w:rsidP="004E4612">
            <w:pPr>
              <w:jc w:val="center"/>
            </w:pPr>
            <w:r w:rsidRPr="009320D8">
              <w:t>1 шт.</w:t>
            </w:r>
          </w:p>
        </w:tc>
        <w:tc>
          <w:tcPr>
            <w:tcW w:w="592" w:type="pct"/>
            <w:vAlign w:val="center"/>
          </w:tcPr>
          <w:p w:rsidR="007173D8" w:rsidRPr="009320D8" w:rsidRDefault="007173D8" w:rsidP="004E4612">
            <w:pPr>
              <w:jc w:val="center"/>
            </w:pPr>
            <w:r>
              <w:t>2</w:t>
            </w:r>
          </w:p>
        </w:tc>
        <w:tc>
          <w:tcPr>
            <w:tcW w:w="666" w:type="pct"/>
            <w:vAlign w:val="center"/>
          </w:tcPr>
          <w:p w:rsidR="007173D8" w:rsidRPr="009320D8" w:rsidRDefault="007173D8" w:rsidP="004E4612">
            <w:pPr>
              <w:jc w:val="center"/>
            </w:pPr>
            <w:r>
              <w:t>2</w:t>
            </w:r>
          </w:p>
        </w:tc>
        <w:tc>
          <w:tcPr>
            <w:tcW w:w="604" w:type="pct"/>
            <w:vAlign w:val="center"/>
          </w:tcPr>
          <w:p w:rsidR="007173D8" w:rsidRPr="009320D8" w:rsidRDefault="007173D8" w:rsidP="004E4612">
            <w:pPr>
              <w:jc w:val="center"/>
            </w:pPr>
            <w:r>
              <w:t>4</w:t>
            </w:r>
          </w:p>
        </w:tc>
        <w:tc>
          <w:tcPr>
            <w:tcW w:w="638" w:type="pct"/>
            <w:gridSpan w:val="2"/>
            <w:vAlign w:val="center"/>
          </w:tcPr>
          <w:p w:rsidR="007173D8" w:rsidRPr="009320D8" w:rsidRDefault="007173D8" w:rsidP="004E4612">
            <w:pPr>
              <w:jc w:val="center"/>
            </w:pPr>
            <w:r>
              <w:t>4</w:t>
            </w:r>
          </w:p>
        </w:tc>
      </w:tr>
    </w:tbl>
    <w:p w:rsidR="007173D8" w:rsidRDefault="007173D8" w:rsidP="007173D8">
      <w:pPr>
        <w:jc w:val="both"/>
        <w:rPr>
          <w:b/>
          <w:bCs/>
        </w:rPr>
      </w:pPr>
    </w:p>
    <w:p w:rsidR="007173D8" w:rsidRPr="009320D8" w:rsidRDefault="007173D8" w:rsidP="00934AB3">
      <w:pPr>
        <w:numPr>
          <w:ilvl w:val="0"/>
          <w:numId w:val="28"/>
        </w:numPr>
        <w:ind w:left="426" w:hanging="426"/>
        <w:jc w:val="both"/>
        <w:rPr>
          <w:bCs/>
        </w:rPr>
      </w:pPr>
      <w:r w:rsidRPr="009320D8">
        <w:rPr>
          <w:bCs/>
        </w:rPr>
        <w:t xml:space="preserve">Стоимость разового посещения (бассейна, сауна) для взрослого </w:t>
      </w:r>
      <w:r w:rsidR="0088302D" w:rsidRPr="009320D8">
        <w:rPr>
          <w:bCs/>
        </w:rPr>
        <w:t>населения на</w:t>
      </w:r>
      <w:r>
        <w:rPr>
          <w:bCs/>
        </w:rPr>
        <w:t xml:space="preserve"> </w:t>
      </w:r>
      <w:r w:rsidRPr="009320D8">
        <w:rPr>
          <w:b/>
          <w:bCs/>
        </w:rPr>
        <w:t>19</w:t>
      </w:r>
      <w:r w:rsidR="000E7662">
        <w:rPr>
          <w:b/>
          <w:bCs/>
        </w:rPr>
        <w:t>:</w:t>
      </w:r>
      <w:r w:rsidRPr="009320D8">
        <w:rPr>
          <w:b/>
          <w:bCs/>
        </w:rPr>
        <w:t>00</w:t>
      </w:r>
      <w:r w:rsidRPr="009320D8">
        <w:rPr>
          <w:bCs/>
        </w:rPr>
        <w:t xml:space="preserve"> и </w:t>
      </w:r>
      <w:r w:rsidRPr="009320D8">
        <w:rPr>
          <w:b/>
          <w:bCs/>
        </w:rPr>
        <w:t>20</w:t>
      </w:r>
      <w:r w:rsidR="000E7662">
        <w:rPr>
          <w:b/>
          <w:bCs/>
        </w:rPr>
        <w:t>:</w:t>
      </w:r>
      <w:r w:rsidRPr="009320D8">
        <w:rPr>
          <w:b/>
          <w:bCs/>
        </w:rPr>
        <w:t>00 час. -</w:t>
      </w:r>
      <w:r>
        <w:rPr>
          <w:b/>
          <w:bCs/>
        </w:rPr>
        <w:t>20</w:t>
      </w:r>
      <w:r w:rsidRPr="001B1B4A">
        <w:rPr>
          <w:b/>
          <w:bCs/>
        </w:rPr>
        <w:t>0 рублей.</w:t>
      </w:r>
      <w:r w:rsidRPr="009320D8">
        <w:rPr>
          <w:b/>
          <w:bCs/>
        </w:rPr>
        <w:tab/>
      </w:r>
    </w:p>
    <w:p w:rsidR="007173D8" w:rsidRPr="009320D8" w:rsidRDefault="007173D8" w:rsidP="00934AB3">
      <w:pPr>
        <w:numPr>
          <w:ilvl w:val="0"/>
          <w:numId w:val="28"/>
        </w:numPr>
        <w:ind w:left="426" w:hanging="426"/>
        <w:jc w:val="both"/>
        <w:rPr>
          <w:bCs/>
        </w:rPr>
      </w:pPr>
      <w:r>
        <w:rPr>
          <w:bCs/>
        </w:rPr>
        <w:t>Для юридических лиц</w:t>
      </w:r>
      <w:r w:rsidR="0088302D">
        <w:rPr>
          <w:bCs/>
        </w:rPr>
        <w:t xml:space="preserve"> </w:t>
      </w:r>
      <w:r>
        <w:rPr>
          <w:bCs/>
        </w:rPr>
        <w:t>(</w:t>
      </w:r>
      <w:r w:rsidRPr="009320D8">
        <w:rPr>
          <w:bCs/>
        </w:rPr>
        <w:t xml:space="preserve">за исключением муниципальных учреждений) и общегородских </w:t>
      </w:r>
      <w:r w:rsidR="0088302D" w:rsidRPr="009320D8">
        <w:rPr>
          <w:bCs/>
        </w:rPr>
        <w:t>мероприятий:</w:t>
      </w:r>
      <w:r w:rsidRPr="009320D8">
        <w:rPr>
          <w:bCs/>
        </w:rPr>
        <w:t xml:space="preserve"> предоставление спортивного зала</w:t>
      </w:r>
      <w:r>
        <w:rPr>
          <w:bCs/>
        </w:rPr>
        <w:t xml:space="preserve"> и табло – </w:t>
      </w:r>
      <w:r>
        <w:rPr>
          <w:b/>
          <w:bCs/>
        </w:rPr>
        <w:t>15</w:t>
      </w:r>
      <w:r w:rsidRPr="001B1B4A">
        <w:rPr>
          <w:b/>
          <w:bCs/>
        </w:rPr>
        <w:t>00 руб</w:t>
      </w:r>
      <w:r w:rsidR="0088302D">
        <w:rPr>
          <w:b/>
          <w:bCs/>
        </w:rPr>
        <w:t>.</w:t>
      </w:r>
      <w:r w:rsidRPr="001B1B4A">
        <w:rPr>
          <w:b/>
          <w:bCs/>
        </w:rPr>
        <w:t>/час</w:t>
      </w:r>
      <w:r w:rsidRPr="009320D8">
        <w:rPr>
          <w:bCs/>
        </w:rPr>
        <w:t>, тренажерног</w:t>
      </w:r>
      <w:r>
        <w:rPr>
          <w:bCs/>
        </w:rPr>
        <w:t xml:space="preserve">о зала, плавательной дорожки – </w:t>
      </w:r>
      <w:r>
        <w:rPr>
          <w:b/>
          <w:bCs/>
        </w:rPr>
        <w:t>15</w:t>
      </w:r>
      <w:r w:rsidRPr="001B1B4A">
        <w:rPr>
          <w:b/>
          <w:bCs/>
        </w:rPr>
        <w:t>00 рублей /час.</w:t>
      </w:r>
    </w:p>
    <w:p w:rsidR="007173D8" w:rsidRPr="009320D8" w:rsidRDefault="007173D8" w:rsidP="00934AB3">
      <w:pPr>
        <w:numPr>
          <w:ilvl w:val="0"/>
          <w:numId w:val="28"/>
        </w:numPr>
        <w:ind w:left="426" w:hanging="426"/>
        <w:jc w:val="both"/>
        <w:rPr>
          <w:bCs/>
        </w:rPr>
      </w:pPr>
      <w:r w:rsidRPr="009320D8">
        <w:rPr>
          <w:bCs/>
        </w:rPr>
        <w:t>Уроки физической культуры для общеобразовательной школы, учебно-тренировочные занятия ДЮСШ, СДЮШОР, членам общества инвалидов, мастерам спорта- услуги</w:t>
      </w:r>
      <w:r>
        <w:rPr>
          <w:bCs/>
        </w:rPr>
        <w:t xml:space="preserve"> </w:t>
      </w:r>
      <w:r w:rsidRPr="009320D8">
        <w:rPr>
          <w:b/>
          <w:bCs/>
        </w:rPr>
        <w:t>бесплатные.</w:t>
      </w:r>
    </w:p>
    <w:p w:rsidR="007173D8" w:rsidRPr="0078259A" w:rsidRDefault="007173D8" w:rsidP="0088302D">
      <w:pPr>
        <w:jc w:val="both"/>
        <w:rPr>
          <w:b/>
          <w:bCs/>
        </w:rPr>
      </w:pPr>
      <w:r>
        <w:rPr>
          <w:bCs/>
        </w:rPr>
        <w:t xml:space="preserve">       </w:t>
      </w:r>
      <w:r w:rsidRPr="009320D8">
        <w:rPr>
          <w:bCs/>
        </w:rPr>
        <w:t xml:space="preserve">Многодетным семьям – </w:t>
      </w:r>
      <w:r w:rsidRPr="001B1B4A">
        <w:rPr>
          <w:b/>
          <w:bCs/>
        </w:rPr>
        <w:t>услуги за 50%</w:t>
      </w:r>
      <w:r w:rsidR="00E135C7">
        <w:rPr>
          <w:b/>
          <w:bCs/>
        </w:rPr>
        <w:t xml:space="preserve"> </w:t>
      </w:r>
      <w:r w:rsidRPr="0078259A">
        <w:rPr>
          <w:bCs/>
        </w:rPr>
        <w:t xml:space="preserve">Инвалиды </w:t>
      </w:r>
      <w:r w:rsidRPr="0078259A">
        <w:rPr>
          <w:bCs/>
          <w:lang w:val="en-US"/>
        </w:rPr>
        <w:t>I</w:t>
      </w:r>
      <w:r w:rsidRPr="0078259A">
        <w:rPr>
          <w:bCs/>
        </w:rPr>
        <w:t xml:space="preserve"> и </w:t>
      </w:r>
      <w:r w:rsidRPr="0078259A">
        <w:rPr>
          <w:bCs/>
          <w:lang w:val="en-US"/>
        </w:rPr>
        <w:t>II</w:t>
      </w:r>
      <w:r w:rsidRPr="0078259A">
        <w:rPr>
          <w:bCs/>
        </w:rPr>
        <w:t xml:space="preserve"> группы</w:t>
      </w:r>
      <w:r>
        <w:rPr>
          <w:b/>
          <w:bCs/>
        </w:rPr>
        <w:t xml:space="preserve"> – услуги за 50 %.</w:t>
      </w:r>
    </w:p>
    <w:p w:rsidR="007173D8" w:rsidRPr="007173D8" w:rsidRDefault="007173D8" w:rsidP="00934AB3">
      <w:pPr>
        <w:pStyle w:val="ae"/>
        <w:numPr>
          <w:ilvl w:val="0"/>
          <w:numId w:val="28"/>
        </w:numPr>
        <w:spacing w:before="0" w:beforeAutospacing="0" w:after="0" w:afterAutospacing="0"/>
        <w:ind w:left="426" w:hanging="426"/>
        <w:jc w:val="both"/>
        <w:rPr>
          <w:b/>
          <w:bCs/>
          <w:lang w:val="ru-RU"/>
        </w:rPr>
      </w:pPr>
      <w:r w:rsidRPr="007173D8">
        <w:rPr>
          <w:bCs/>
          <w:lang w:val="ru-RU"/>
        </w:rPr>
        <w:t xml:space="preserve">Стоимость тира для проведения </w:t>
      </w:r>
      <w:r w:rsidR="00934AB3" w:rsidRPr="007173D8">
        <w:rPr>
          <w:bCs/>
          <w:lang w:val="ru-RU"/>
        </w:rPr>
        <w:t>соревнований –</w:t>
      </w:r>
      <w:r w:rsidRPr="007173D8">
        <w:rPr>
          <w:bCs/>
          <w:lang w:val="ru-RU"/>
        </w:rPr>
        <w:t xml:space="preserve"> </w:t>
      </w:r>
      <w:r w:rsidRPr="007173D8">
        <w:rPr>
          <w:b/>
          <w:bCs/>
          <w:lang w:val="ru-RU"/>
        </w:rPr>
        <w:t>1000 рублей/час</w:t>
      </w:r>
    </w:p>
    <w:p w:rsidR="007173D8" w:rsidRPr="009320D8" w:rsidRDefault="007173D8" w:rsidP="00934AB3">
      <w:pPr>
        <w:numPr>
          <w:ilvl w:val="0"/>
          <w:numId w:val="28"/>
        </w:numPr>
        <w:ind w:left="426" w:hanging="426"/>
        <w:jc w:val="both"/>
      </w:pPr>
      <w:r w:rsidRPr="009320D8">
        <w:t>Стоимость ра</w:t>
      </w:r>
      <w:r>
        <w:t>зового посещения игрового зала:</w:t>
      </w:r>
    </w:p>
    <w:p w:rsidR="007173D8" w:rsidRPr="009320D8" w:rsidRDefault="007173D8" w:rsidP="0088302D">
      <w:pPr>
        <w:jc w:val="both"/>
      </w:pPr>
      <w:r>
        <w:tab/>
      </w:r>
      <w:r w:rsidR="00934AB3">
        <w:t>для взрослых</w:t>
      </w:r>
      <w:r>
        <w:t xml:space="preserve">  -  </w:t>
      </w:r>
      <w:r>
        <w:rPr>
          <w:b/>
        </w:rPr>
        <w:t>150</w:t>
      </w:r>
      <w:r w:rsidRPr="001B1B4A">
        <w:rPr>
          <w:b/>
        </w:rPr>
        <w:t xml:space="preserve"> рублей/час</w:t>
      </w:r>
    </w:p>
    <w:p w:rsidR="007173D8" w:rsidRPr="001B1B4A" w:rsidRDefault="007173D8" w:rsidP="007173D8">
      <w:pPr>
        <w:rPr>
          <w:b/>
        </w:rPr>
      </w:pPr>
      <w:r w:rsidRPr="009320D8">
        <w:tab/>
        <w:t>для студентов</w:t>
      </w:r>
      <w:r>
        <w:t xml:space="preserve"> и </w:t>
      </w:r>
      <w:r w:rsidR="00CF7702">
        <w:t>школьников - 70</w:t>
      </w:r>
      <w:r w:rsidRPr="001B1B4A">
        <w:rPr>
          <w:b/>
        </w:rPr>
        <w:t xml:space="preserve"> рублей/час</w:t>
      </w:r>
    </w:p>
    <w:p w:rsidR="007173D8" w:rsidRPr="009320D8" w:rsidRDefault="007173D8" w:rsidP="00934AB3">
      <w:pPr>
        <w:numPr>
          <w:ilvl w:val="0"/>
          <w:numId w:val="28"/>
        </w:numPr>
        <w:ind w:left="426" w:hanging="426"/>
      </w:pPr>
      <w:r w:rsidRPr="009320D8">
        <w:lastRenderedPageBreak/>
        <w:t>Предоставление</w:t>
      </w:r>
      <w:r>
        <w:t xml:space="preserve"> летних плоскостных площадок</w:t>
      </w:r>
      <w:r w:rsidRPr="009320D8">
        <w:t xml:space="preserve"> для юридических лиц и проведения соревнований:</w:t>
      </w:r>
    </w:p>
    <w:p w:rsidR="007173D8" w:rsidRPr="001B1B4A" w:rsidRDefault="007173D8" w:rsidP="007173D8">
      <w:pPr>
        <w:rPr>
          <w:b/>
        </w:rPr>
      </w:pPr>
      <w:r>
        <w:tab/>
        <w:t xml:space="preserve">баскетбольная </w:t>
      </w:r>
      <w:r w:rsidR="00CF7702">
        <w:t>площадка - 700</w:t>
      </w:r>
      <w:r w:rsidRPr="001B1B4A">
        <w:rPr>
          <w:b/>
        </w:rPr>
        <w:t xml:space="preserve"> рублей/час</w:t>
      </w:r>
    </w:p>
    <w:p w:rsidR="007173D8" w:rsidRPr="009320D8" w:rsidRDefault="007173D8" w:rsidP="007173D8">
      <w:r>
        <w:tab/>
      </w:r>
      <w:r w:rsidR="00CF7702">
        <w:t>в</w:t>
      </w:r>
      <w:r w:rsidR="00CF7702" w:rsidRPr="009320D8">
        <w:t>олейбольная площадка</w:t>
      </w:r>
      <w:r>
        <w:t xml:space="preserve"> </w:t>
      </w:r>
      <w:r w:rsidR="00CF7702">
        <w:t>– 700</w:t>
      </w:r>
      <w:r>
        <w:rPr>
          <w:b/>
        </w:rPr>
        <w:t xml:space="preserve"> </w:t>
      </w:r>
      <w:r w:rsidRPr="001B1B4A">
        <w:rPr>
          <w:b/>
        </w:rPr>
        <w:t>рублей/час</w:t>
      </w:r>
    </w:p>
    <w:p w:rsidR="00E135C7" w:rsidRPr="00E135C7" w:rsidRDefault="007173D8" w:rsidP="00E135C7">
      <w:r>
        <w:tab/>
        <w:t>п</w:t>
      </w:r>
      <w:r w:rsidRPr="009320D8">
        <w:t xml:space="preserve">лощадка большого </w:t>
      </w:r>
      <w:r>
        <w:t xml:space="preserve">тенниса – </w:t>
      </w:r>
      <w:r>
        <w:rPr>
          <w:b/>
        </w:rPr>
        <w:t>700</w:t>
      </w:r>
      <w:r w:rsidRPr="001B1B4A">
        <w:rPr>
          <w:b/>
        </w:rPr>
        <w:t xml:space="preserve"> рублей/час</w:t>
      </w:r>
    </w:p>
    <w:p w:rsidR="00E87BA8" w:rsidRDefault="00E87BA8" w:rsidP="00B97465">
      <w:pPr>
        <w:jc w:val="right"/>
        <w:rPr>
          <w:b/>
          <w:bCs/>
        </w:rPr>
      </w:pP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Приложение №</w:t>
      </w:r>
      <w:r>
        <w:rPr>
          <w:rFonts w:eastAsia="Calibri"/>
        </w:rPr>
        <w:t xml:space="preserve"> 3</w:t>
      </w:r>
      <w:r w:rsidRPr="00AE7152">
        <w:rPr>
          <w:rFonts w:eastAsia="Calibri"/>
        </w:rPr>
        <w:t xml:space="preserve"> к решению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Совета народных депутатов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Таштагольского муницип</w:t>
      </w:r>
      <w:r>
        <w:rPr>
          <w:rFonts w:eastAsia="Calibri"/>
        </w:rPr>
        <w:t>ального</w:t>
      </w:r>
      <w:r w:rsidRPr="00AE7152">
        <w:rPr>
          <w:rFonts w:eastAsia="Calibri"/>
        </w:rPr>
        <w:t xml:space="preserve"> района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от «26» марта 2024 года № 53-рр</w:t>
      </w:r>
    </w:p>
    <w:p w:rsidR="00B97465" w:rsidRDefault="00B97465" w:rsidP="00B97465">
      <w:pPr>
        <w:jc w:val="right"/>
        <w:rPr>
          <w:b/>
          <w:bCs/>
        </w:rPr>
      </w:pPr>
    </w:p>
    <w:p w:rsidR="0088302D" w:rsidRDefault="00B97465" w:rsidP="00B97465">
      <w:pPr>
        <w:jc w:val="center"/>
        <w:rPr>
          <w:b/>
          <w:bCs/>
        </w:rPr>
      </w:pPr>
      <w:r w:rsidRPr="002339D6">
        <w:rPr>
          <w:b/>
          <w:bCs/>
        </w:rPr>
        <w:t xml:space="preserve">Структура доходов и расходов по оказанию платных услуг </w:t>
      </w:r>
    </w:p>
    <w:p w:rsidR="0088302D" w:rsidRDefault="00B97465" w:rsidP="00B97465">
      <w:pPr>
        <w:jc w:val="center"/>
        <w:rPr>
          <w:b/>
          <w:bCs/>
        </w:rPr>
      </w:pPr>
      <w:r w:rsidRPr="002339D6">
        <w:rPr>
          <w:b/>
          <w:bCs/>
        </w:rPr>
        <w:t xml:space="preserve">МБУ </w:t>
      </w:r>
      <w:r>
        <w:rPr>
          <w:b/>
          <w:bCs/>
        </w:rPr>
        <w:t xml:space="preserve">ДО «СШ </w:t>
      </w:r>
      <w:r w:rsidRPr="002339D6">
        <w:rPr>
          <w:b/>
          <w:bCs/>
        </w:rPr>
        <w:t>по горнолыж</w:t>
      </w:r>
      <w:r>
        <w:rPr>
          <w:b/>
          <w:bCs/>
        </w:rPr>
        <w:t xml:space="preserve">ному спорту» </w:t>
      </w:r>
    </w:p>
    <w:p w:rsidR="00B97465" w:rsidRDefault="00B97465" w:rsidP="00B97465">
      <w:pPr>
        <w:jc w:val="center"/>
        <w:rPr>
          <w:b/>
          <w:bCs/>
        </w:rPr>
      </w:pPr>
      <w:r>
        <w:rPr>
          <w:b/>
          <w:bCs/>
        </w:rPr>
        <w:t>на 2024-2025</w:t>
      </w:r>
      <w:r w:rsidRPr="002339D6">
        <w:rPr>
          <w:b/>
          <w:bCs/>
        </w:rPr>
        <w:t xml:space="preserve"> учебный год</w:t>
      </w:r>
    </w:p>
    <w:p w:rsidR="00CF7702" w:rsidRPr="002339D6" w:rsidRDefault="00CF7702" w:rsidP="00B9746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3348"/>
        <w:gridCol w:w="1734"/>
        <w:gridCol w:w="1843"/>
        <w:gridCol w:w="1701"/>
      </w:tblGrid>
      <w:tr w:rsidR="00B97465" w:rsidTr="00934AB3">
        <w:tc>
          <w:tcPr>
            <w:tcW w:w="731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№ п/п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Наименование услуг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Количество групп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Численность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Стоимость обучения 1 спортсмена за 1 занятие (руб</w:t>
            </w:r>
            <w:r w:rsidR="00934AB3">
              <w:rPr>
                <w:rFonts w:eastAsia="Calibri"/>
              </w:rPr>
              <w:t>.</w:t>
            </w:r>
            <w:r w:rsidRPr="00D95DD6">
              <w:rPr>
                <w:rFonts w:eastAsia="Calibri"/>
              </w:rPr>
              <w:t>)</w:t>
            </w:r>
          </w:p>
        </w:tc>
      </w:tr>
      <w:tr w:rsidR="00B97465" w:rsidTr="00934AB3">
        <w:tc>
          <w:tcPr>
            <w:tcW w:w="731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1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B97465" w:rsidRPr="00D95DD6" w:rsidRDefault="00B97465" w:rsidP="004E4612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Обучение горнолыжному спорту в спортивно-оздоровительной группе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</w:p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</w:p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</w:p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200 </w:t>
            </w:r>
          </w:p>
        </w:tc>
      </w:tr>
    </w:tbl>
    <w:p w:rsidR="00B97465" w:rsidRDefault="00B97465" w:rsidP="00B97465">
      <w:pPr>
        <w:jc w:val="center"/>
      </w:pPr>
    </w:p>
    <w:p w:rsidR="00B97465" w:rsidRPr="002339D6" w:rsidRDefault="00B97465" w:rsidP="00B97465">
      <w:pPr>
        <w:jc w:val="center"/>
      </w:pPr>
      <w:r>
        <w:t>Количество занятий в месяц 10</w:t>
      </w:r>
      <w:r w:rsidRPr="002339D6">
        <w:t xml:space="preserve"> по 2 академических часа (1 ч 30 мин) во всех группах.</w:t>
      </w:r>
    </w:p>
    <w:p w:rsidR="00B97465" w:rsidRDefault="00B97465" w:rsidP="00B97465">
      <w:pPr>
        <w:jc w:val="center"/>
        <w:rPr>
          <w:b/>
          <w:bCs/>
        </w:rPr>
      </w:pPr>
      <w:r w:rsidRPr="00801175">
        <w:rPr>
          <w:b/>
          <w:bCs/>
        </w:rPr>
        <w:t>Расчет</w:t>
      </w:r>
      <w:r>
        <w:rPr>
          <w:b/>
          <w:bCs/>
        </w:rPr>
        <w:t xml:space="preserve"> цены за оказание услуги на 2024-2025</w:t>
      </w:r>
      <w:r w:rsidRPr="00801175">
        <w:rPr>
          <w:b/>
          <w:bCs/>
        </w:rPr>
        <w:t xml:space="preserve"> учебный год</w:t>
      </w:r>
    </w:p>
    <w:p w:rsidR="00CF7702" w:rsidRPr="00801175" w:rsidRDefault="00CF7702" w:rsidP="00B9746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246"/>
        <w:gridCol w:w="1862"/>
        <w:gridCol w:w="1676"/>
      </w:tblGrid>
      <w:tr w:rsidR="00B97465" w:rsidRPr="0045199E" w:rsidTr="00934AB3">
        <w:trPr>
          <w:trHeight w:val="959"/>
        </w:trPr>
        <w:tc>
          <w:tcPr>
            <w:tcW w:w="561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№ п/п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Наименование статей затрат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% от стоимости обучения на 1 обучающегося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Сумма (руб.)</w:t>
            </w:r>
          </w:p>
        </w:tc>
      </w:tr>
      <w:tr w:rsidR="00B97465" w:rsidRPr="0045199E" w:rsidTr="00934AB3">
        <w:trPr>
          <w:trHeight w:val="435"/>
        </w:trPr>
        <w:tc>
          <w:tcPr>
            <w:tcW w:w="561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B97465" w:rsidRPr="00D95DD6" w:rsidRDefault="00B97465" w:rsidP="004E4612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Расходы на заработную плату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70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1050,00</w:t>
            </w:r>
          </w:p>
        </w:tc>
      </w:tr>
      <w:tr w:rsidR="00B97465" w:rsidRPr="0045199E" w:rsidTr="00934AB3">
        <w:trPr>
          <w:trHeight w:val="413"/>
        </w:trPr>
        <w:tc>
          <w:tcPr>
            <w:tcW w:w="561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2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B97465" w:rsidRPr="00D95DD6" w:rsidRDefault="00B97465" w:rsidP="004E4612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Страховые взносы на обязательное</w:t>
            </w:r>
            <w:r w:rsidR="002E601C">
              <w:rPr>
                <w:rFonts w:eastAsia="Calibri"/>
              </w:rPr>
              <w:t xml:space="preserve"> </w:t>
            </w:r>
            <w:r w:rsidRPr="00D95DD6">
              <w:rPr>
                <w:rFonts w:eastAsia="Calibri"/>
              </w:rPr>
              <w:t>социальное</w:t>
            </w:r>
            <w:r w:rsidR="002E601C">
              <w:rPr>
                <w:rFonts w:eastAsia="Calibri"/>
              </w:rPr>
              <w:t xml:space="preserve"> </w:t>
            </w:r>
            <w:r w:rsidRPr="00D95DD6">
              <w:rPr>
                <w:rFonts w:eastAsia="Calibri"/>
              </w:rPr>
              <w:t>страхование (30,2% от ФОТ)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21,14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317,10</w:t>
            </w:r>
          </w:p>
        </w:tc>
      </w:tr>
      <w:tr w:rsidR="00B97465" w:rsidRPr="0045199E" w:rsidTr="00934AB3">
        <w:trPr>
          <w:trHeight w:val="420"/>
        </w:trPr>
        <w:tc>
          <w:tcPr>
            <w:tcW w:w="561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3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B97465" w:rsidRPr="00D95DD6" w:rsidRDefault="00B97465" w:rsidP="004E4612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Накладные расходы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5,86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87,90</w:t>
            </w:r>
          </w:p>
        </w:tc>
      </w:tr>
      <w:tr w:rsidR="00B97465" w:rsidRPr="0045199E" w:rsidTr="00934AB3">
        <w:trPr>
          <w:trHeight w:val="412"/>
        </w:trPr>
        <w:tc>
          <w:tcPr>
            <w:tcW w:w="561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4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B97465" w:rsidRPr="00D95DD6" w:rsidRDefault="00B97465" w:rsidP="004E4612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Рентабельность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45,00</w:t>
            </w:r>
          </w:p>
        </w:tc>
      </w:tr>
      <w:tr w:rsidR="00B97465" w:rsidRPr="0045199E" w:rsidTr="00934AB3">
        <w:trPr>
          <w:trHeight w:val="417"/>
        </w:trPr>
        <w:tc>
          <w:tcPr>
            <w:tcW w:w="561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5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B97465" w:rsidRPr="00D95DD6" w:rsidRDefault="00B97465" w:rsidP="004E4612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Итого затрат: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100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2000,00</w:t>
            </w:r>
          </w:p>
        </w:tc>
      </w:tr>
      <w:tr w:rsidR="00B97465" w:rsidRPr="0045199E" w:rsidTr="00934AB3">
        <w:trPr>
          <w:trHeight w:val="423"/>
        </w:trPr>
        <w:tc>
          <w:tcPr>
            <w:tcW w:w="561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6</w:t>
            </w: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:rsidR="00B97465" w:rsidRPr="00D95DD6" w:rsidRDefault="00B97465" w:rsidP="004E4612">
            <w:pPr>
              <w:rPr>
                <w:rFonts w:eastAsia="Calibri"/>
              </w:rPr>
            </w:pPr>
            <w:r w:rsidRPr="00D95DD6">
              <w:rPr>
                <w:rFonts w:eastAsia="Calibri"/>
              </w:rPr>
              <w:t>Цена за платную услугу в месяц: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97465" w:rsidRPr="00D95DD6" w:rsidRDefault="00B97465" w:rsidP="00D95DD6">
            <w:pPr>
              <w:jc w:val="center"/>
              <w:rPr>
                <w:rFonts w:eastAsia="Calibri"/>
                <w:b/>
                <w:bCs/>
              </w:rPr>
            </w:pPr>
            <w:r w:rsidRPr="00D95DD6">
              <w:rPr>
                <w:rFonts w:eastAsia="Calibri"/>
                <w:b/>
                <w:bCs/>
              </w:rPr>
              <w:t>2000,00</w:t>
            </w:r>
          </w:p>
        </w:tc>
      </w:tr>
    </w:tbl>
    <w:p w:rsidR="00B97465" w:rsidRPr="0045199E" w:rsidRDefault="00B97465" w:rsidP="00B97465"/>
    <w:p w:rsidR="00B97465" w:rsidRPr="0045199E" w:rsidRDefault="00B97465" w:rsidP="00B97465"/>
    <w:p w:rsidR="00335FFE" w:rsidRDefault="00335FFE" w:rsidP="007173D8">
      <w:pPr>
        <w:jc w:val="both"/>
        <w:rPr>
          <w:bCs/>
        </w:rPr>
      </w:pPr>
    </w:p>
    <w:p w:rsidR="00B97465" w:rsidRDefault="00B97465" w:rsidP="007173D8">
      <w:pPr>
        <w:jc w:val="both"/>
        <w:rPr>
          <w:bCs/>
        </w:rPr>
      </w:pPr>
    </w:p>
    <w:p w:rsidR="00B97465" w:rsidRDefault="00B97465" w:rsidP="007173D8">
      <w:pPr>
        <w:jc w:val="both"/>
        <w:rPr>
          <w:bCs/>
        </w:rPr>
      </w:pPr>
    </w:p>
    <w:p w:rsidR="00B97465" w:rsidRDefault="00B97465" w:rsidP="007173D8">
      <w:pPr>
        <w:jc w:val="both"/>
        <w:rPr>
          <w:bCs/>
        </w:rPr>
      </w:pPr>
    </w:p>
    <w:p w:rsidR="00B97465" w:rsidRDefault="00B97465" w:rsidP="007173D8">
      <w:pPr>
        <w:jc w:val="both"/>
        <w:rPr>
          <w:bCs/>
        </w:rPr>
      </w:pPr>
    </w:p>
    <w:p w:rsidR="00B97465" w:rsidRDefault="00B97465" w:rsidP="007173D8">
      <w:pPr>
        <w:jc w:val="both"/>
        <w:rPr>
          <w:bCs/>
        </w:rPr>
      </w:pPr>
    </w:p>
    <w:p w:rsidR="00B97465" w:rsidRDefault="00B97465" w:rsidP="007173D8">
      <w:pPr>
        <w:jc w:val="both"/>
        <w:rPr>
          <w:bCs/>
        </w:rPr>
      </w:pPr>
    </w:p>
    <w:p w:rsidR="00B97465" w:rsidRDefault="00B97465" w:rsidP="007173D8">
      <w:pPr>
        <w:jc w:val="both"/>
        <w:rPr>
          <w:bCs/>
        </w:rPr>
      </w:pPr>
    </w:p>
    <w:p w:rsidR="00B97465" w:rsidRDefault="00B97465" w:rsidP="007173D8">
      <w:pPr>
        <w:jc w:val="both"/>
        <w:rPr>
          <w:bCs/>
        </w:rPr>
      </w:pP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lastRenderedPageBreak/>
        <w:t>Приложение №</w:t>
      </w:r>
      <w:r>
        <w:rPr>
          <w:rFonts w:eastAsia="Calibri"/>
        </w:rPr>
        <w:t xml:space="preserve"> 4</w:t>
      </w:r>
      <w:r w:rsidRPr="00AE7152">
        <w:rPr>
          <w:rFonts w:eastAsia="Calibri"/>
        </w:rPr>
        <w:t xml:space="preserve"> к решению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Совета народных депутатов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 xml:space="preserve">Таштагольского </w:t>
      </w:r>
      <w:r>
        <w:rPr>
          <w:rFonts w:eastAsia="Calibri"/>
        </w:rPr>
        <w:t xml:space="preserve">муниципального </w:t>
      </w:r>
      <w:r w:rsidRPr="00AE7152">
        <w:rPr>
          <w:rFonts w:eastAsia="Calibri"/>
        </w:rPr>
        <w:t>района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от «26» марта 2024 года № 53-рр</w:t>
      </w:r>
    </w:p>
    <w:p w:rsidR="000E25EA" w:rsidRDefault="000E25EA" w:rsidP="000E25EA">
      <w:pPr>
        <w:jc w:val="center"/>
        <w:rPr>
          <w:b/>
        </w:rPr>
      </w:pPr>
      <w:r w:rsidRPr="00D72E89">
        <w:rPr>
          <w:b/>
        </w:rPr>
        <w:t>Р А С Ц Е Н К И</w:t>
      </w:r>
    </w:p>
    <w:p w:rsidR="000E25EA" w:rsidRDefault="000E25EA" w:rsidP="000E25EA">
      <w:pPr>
        <w:jc w:val="center"/>
        <w:rPr>
          <w:b/>
        </w:rPr>
      </w:pPr>
      <w:r>
        <w:rPr>
          <w:b/>
        </w:rPr>
        <w:t xml:space="preserve">на услуги, предоставляемые населению </w:t>
      </w:r>
      <w:r w:rsidR="0088302D">
        <w:rPr>
          <w:b/>
        </w:rPr>
        <w:t>МБУ «С</w:t>
      </w:r>
      <w:r>
        <w:rPr>
          <w:b/>
        </w:rPr>
        <w:t>портивны</w:t>
      </w:r>
      <w:r w:rsidR="0088302D">
        <w:rPr>
          <w:b/>
        </w:rPr>
        <w:t>й</w:t>
      </w:r>
      <w:r>
        <w:rPr>
          <w:b/>
        </w:rPr>
        <w:t xml:space="preserve"> комплекс «Дельфин»</w:t>
      </w:r>
    </w:p>
    <w:p w:rsidR="000E25EA" w:rsidRDefault="00023A13" w:rsidP="000E25EA">
      <w:pPr>
        <w:jc w:val="center"/>
        <w:rPr>
          <w:b/>
        </w:rPr>
      </w:pPr>
      <w:r>
        <w:rPr>
          <w:b/>
        </w:rPr>
        <w:t>на 2024 год</w:t>
      </w:r>
    </w:p>
    <w:p w:rsidR="00023A13" w:rsidRDefault="00023A13" w:rsidP="000E25EA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350"/>
        <w:gridCol w:w="1557"/>
        <w:gridCol w:w="1543"/>
        <w:gridCol w:w="1495"/>
        <w:gridCol w:w="1172"/>
        <w:gridCol w:w="1114"/>
      </w:tblGrid>
      <w:tr w:rsidR="000E25EA" w:rsidTr="00934AB3">
        <w:trPr>
          <w:trHeight w:val="413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№</w:t>
            </w:r>
          </w:p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п/п</w:t>
            </w:r>
          </w:p>
        </w:tc>
        <w:tc>
          <w:tcPr>
            <w:tcW w:w="2350" w:type="dxa"/>
            <w:vMerge w:val="restart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Перечень услуг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Продолжи</w:t>
            </w:r>
          </w:p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тельность занятия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Цена для </w:t>
            </w:r>
          </w:p>
          <w:p w:rsidR="000E25EA" w:rsidRDefault="00934AB3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В</w:t>
            </w:r>
            <w:r w:rsidR="000E25EA" w:rsidRPr="00D95DD6">
              <w:rPr>
                <w:rFonts w:eastAsia="Calibri"/>
              </w:rPr>
              <w:t>зрослых</w:t>
            </w:r>
          </w:p>
          <w:p w:rsidR="00934AB3" w:rsidRPr="00D95DD6" w:rsidRDefault="00934AB3" w:rsidP="00D95D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0E25EA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Цена для детей</w:t>
            </w:r>
          </w:p>
          <w:p w:rsidR="00934AB3" w:rsidRPr="00D95DD6" w:rsidRDefault="00934AB3" w:rsidP="00D95D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Иногородние</w:t>
            </w:r>
          </w:p>
        </w:tc>
      </w:tr>
      <w:tr w:rsidR="000E25EA" w:rsidTr="00934AB3">
        <w:trPr>
          <w:trHeight w:val="412"/>
        </w:trPr>
        <w:tc>
          <w:tcPr>
            <w:tcW w:w="658" w:type="dxa"/>
            <w:vMerge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</w:p>
        </w:tc>
        <w:tc>
          <w:tcPr>
            <w:tcW w:w="2350" w:type="dxa"/>
            <w:vMerge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0E25EA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Цена для взрослых</w:t>
            </w:r>
          </w:p>
          <w:p w:rsidR="00934AB3" w:rsidRPr="00D95DD6" w:rsidRDefault="00934AB3" w:rsidP="00D95D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E25EA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Цена для детей</w:t>
            </w:r>
          </w:p>
          <w:p w:rsidR="00934AB3" w:rsidRPr="00D95DD6" w:rsidRDefault="00934AB3" w:rsidP="00D95D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</w:tc>
      </w:tr>
      <w:tr w:rsidR="000E25EA" w:rsidTr="00934AB3">
        <w:trPr>
          <w:trHeight w:val="412"/>
        </w:trPr>
        <w:tc>
          <w:tcPr>
            <w:tcW w:w="658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Плавание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45 мин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150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200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E25EA" w:rsidRPr="00D95DD6" w:rsidRDefault="000E25EA" w:rsidP="00934AB3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</w:tr>
      <w:tr w:rsidR="000E25EA" w:rsidTr="00934AB3">
        <w:trPr>
          <w:trHeight w:val="412"/>
        </w:trPr>
        <w:tc>
          <w:tcPr>
            <w:tcW w:w="658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2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Одна дорожка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45 мин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600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300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650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E25EA" w:rsidRPr="00D95DD6" w:rsidRDefault="000E25EA" w:rsidP="00934AB3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350 </w:t>
            </w:r>
          </w:p>
        </w:tc>
      </w:tr>
      <w:tr w:rsidR="000E25EA" w:rsidTr="00934AB3">
        <w:trPr>
          <w:trHeight w:val="412"/>
        </w:trPr>
        <w:tc>
          <w:tcPr>
            <w:tcW w:w="658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3 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Тренажерный зал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60 мин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150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200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E25EA" w:rsidRPr="00D95DD6" w:rsidRDefault="000E25EA" w:rsidP="00934AB3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</w:tr>
      <w:tr w:rsidR="000E25EA" w:rsidTr="00934AB3">
        <w:trPr>
          <w:trHeight w:val="887"/>
        </w:trPr>
        <w:tc>
          <w:tcPr>
            <w:tcW w:w="658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4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 xml:space="preserve">Группа </w:t>
            </w:r>
          </w:p>
          <w:p w:rsidR="000E25EA" w:rsidRPr="00D95DD6" w:rsidRDefault="000E25EA" w:rsidP="00D95DD6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«Аквааэробика»</w:t>
            </w:r>
          </w:p>
          <w:p w:rsidR="000E25EA" w:rsidRPr="00D95DD6" w:rsidRDefault="000E25EA" w:rsidP="00D95DD6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«Фитнес»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45 мин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150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</w:p>
        </w:tc>
      </w:tr>
      <w:tr w:rsidR="000E25EA" w:rsidTr="00934AB3">
        <w:trPr>
          <w:trHeight w:val="412"/>
        </w:trPr>
        <w:tc>
          <w:tcPr>
            <w:tcW w:w="658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5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E25EA" w:rsidRPr="00D95DD6" w:rsidRDefault="000E25EA" w:rsidP="00934AB3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Медицинский осмотр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50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150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</w:tr>
      <w:tr w:rsidR="000E25EA" w:rsidTr="00934AB3">
        <w:trPr>
          <w:trHeight w:val="412"/>
        </w:trPr>
        <w:tc>
          <w:tcPr>
            <w:tcW w:w="658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6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E25EA" w:rsidRPr="00D95DD6" w:rsidRDefault="000E25EA" w:rsidP="00934AB3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Прокат шапочек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50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30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50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30 </w:t>
            </w:r>
          </w:p>
        </w:tc>
      </w:tr>
      <w:tr w:rsidR="000E25EA" w:rsidTr="00934AB3">
        <w:trPr>
          <w:trHeight w:val="412"/>
        </w:trPr>
        <w:tc>
          <w:tcPr>
            <w:tcW w:w="658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7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E25EA" w:rsidRPr="00D95DD6" w:rsidRDefault="000E25EA" w:rsidP="00934AB3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Настольный теннис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60 мин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150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200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</w:tr>
      <w:tr w:rsidR="000E25EA" w:rsidTr="00934AB3">
        <w:trPr>
          <w:trHeight w:val="808"/>
        </w:trPr>
        <w:tc>
          <w:tcPr>
            <w:tcW w:w="658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8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Прокат коньков</w:t>
            </w:r>
          </w:p>
          <w:p w:rsidR="000E25EA" w:rsidRPr="00D95DD6" w:rsidRDefault="000E25EA" w:rsidP="00D95DD6">
            <w:pPr>
              <w:jc w:val="center"/>
              <w:rPr>
                <w:rFonts w:eastAsia="Calibri"/>
                <w:b/>
              </w:rPr>
            </w:pPr>
            <w:r w:rsidRPr="00D95DD6">
              <w:rPr>
                <w:rFonts w:eastAsia="Calibri"/>
                <w:b/>
              </w:rPr>
              <w:t>на ледовой площадке п. Каз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>60 мин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150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200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E25EA" w:rsidRPr="00D95DD6" w:rsidRDefault="000E25EA" w:rsidP="00D95DD6">
            <w:pPr>
              <w:jc w:val="center"/>
              <w:rPr>
                <w:rFonts w:eastAsia="Calibri"/>
              </w:rPr>
            </w:pPr>
            <w:r w:rsidRPr="00D95DD6">
              <w:rPr>
                <w:rFonts w:eastAsia="Calibri"/>
              </w:rPr>
              <w:t xml:space="preserve">100 </w:t>
            </w:r>
          </w:p>
        </w:tc>
      </w:tr>
    </w:tbl>
    <w:p w:rsidR="000E25EA" w:rsidRPr="00D72E89" w:rsidRDefault="000E25EA" w:rsidP="000E25EA"/>
    <w:p w:rsidR="000E25EA" w:rsidRDefault="000E25EA" w:rsidP="000E25EA">
      <w:r>
        <w:t>Примечание:</w:t>
      </w:r>
    </w:p>
    <w:p w:rsidR="000E25EA" w:rsidRDefault="000E25EA" w:rsidP="000E25EA">
      <w:pPr>
        <w:rPr>
          <w:b/>
        </w:rPr>
      </w:pPr>
      <w:r>
        <w:t xml:space="preserve">1. Инвалиды ВОВ, участники СВО – </w:t>
      </w:r>
      <w:r>
        <w:rPr>
          <w:b/>
        </w:rPr>
        <w:t>бесплатно</w:t>
      </w:r>
    </w:p>
    <w:p w:rsidR="000E25EA" w:rsidRDefault="000E25EA" w:rsidP="000E25EA">
      <w:pPr>
        <w:rPr>
          <w:b/>
        </w:rPr>
      </w:pPr>
      <w:r w:rsidRPr="0070549C">
        <w:t>2.</w:t>
      </w:r>
      <w:r>
        <w:t xml:space="preserve">Инвалиды другие – </w:t>
      </w:r>
      <w:r>
        <w:rPr>
          <w:b/>
        </w:rPr>
        <w:t>50%</w:t>
      </w:r>
    </w:p>
    <w:p w:rsidR="000E25EA" w:rsidRDefault="000E25EA" w:rsidP="000E25EA">
      <w:pPr>
        <w:rPr>
          <w:b/>
        </w:rPr>
      </w:pPr>
      <w:r>
        <w:t xml:space="preserve">3. Уроки физической культуры для общеобразовательной школы – </w:t>
      </w:r>
      <w:r>
        <w:rPr>
          <w:b/>
        </w:rPr>
        <w:t>услуги бесплатные</w:t>
      </w:r>
    </w:p>
    <w:p w:rsidR="00B97465" w:rsidRDefault="00B97465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0E25EA" w:rsidRDefault="000E25EA" w:rsidP="007173D8">
      <w:pPr>
        <w:jc w:val="both"/>
        <w:rPr>
          <w:bCs/>
        </w:rPr>
      </w:pP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lastRenderedPageBreak/>
        <w:t>Приложение №</w:t>
      </w:r>
      <w:r>
        <w:rPr>
          <w:rFonts w:eastAsia="Calibri"/>
        </w:rPr>
        <w:t xml:space="preserve"> 5</w:t>
      </w:r>
      <w:r w:rsidRPr="00AE7152">
        <w:rPr>
          <w:rFonts w:eastAsia="Calibri"/>
        </w:rPr>
        <w:t xml:space="preserve"> к решению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Совета народных депутатов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Таштагольского муницип</w:t>
      </w:r>
      <w:r>
        <w:rPr>
          <w:rFonts w:eastAsia="Calibri"/>
        </w:rPr>
        <w:t>ал</w:t>
      </w:r>
      <w:r w:rsidRPr="00AE7152">
        <w:rPr>
          <w:rFonts w:eastAsia="Calibri"/>
        </w:rPr>
        <w:t>ьного района</w:t>
      </w:r>
    </w:p>
    <w:p w:rsidR="009576D6" w:rsidRPr="00AE7152" w:rsidRDefault="009576D6" w:rsidP="009576D6">
      <w:pPr>
        <w:spacing w:after="160" w:line="259" w:lineRule="auto"/>
        <w:contextualSpacing/>
        <w:jc w:val="right"/>
        <w:rPr>
          <w:rFonts w:eastAsia="Calibri"/>
        </w:rPr>
      </w:pPr>
      <w:r w:rsidRPr="00AE7152">
        <w:rPr>
          <w:rFonts w:eastAsia="Calibri"/>
        </w:rPr>
        <w:t>от «26» марта 2024 года № 53-рр</w:t>
      </w:r>
    </w:p>
    <w:p w:rsidR="000E25EA" w:rsidRDefault="000E25EA" w:rsidP="007173D8">
      <w:pPr>
        <w:jc w:val="both"/>
        <w:rPr>
          <w:bCs/>
        </w:rPr>
      </w:pPr>
    </w:p>
    <w:p w:rsidR="004E4612" w:rsidRDefault="004E4612" w:rsidP="004E4612">
      <w:pPr>
        <w:pStyle w:val="1"/>
        <w:ind w:left="2832" w:firstLine="708"/>
        <w:rPr>
          <w:szCs w:val="28"/>
        </w:rPr>
      </w:pPr>
    </w:p>
    <w:p w:rsidR="004E4612" w:rsidRPr="009320D8" w:rsidRDefault="004E4612" w:rsidP="0088302D">
      <w:pPr>
        <w:pStyle w:val="1"/>
        <w:ind w:left="2832" w:firstLine="708"/>
        <w:jc w:val="left"/>
        <w:rPr>
          <w:szCs w:val="28"/>
        </w:rPr>
      </w:pPr>
      <w:r w:rsidRPr="009320D8">
        <w:rPr>
          <w:szCs w:val="28"/>
        </w:rPr>
        <w:t>Р А С Ц Е Н К И</w:t>
      </w:r>
    </w:p>
    <w:p w:rsidR="004E4612" w:rsidRDefault="004E4612" w:rsidP="004E4612">
      <w:pPr>
        <w:jc w:val="center"/>
        <w:rPr>
          <w:bCs/>
        </w:rPr>
      </w:pPr>
      <w:r w:rsidRPr="009320D8">
        <w:rPr>
          <w:bCs/>
        </w:rPr>
        <w:t>на услу</w:t>
      </w:r>
      <w:r>
        <w:rPr>
          <w:bCs/>
        </w:rPr>
        <w:t xml:space="preserve">ги, предоставляемые населению </w:t>
      </w:r>
    </w:p>
    <w:p w:rsidR="004E4612" w:rsidRDefault="004E4612" w:rsidP="004E4612">
      <w:pPr>
        <w:jc w:val="center"/>
        <w:rPr>
          <w:bCs/>
        </w:rPr>
      </w:pPr>
      <w:r>
        <w:rPr>
          <w:bCs/>
        </w:rPr>
        <w:t xml:space="preserve">Муниципальным бюджетным учреждением дополнительного образования </w:t>
      </w:r>
    </w:p>
    <w:p w:rsidR="004E4612" w:rsidRDefault="004E4612" w:rsidP="004E4612">
      <w:pPr>
        <w:jc w:val="center"/>
        <w:rPr>
          <w:bCs/>
        </w:rPr>
      </w:pPr>
      <w:r>
        <w:rPr>
          <w:bCs/>
        </w:rPr>
        <w:t>«Спортивная школа бокса имени Ю.С. Айларова»</w:t>
      </w:r>
    </w:p>
    <w:p w:rsidR="004E4612" w:rsidRDefault="004E4612" w:rsidP="004E4612">
      <w:pPr>
        <w:jc w:val="center"/>
        <w:rPr>
          <w:bCs/>
        </w:rPr>
      </w:pPr>
      <w:r>
        <w:rPr>
          <w:bCs/>
        </w:rPr>
        <w:t xml:space="preserve"> на 2024 год</w:t>
      </w:r>
    </w:p>
    <w:p w:rsidR="004E4612" w:rsidRPr="009320D8" w:rsidRDefault="004E4612" w:rsidP="004E4612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944"/>
        <w:gridCol w:w="1654"/>
        <w:gridCol w:w="1101"/>
        <w:gridCol w:w="1240"/>
        <w:gridCol w:w="948"/>
        <w:gridCol w:w="10"/>
        <w:gridCol w:w="1210"/>
      </w:tblGrid>
      <w:tr w:rsidR="004E4612" w:rsidRPr="00934AB3" w:rsidTr="00A64FA4">
        <w:trPr>
          <w:cantSplit/>
          <w:trHeight w:val="500"/>
        </w:trPr>
        <w:tc>
          <w:tcPr>
            <w:tcW w:w="243" w:type="pct"/>
            <w:vMerge w:val="restart"/>
            <w:vAlign w:val="center"/>
          </w:tcPr>
          <w:p w:rsidR="004E4612" w:rsidRPr="00934AB3" w:rsidRDefault="004E4612" w:rsidP="004E4612">
            <w:pPr>
              <w:jc w:val="both"/>
              <w:rPr>
                <w:bCs/>
              </w:rPr>
            </w:pPr>
            <w:r w:rsidRPr="00934AB3">
              <w:rPr>
                <w:bCs/>
              </w:rPr>
              <w:t>№</w:t>
            </w:r>
          </w:p>
          <w:p w:rsidR="004E4612" w:rsidRPr="00934AB3" w:rsidRDefault="004E4612" w:rsidP="004E4612">
            <w:pPr>
              <w:jc w:val="both"/>
              <w:rPr>
                <w:b/>
                <w:bCs/>
              </w:rPr>
            </w:pPr>
            <w:r w:rsidRPr="00934AB3">
              <w:rPr>
                <w:bCs/>
              </w:rPr>
              <w:t>п</w:t>
            </w:r>
            <w:r w:rsidR="00934AB3">
              <w:rPr>
                <w:bCs/>
              </w:rPr>
              <w:t>/</w:t>
            </w:r>
            <w:r w:rsidRPr="00934AB3">
              <w:rPr>
                <w:bCs/>
              </w:rPr>
              <w:t>п</w:t>
            </w:r>
          </w:p>
        </w:tc>
        <w:tc>
          <w:tcPr>
            <w:tcW w:w="1538" w:type="pct"/>
            <w:vMerge w:val="restart"/>
            <w:vAlign w:val="center"/>
          </w:tcPr>
          <w:p w:rsidR="004E4612" w:rsidRPr="00934AB3" w:rsidRDefault="004E4612" w:rsidP="004E4612">
            <w:pPr>
              <w:jc w:val="center"/>
              <w:rPr>
                <w:bCs/>
              </w:rPr>
            </w:pPr>
            <w:r w:rsidRPr="00934AB3">
              <w:rPr>
                <w:bCs/>
              </w:rPr>
              <w:t>Перечень</w:t>
            </w:r>
          </w:p>
          <w:p w:rsidR="004E4612" w:rsidRPr="00934AB3" w:rsidRDefault="004E4612" w:rsidP="004E4612">
            <w:pPr>
              <w:jc w:val="center"/>
              <w:rPr>
                <w:bCs/>
              </w:rPr>
            </w:pPr>
            <w:r w:rsidRPr="00934AB3">
              <w:rPr>
                <w:bCs/>
              </w:rPr>
              <w:t>услуг</w:t>
            </w:r>
          </w:p>
        </w:tc>
        <w:tc>
          <w:tcPr>
            <w:tcW w:w="864" w:type="pct"/>
            <w:vMerge w:val="restart"/>
            <w:vAlign w:val="center"/>
          </w:tcPr>
          <w:p w:rsidR="004E4612" w:rsidRPr="00934AB3" w:rsidRDefault="004E4612" w:rsidP="00A64FA4">
            <w:pPr>
              <w:pStyle w:val="2"/>
              <w:jc w:val="center"/>
              <w:rPr>
                <w:sz w:val="24"/>
              </w:rPr>
            </w:pPr>
            <w:r w:rsidRPr="00934AB3">
              <w:rPr>
                <w:sz w:val="24"/>
              </w:rPr>
              <w:t>Длите</w:t>
            </w:r>
            <w:r w:rsidR="00934AB3">
              <w:rPr>
                <w:sz w:val="24"/>
              </w:rPr>
              <w:t>ль</w:t>
            </w:r>
            <w:r w:rsidRPr="00934AB3">
              <w:rPr>
                <w:sz w:val="24"/>
              </w:rPr>
              <w:t>ность занятия</w:t>
            </w:r>
          </w:p>
          <w:p w:rsidR="004E4612" w:rsidRPr="00934AB3" w:rsidRDefault="004E4612" w:rsidP="00A64FA4">
            <w:pPr>
              <w:jc w:val="center"/>
            </w:pPr>
            <w:r w:rsidRPr="00934AB3">
              <w:t>(мин.)</w:t>
            </w:r>
          </w:p>
        </w:tc>
        <w:tc>
          <w:tcPr>
            <w:tcW w:w="2355" w:type="pct"/>
            <w:gridSpan w:val="5"/>
            <w:vAlign w:val="center"/>
          </w:tcPr>
          <w:p w:rsidR="004E4612" w:rsidRPr="00934AB3" w:rsidRDefault="002E601C" w:rsidP="00A64FA4">
            <w:pPr>
              <w:pStyle w:val="4"/>
              <w:jc w:val="center"/>
              <w:rPr>
                <w:b w:val="0"/>
                <w:bCs w:val="0"/>
                <w:sz w:val="24"/>
              </w:rPr>
            </w:pPr>
            <w:r w:rsidRPr="00934AB3">
              <w:rPr>
                <w:sz w:val="24"/>
              </w:rPr>
              <w:t>Стоимость (</w:t>
            </w:r>
            <w:r w:rsidR="004E4612" w:rsidRPr="00934AB3">
              <w:rPr>
                <w:sz w:val="24"/>
              </w:rPr>
              <w:t>руб.)</w:t>
            </w:r>
          </w:p>
        </w:tc>
      </w:tr>
      <w:tr w:rsidR="004E4612" w:rsidRPr="00934AB3" w:rsidTr="00A64FA4">
        <w:trPr>
          <w:cantSplit/>
          <w:trHeight w:val="501"/>
        </w:trPr>
        <w:tc>
          <w:tcPr>
            <w:tcW w:w="243" w:type="pct"/>
            <w:vMerge/>
            <w:vAlign w:val="center"/>
          </w:tcPr>
          <w:p w:rsidR="004E4612" w:rsidRPr="00934AB3" w:rsidRDefault="004E4612" w:rsidP="004E4612">
            <w:pPr>
              <w:jc w:val="both"/>
              <w:rPr>
                <w:b/>
                <w:bCs/>
              </w:rPr>
            </w:pPr>
          </w:p>
        </w:tc>
        <w:tc>
          <w:tcPr>
            <w:tcW w:w="1538" w:type="pct"/>
            <w:vMerge/>
            <w:tcBorders>
              <w:bottom w:val="nil"/>
            </w:tcBorders>
            <w:vAlign w:val="center"/>
          </w:tcPr>
          <w:p w:rsidR="004E4612" w:rsidRPr="00934AB3" w:rsidRDefault="004E4612" w:rsidP="004E4612">
            <w:pPr>
              <w:jc w:val="both"/>
              <w:rPr>
                <w:b/>
                <w:bCs/>
              </w:rPr>
            </w:pPr>
          </w:p>
        </w:tc>
        <w:tc>
          <w:tcPr>
            <w:tcW w:w="864" w:type="pct"/>
            <w:vMerge/>
            <w:tcBorders>
              <w:bottom w:val="nil"/>
            </w:tcBorders>
            <w:vAlign w:val="center"/>
          </w:tcPr>
          <w:p w:rsidR="004E4612" w:rsidRPr="00934AB3" w:rsidRDefault="004E4612" w:rsidP="004E4612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1223" w:type="pct"/>
            <w:gridSpan w:val="2"/>
            <w:vAlign w:val="center"/>
          </w:tcPr>
          <w:p w:rsidR="004E4612" w:rsidRPr="00934AB3" w:rsidRDefault="004E4612" w:rsidP="004E4612">
            <w:pPr>
              <w:pStyle w:val="3"/>
              <w:rPr>
                <w:b w:val="0"/>
                <w:bCs w:val="0"/>
              </w:rPr>
            </w:pPr>
            <w:r w:rsidRPr="00934AB3">
              <w:rPr>
                <w:b w:val="0"/>
                <w:bCs w:val="0"/>
              </w:rPr>
              <w:t>Для жителей города Таштагола</w:t>
            </w:r>
          </w:p>
        </w:tc>
        <w:tc>
          <w:tcPr>
            <w:tcW w:w="1133" w:type="pct"/>
            <w:gridSpan w:val="3"/>
            <w:vAlign w:val="center"/>
          </w:tcPr>
          <w:p w:rsidR="004E4612" w:rsidRPr="00934AB3" w:rsidRDefault="004E4612" w:rsidP="00934AB3">
            <w:pPr>
              <w:pStyle w:val="2"/>
              <w:jc w:val="center"/>
              <w:rPr>
                <w:b/>
                <w:bCs/>
                <w:sz w:val="24"/>
              </w:rPr>
            </w:pPr>
            <w:r w:rsidRPr="00934AB3">
              <w:rPr>
                <w:sz w:val="24"/>
              </w:rPr>
              <w:t>Для иногородних</w:t>
            </w:r>
          </w:p>
        </w:tc>
      </w:tr>
      <w:tr w:rsidR="004E4612" w:rsidRPr="00934AB3" w:rsidTr="00A64FA4">
        <w:trPr>
          <w:cantSplit/>
        </w:trPr>
        <w:tc>
          <w:tcPr>
            <w:tcW w:w="243" w:type="pct"/>
            <w:vMerge/>
            <w:tcBorders>
              <w:bottom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both"/>
              <w:rPr>
                <w:b/>
                <w:bCs/>
              </w:rPr>
            </w:pPr>
          </w:p>
        </w:tc>
        <w:tc>
          <w:tcPr>
            <w:tcW w:w="1538" w:type="pct"/>
            <w:tcBorders>
              <w:top w:val="nil"/>
              <w:bottom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both"/>
              <w:rPr>
                <w:b/>
                <w:bCs/>
              </w:rPr>
            </w:pPr>
          </w:p>
        </w:tc>
        <w:tc>
          <w:tcPr>
            <w:tcW w:w="864" w:type="pct"/>
            <w:tcBorders>
              <w:top w:val="nil"/>
              <w:bottom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center"/>
              <w:rPr>
                <w:bCs/>
              </w:rPr>
            </w:pPr>
          </w:p>
        </w:tc>
        <w:tc>
          <w:tcPr>
            <w:tcW w:w="575" w:type="pct"/>
            <w:vAlign w:val="center"/>
          </w:tcPr>
          <w:p w:rsidR="004E4612" w:rsidRPr="00934AB3" w:rsidRDefault="004E4612" w:rsidP="004E4612">
            <w:pPr>
              <w:pStyle w:val="2"/>
              <w:jc w:val="center"/>
              <w:rPr>
                <w:b/>
                <w:bCs/>
                <w:sz w:val="24"/>
              </w:rPr>
            </w:pPr>
            <w:r w:rsidRPr="00934AB3">
              <w:rPr>
                <w:sz w:val="24"/>
              </w:rPr>
              <w:t>Дети</w:t>
            </w:r>
          </w:p>
        </w:tc>
        <w:tc>
          <w:tcPr>
            <w:tcW w:w="648" w:type="pct"/>
            <w:vAlign w:val="center"/>
          </w:tcPr>
          <w:p w:rsidR="004E4612" w:rsidRPr="00934AB3" w:rsidRDefault="004E4612" w:rsidP="004E4612">
            <w:pPr>
              <w:jc w:val="both"/>
            </w:pPr>
            <w:r w:rsidRPr="00934AB3">
              <w:t>Взрослые</w:t>
            </w:r>
          </w:p>
        </w:tc>
        <w:tc>
          <w:tcPr>
            <w:tcW w:w="495" w:type="pct"/>
            <w:vAlign w:val="center"/>
          </w:tcPr>
          <w:p w:rsidR="004E4612" w:rsidRPr="00934AB3" w:rsidRDefault="004E4612" w:rsidP="00934AB3">
            <w:pPr>
              <w:pStyle w:val="2"/>
              <w:jc w:val="center"/>
              <w:rPr>
                <w:b/>
                <w:bCs/>
                <w:sz w:val="24"/>
              </w:rPr>
            </w:pPr>
            <w:r w:rsidRPr="00934AB3">
              <w:rPr>
                <w:sz w:val="24"/>
              </w:rPr>
              <w:t>Дети</w:t>
            </w:r>
          </w:p>
        </w:tc>
        <w:tc>
          <w:tcPr>
            <w:tcW w:w="637" w:type="pct"/>
            <w:gridSpan w:val="2"/>
            <w:vAlign w:val="center"/>
          </w:tcPr>
          <w:p w:rsidR="004E4612" w:rsidRPr="00934AB3" w:rsidRDefault="004E4612" w:rsidP="004E4612">
            <w:pPr>
              <w:pStyle w:val="2"/>
              <w:rPr>
                <w:b/>
                <w:bCs/>
                <w:sz w:val="24"/>
              </w:rPr>
            </w:pPr>
            <w:r w:rsidRPr="00934AB3">
              <w:rPr>
                <w:sz w:val="24"/>
              </w:rPr>
              <w:t>Взрослые</w:t>
            </w:r>
          </w:p>
        </w:tc>
      </w:tr>
      <w:tr w:rsidR="004E4612" w:rsidRPr="00934AB3" w:rsidTr="00A64FA4">
        <w:trPr>
          <w:cantSplit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both"/>
            </w:pPr>
            <w:r w:rsidRPr="00934AB3">
              <w:t>1.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both"/>
            </w:pPr>
            <w:r w:rsidRPr="00934AB3">
              <w:t>Спортивный зал (разовое посещение)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center"/>
            </w:pPr>
            <w:r w:rsidRPr="00934AB3">
              <w:t>60</w:t>
            </w:r>
          </w:p>
        </w:tc>
        <w:tc>
          <w:tcPr>
            <w:tcW w:w="575" w:type="pct"/>
            <w:vAlign w:val="center"/>
          </w:tcPr>
          <w:p w:rsidR="004E4612" w:rsidRPr="00934AB3" w:rsidRDefault="004E4612" w:rsidP="004E4612">
            <w:pPr>
              <w:jc w:val="center"/>
            </w:pPr>
            <w:r w:rsidRPr="00934AB3">
              <w:t>-</w:t>
            </w:r>
          </w:p>
        </w:tc>
        <w:tc>
          <w:tcPr>
            <w:tcW w:w="648" w:type="pct"/>
            <w:vAlign w:val="center"/>
          </w:tcPr>
          <w:p w:rsidR="004E4612" w:rsidRPr="00934AB3" w:rsidRDefault="004E4612" w:rsidP="004E4612">
            <w:pPr>
              <w:jc w:val="center"/>
            </w:pPr>
            <w:r w:rsidRPr="00934AB3">
              <w:t>150</w:t>
            </w:r>
          </w:p>
        </w:tc>
        <w:tc>
          <w:tcPr>
            <w:tcW w:w="500" w:type="pct"/>
            <w:gridSpan w:val="2"/>
            <w:vAlign w:val="center"/>
          </w:tcPr>
          <w:p w:rsidR="004E4612" w:rsidRPr="00934AB3" w:rsidRDefault="004E4612" w:rsidP="004E4612">
            <w:pPr>
              <w:jc w:val="center"/>
            </w:pPr>
            <w:r w:rsidRPr="00934AB3">
              <w:t>-</w:t>
            </w:r>
          </w:p>
        </w:tc>
        <w:tc>
          <w:tcPr>
            <w:tcW w:w="632" w:type="pct"/>
            <w:vAlign w:val="center"/>
          </w:tcPr>
          <w:p w:rsidR="004E4612" w:rsidRPr="00934AB3" w:rsidRDefault="004E4612" w:rsidP="004E4612">
            <w:pPr>
              <w:jc w:val="center"/>
            </w:pPr>
            <w:r w:rsidRPr="00934AB3">
              <w:t>150</w:t>
            </w:r>
          </w:p>
        </w:tc>
      </w:tr>
      <w:tr w:rsidR="004E4612" w:rsidRPr="00934AB3" w:rsidTr="00A64FA4">
        <w:trPr>
          <w:cantSplit/>
        </w:trPr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both"/>
            </w:pPr>
            <w:r w:rsidRPr="00934AB3">
              <w:t>2.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both"/>
            </w:pPr>
            <w:r w:rsidRPr="00934AB3">
              <w:t>Спортивный зал (</w:t>
            </w:r>
            <w:r w:rsidR="0088302D" w:rsidRPr="00934AB3">
              <w:t>групповое</w:t>
            </w:r>
            <w:r w:rsidRPr="00934AB3">
              <w:t xml:space="preserve"> посещение)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center"/>
            </w:pPr>
            <w:r w:rsidRPr="00934AB3">
              <w:t>60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center"/>
            </w:pPr>
            <w:r w:rsidRPr="00934AB3">
              <w:t>-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center"/>
            </w:pPr>
            <w:r w:rsidRPr="00934AB3">
              <w:t xml:space="preserve">1 500 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center"/>
            </w:pPr>
            <w:r w:rsidRPr="00934AB3">
              <w:t>-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4E4612" w:rsidRPr="00934AB3" w:rsidRDefault="004E4612" w:rsidP="004E4612">
            <w:pPr>
              <w:jc w:val="center"/>
            </w:pPr>
            <w:r w:rsidRPr="00934AB3">
              <w:t xml:space="preserve">1 500 </w:t>
            </w:r>
          </w:p>
        </w:tc>
      </w:tr>
    </w:tbl>
    <w:p w:rsidR="004E4612" w:rsidRDefault="004E4612" w:rsidP="004E4612">
      <w:pPr>
        <w:jc w:val="both"/>
        <w:rPr>
          <w:b/>
          <w:bCs/>
        </w:rPr>
      </w:pPr>
    </w:p>
    <w:p w:rsidR="004E4612" w:rsidRDefault="004E4612" w:rsidP="004E4612">
      <w:pPr>
        <w:jc w:val="both"/>
        <w:rPr>
          <w:b/>
          <w:bCs/>
          <w:sz w:val="20"/>
          <w:szCs w:val="20"/>
        </w:rPr>
      </w:pPr>
    </w:p>
    <w:p w:rsidR="004E4612" w:rsidRDefault="004E4612" w:rsidP="004E4612">
      <w:pPr>
        <w:jc w:val="both"/>
        <w:rPr>
          <w:b/>
          <w:bCs/>
          <w:sz w:val="20"/>
          <w:szCs w:val="20"/>
        </w:rPr>
      </w:pPr>
    </w:p>
    <w:p w:rsidR="004E4612" w:rsidRPr="00934AB3" w:rsidRDefault="004E4612" w:rsidP="004E4612">
      <w:pPr>
        <w:jc w:val="both"/>
        <w:rPr>
          <w:b/>
          <w:bCs/>
        </w:rPr>
      </w:pPr>
      <w:r w:rsidRPr="00934AB3">
        <w:rPr>
          <w:b/>
          <w:bCs/>
        </w:rPr>
        <w:t>Примечание.</w:t>
      </w:r>
    </w:p>
    <w:p w:rsidR="004E4612" w:rsidRPr="00934AB3" w:rsidRDefault="004E4612" w:rsidP="004E4612">
      <w:pPr>
        <w:numPr>
          <w:ilvl w:val="0"/>
          <w:numId w:val="29"/>
        </w:numPr>
        <w:jc w:val="both"/>
        <w:rPr>
          <w:bCs/>
        </w:rPr>
      </w:pPr>
      <w:r w:rsidRPr="00934AB3">
        <w:rPr>
          <w:b/>
          <w:bCs/>
        </w:rPr>
        <w:tab/>
      </w:r>
      <w:r w:rsidRPr="00934AB3">
        <w:rPr>
          <w:bCs/>
        </w:rPr>
        <w:t xml:space="preserve">Для юридических лиц муниципальных учреждений и общих городских </w:t>
      </w:r>
      <w:r w:rsidR="0088302D" w:rsidRPr="00934AB3">
        <w:rPr>
          <w:bCs/>
        </w:rPr>
        <w:t>мероприятий:</w:t>
      </w:r>
      <w:r w:rsidRPr="00934AB3">
        <w:rPr>
          <w:bCs/>
        </w:rPr>
        <w:t xml:space="preserve"> предоставление спортивного зала – бесплатно;</w:t>
      </w:r>
    </w:p>
    <w:p w:rsidR="004E4612" w:rsidRPr="00934AB3" w:rsidRDefault="0088302D" w:rsidP="004E4612">
      <w:pPr>
        <w:numPr>
          <w:ilvl w:val="0"/>
          <w:numId w:val="29"/>
        </w:numPr>
        <w:jc w:val="both"/>
        <w:rPr>
          <w:bCs/>
        </w:rPr>
      </w:pPr>
      <w:r w:rsidRPr="00934AB3">
        <w:rPr>
          <w:bCs/>
        </w:rPr>
        <w:t>Посещение для</w:t>
      </w:r>
      <w:r w:rsidR="004E4612" w:rsidRPr="00934AB3">
        <w:rPr>
          <w:bCs/>
        </w:rPr>
        <w:t xml:space="preserve"> детей организуется только для воспитанников, зачисленных в учебно-тренировочные группы спортивной школы бокса – бесплатно;</w:t>
      </w:r>
    </w:p>
    <w:p w:rsidR="004E4612" w:rsidRPr="00934AB3" w:rsidRDefault="0088302D" w:rsidP="004E4612">
      <w:pPr>
        <w:numPr>
          <w:ilvl w:val="0"/>
          <w:numId w:val="29"/>
        </w:numPr>
        <w:jc w:val="both"/>
        <w:rPr>
          <w:bCs/>
        </w:rPr>
      </w:pPr>
      <w:r w:rsidRPr="00934AB3">
        <w:rPr>
          <w:bCs/>
        </w:rPr>
        <w:t>Посещение спортивного</w:t>
      </w:r>
      <w:r w:rsidR="004E4612" w:rsidRPr="00934AB3">
        <w:rPr>
          <w:bCs/>
        </w:rPr>
        <w:t xml:space="preserve"> зала СШ - членам общества инвалидов, </w:t>
      </w:r>
      <w:r w:rsidRPr="00934AB3">
        <w:rPr>
          <w:bCs/>
        </w:rPr>
        <w:t>кандидатам мастерам спорта</w:t>
      </w:r>
      <w:r w:rsidR="004E4612" w:rsidRPr="00934AB3">
        <w:rPr>
          <w:bCs/>
        </w:rPr>
        <w:t xml:space="preserve">, ветеранам </w:t>
      </w:r>
      <w:r w:rsidRPr="00934AB3">
        <w:rPr>
          <w:bCs/>
        </w:rPr>
        <w:t>СШ -</w:t>
      </w:r>
      <w:r w:rsidR="004E4612" w:rsidRPr="00934AB3">
        <w:rPr>
          <w:bCs/>
        </w:rPr>
        <w:t xml:space="preserve"> услуги </w:t>
      </w:r>
      <w:r w:rsidR="004E4612" w:rsidRPr="00934AB3">
        <w:rPr>
          <w:b/>
          <w:bCs/>
        </w:rPr>
        <w:t>бесплатн</w:t>
      </w:r>
      <w:r w:rsidR="002109A6">
        <w:rPr>
          <w:b/>
          <w:bCs/>
        </w:rPr>
        <w:t>о</w:t>
      </w:r>
      <w:r w:rsidR="004E4612" w:rsidRPr="00934AB3">
        <w:rPr>
          <w:b/>
          <w:bCs/>
        </w:rPr>
        <w:t>.</w:t>
      </w:r>
    </w:p>
    <w:p w:rsidR="004E4612" w:rsidRPr="00A57C4D" w:rsidRDefault="004E4612" w:rsidP="004E4612">
      <w:pPr>
        <w:rPr>
          <w:sz w:val="28"/>
          <w:szCs w:val="28"/>
        </w:rPr>
      </w:pPr>
    </w:p>
    <w:p w:rsidR="000E25EA" w:rsidRPr="007173D8" w:rsidRDefault="000E25EA" w:rsidP="007173D8">
      <w:pPr>
        <w:jc w:val="both"/>
        <w:rPr>
          <w:bCs/>
        </w:rPr>
      </w:pPr>
    </w:p>
    <w:sectPr w:rsidR="000E25EA" w:rsidRPr="007173D8" w:rsidSect="009576D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7F" w:rsidRDefault="00BD6C7F" w:rsidP="00FB3F11">
      <w:r>
        <w:separator/>
      </w:r>
    </w:p>
  </w:endnote>
  <w:endnote w:type="continuationSeparator" w:id="0">
    <w:p w:rsidR="00BD6C7F" w:rsidRDefault="00BD6C7F" w:rsidP="00F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7F" w:rsidRDefault="00BD6C7F" w:rsidP="00FB3F11">
      <w:r>
        <w:separator/>
      </w:r>
    </w:p>
  </w:footnote>
  <w:footnote w:type="continuationSeparator" w:id="0">
    <w:p w:rsidR="00BD6C7F" w:rsidRDefault="00BD6C7F" w:rsidP="00FB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7FB54D2"/>
    <w:multiLevelType w:val="hybridMultilevel"/>
    <w:tmpl w:val="4304439C"/>
    <w:lvl w:ilvl="0" w:tplc="C2E20514">
      <w:start w:val="1"/>
      <w:numFmt w:val="decimal"/>
      <w:lvlText w:val="%1."/>
      <w:lvlJc w:val="left"/>
      <w:pPr>
        <w:ind w:left="1020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035C6"/>
    <w:multiLevelType w:val="hybridMultilevel"/>
    <w:tmpl w:val="5086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50213988"/>
    <w:multiLevelType w:val="hybridMultilevel"/>
    <w:tmpl w:val="948AE096"/>
    <w:lvl w:ilvl="0" w:tplc="608067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EC3CE6"/>
    <w:multiLevelType w:val="multilevel"/>
    <w:tmpl w:val="7096CE3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2">
    <w:nsid w:val="69424EFF"/>
    <w:multiLevelType w:val="hybridMultilevel"/>
    <w:tmpl w:val="4304439C"/>
    <w:lvl w:ilvl="0" w:tplc="C2E20514">
      <w:start w:val="1"/>
      <w:numFmt w:val="decimal"/>
      <w:lvlText w:val="%1."/>
      <w:lvlJc w:val="left"/>
      <w:pPr>
        <w:ind w:left="1020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C2329E9"/>
    <w:multiLevelType w:val="hybridMultilevel"/>
    <w:tmpl w:val="7F626EA4"/>
    <w:lvl w:ilvl="0" w:tplc="CD3C23B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7C53530E"/>
    <w:multiLevelType w:val="hybridMultilevel"/>
    <w:tmpl w:val="948AE096"/>
    <w:lvl w:ilvl="0" w:tplc="608067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"/>
  </w:num>
  <w:num w:numId="5">
    <w:abstractNumId w:val="8"/>
  </w:num>
  <w:num w:numId="6">
    <w:abstractNumId w:val="23"/>
  </w:num>
  <w:num w:numId="7">
    <w:abstractNumId w:val="16"/>
  </w:num>
  <w:num w:numId="8">
    <w:abstractNumId w:val="14"/>
  </w:num>
  <w:num w:numId="9">
    <w:abstractNumId w:val="6"/>
  </w:num>
  <w:num w:numId="10">
    <w:abstractNumId w:val="12"/>
  </w:num>
  <w:num w:numId="11">
    <w:abstractNumId w:val="28"/>
  </w:num>
  <w:num w:numId="12">
    <w:abstractNumId w:val="25"/>
  </w:num>
  <w:num w:numId="13">
    <w:abstractNumId w:val="24"/>
  </w:num>
  <w:num w:numId="14">
    <w:abstractNumId w:val="10"/>
  </w:num>
  <w:num w:numId="15">
    <w:abstractNumId w:val="13"/>
  </w:num>
  <w:num w:numId="16">
    <w:abstractNumId w:val="9"/>
  </w:num>
  <w:num w:numId="17">
    <w:abstractNumId w:val="18"/>
  </w:num>
  <w:num w:numId="18">
    <w:abstractNumId w:val="19"/>
  </w:num>
  <w:num w:numId="19">
    <w:abstractNumId w:val="4"/>
  </w:num>
  <w:num w:numId="20">
    <w:abstractNumId w:val="20"/>
  </w:num>
  <w:num w:numId="21">
    <w:abstractNumId w:val="0"/>
  </w:num>
  <w:num w:numId="22">
    <w:abstractNumId w:val="5"/>
  </w:num>
  <w:num w:numId="23">
    <w:abstractNumId w:val="26"/>
  </w:num>
  <w:num w:numId="24">
    <w:abstractNumId w:val="21"/>
  </w:num>
  <w:num w:numId="25">
    <w:abstractNumId w:val="3"/>
  </w:num>
  <w:num w:numId="26">
    <w:abstractNumId w:val="22"/>
  </w:num>
  <w:num w:numId="27">
    <w:abstractNumId w:val="7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D"/>
    <w:rsid w:val="0000442E"/>
    <w:rsid w:val="00006E43"/>
    <w:rsid w:val="0001255E"/>
    <w:rsid w:val="00023971"/>
    <w:rsid w:val="00023A13"/>
    <w:rsid w:val="000404C0"/>
    <w:rsid w:val="00064407"/>
    <w:rsid w:val="00066B77"/>
    <w:rsid w:val="000A2928"/>
    <w:rsid w:val="000B4AC0"/>
    <w:rsid w:val="000B7739"/>
    <w:rsid w:val="000C314C"/>
    <w:rsid w:val="000D2DAC"/>
    <w:rsid w:val="000E25EA"/>
    <w:rsid w:val="000E7662"/>
    <w:rsid w:val="00106343"/>
    <w:rsid w:val="00112D2D"/>
    <w:rsid w:val="0014463A"/>
    <w:rsid w:val="00152A31"/>
    <w:rsid w:val="00155C6C"/>
    <w:rsid w:val="00160478"/>
    <w:rsid w:val="0016287D"/>
    <w:rsid w:val="00165862"/>
    <w:rsid w:val="0017109D"/>
    <w:rsid w:val="00175C44"/>
    <w:rsid w:val="001856D6"/>
    <w:rsid w:val="00194E8F"/>
    <w:rsid w:val="001A7155"/>
    <w:rsid w:val="001B745A"/>
    <w:rsid w:val="001C6E63"/>
    <w:rsid w:val="001F5372"/>
    <w:rsid w:val="001F6926"/>
    <w:rsid w:val="002109A6"/>
    <w:rsid w:val="00212E76"/>
    <w:rsid w:val="00214633"/>
    <w:rsid w:val="00221EFA"/>
    <w:rsid w:val="00222E9F"/>
    <w:rsid w:val="00281D88"/>
    <w:rsid w:val="0029410F"/>
    <w:rsid w:val="002A7DBF"/>
    <w:rsid w:val="002B710B"/>
    <w:rsid w:val="002C429C"/>
    <w:rsid w:val="002D1690"/>
    <w:rsid w:val="002E601C"/>
    <w:rsid w:val="00314578"/>
    <w:rsid w:val="0032102D"/>
    <w:rsid w:val="00335FFE"/>
    <w:rsid w:val="00341402"/>
    <w:rsid w:val="00374006"/>
    <w:rsid w:val="0037562E"/>
    <w:rsid w:val="00396773"/>
    <w:rsid w:val="00397E19"/>
    <w:rsid w:val="003A5226"/>
    <w:rsid w:val="003A7F2E"/>
    <w:rsid w:val="003B3CEC"/>
    <w:rsid w:val="003C347B"/>
    <w:rsid w:val="003D7343"/>
    <w:rsid w:val="003F3D2A"/>
    <w:rsid w:val="0041601D"/>
    <w:rsid w:val="004522DF"/>
    <w:rsid w:val="004755EA"/>
    <w:rsid w:val="00485BC5"/>
    <w:rsid w:val="004955A5"/>
    <w:rsid w:val="004E4612"/>
    <w:rsid w:val="004E535E"/>
    <w:rsid w:val="00511209"/>
    <w:rsid w:val="00535B6D"/>
    <w:rsid w:val="0056540F"/>
    <w:rsid w:val="005758CD"/>
    <w:rsid w:val="005766AF"/>
    <w:rsid w:val="005767B1"/>
    <w:rsid w:val="005905EF"/>
    <w:rsid w:val="005D0D08"/>
    <w:rsid w:val="005D3A68"/>
    <w:rsid w:val="005E0406"/>
    <w:rsid w:val="005E1FD4"/>
    <w:rsid w:val="005F5732"/>
    <w:rsid w:val="00603254"/>
    <w:rsid w:val="00610757"/>
    <w:rsid w:val="006163AF"/>
    <w:rsid w:val="00620B0C"/>
    <w:rsid w:val="00636AB0"/>
    <w:rsid w:val="0064469A"/>
    <w:rsid w:val="00667CE9"/>
    <w:rsid w:val="00671C69"/>
    <w:rsid w:val="006B0EF9"/>
    <w:rsid w:val="006B6D15"/>
    <w:rsid w:val="006D4ACE"/>
    <w:rsid w:val="006D742E"/>
    <w:rsid w:val="0071479C"/>
    <w:rsid w:val="00715686"/>
    <w:rsid w:val="007173D8"/>
    <w:rsid w:val="00743360"/>
    <w:rsid w:val="007550D4"/>
    <w:rsid w:val="007610EC"/>
    <w:rsid w:val="00765594"/>
    <w:rsid w:val="0079685D"/>
    <w:rsid w:val="007B538B"/>
    <w:rsid w:val="007C0C45"/>
    <w:rsid w:val="007D2576"/>
    <w:rsid w:val="007D29AF"/>
    <w:rsid w:val="007E14E4"/>
    <w:rsid w:val="007F52AA"/>
    <w:rsid w:val="008019C3"/>
    <w:rsid w:val="00807E1B"/>
    <w:rsid w:val="00840530"/>
    <w:rsid w:val="00877FCE"/>
    <w:rsid w:val="008811F6"/>
    <w:rsid w:val="0088302D"/>
    <w:rsid w:val="0089700C"/>
    <w:rsid w:val="008A6E64"/>
    <w:rsid w:val="008D6302"/>
    <w:rsid w:val="00900E7B"/>
    <w:rsid w:val="009117CD"/>
    <w:rsid w:val="00917ABE"/>
    <w:rsid w:val="00917B36"/>
    <w:rsid w:val="00934AB3"/>
    <w:rsid w:val="0094562B"/>
    <w:rsid w:val="009576D6"/>
    <w:rsid w:val="00971E18"/>
    <w:rsid w:val="009C3A5D"/>
    <w:rsid w:val="009D77CE"/>
    <w:rsid w:val="009F0FFD"/>
    <w:rsid w:val="00A243AD"/>
    <w:rsid w:val="00A42A98"/>
    <w:rsid w:val="00A472AF"/>
    <w:rsid w:val="00A50D13"/>
    <w:rsid w:val="00A64FA4"/>
    <w:rsid w:val="00A948A3"/>
    <w:rsid w:val="00AB548F"/>
    <w:rsid w:val="00AD5408"/>
    <w:rsid w:val="00AE049A"/>
    <w:rsid w:val="00AE7145"/>
    <w:rsid w:val="00AE7152"/>
    <w:rsid w:val="00AF12F3"/>
    <w:rsid w:val="00B11FE4"/>
    <w:rsid w:val="00B31F17"/>
    <w:rsid w:val="00B4434E"/>
    <w:rsid w:val="00B45465"/>
    <w:rsid w:val="00B92A52"/>
    <w:rsid w:val="00B97465"/>
    <w:rsid w:val="00BA7611"/>
    <w:rsid w:val="00BB22EB"/>
    <w:rsid w:val="00BD12C3"/>
    <w:rsid w:val="00BD6C7F"/>
    <w:rsid w:val="00BE7055"/>
    <w:rsid w:val="00BE79CE"/>
    <w:rsid w:val="00BF089F"/>
    <w:rsid w:val="00C1140E"/>
    <w:rsid w:val="00C13B3A"/>
    <w:rsid w:val="00C25D83"/>
    <w:rsid w:val="00C43C72"/>
    <w:rsid w:val="00C52215"/>
    <w:rsid w:val="00C960E0"/>
    <w:rsid w:val="00CD3F75"/>
    <w:rsid w:val="00CF7702"/>
    <w:rsid w:val="00D128E9"/>
    <w:rsid w:val="00D409E2"/>
    <w:rsid w:val="00D410FA"/>
    <w:rsid w:val="00D65874"/>
    <w:rsid w:val="00D6790F"/>
    <w:rsid w:val="00D716D8"/>
    <w:rsid w:val="00D743D1"/>
    <w:rsid w:val="00D95DD6"/>
    <w:rsid w:val="00DB466A"/>
    <w:rsid w:val="00DB7920"/>
    <w:rsid w:val="00E0789C"/>
    <w:rsid w:val="00E135C7"/>
    <w:rsid w:val="00E27483"/>
    <w:rsid w:val="00E51A94"/>
    <w:rsid w:val="00E53379"/>
    <w:rsid w:val="00E71D0C"/>
    <w:rsid w:val="00E87BA8"/>
    <w:rsid w:val="00EA1DAC"/>
    <w:rsid w:val="00EA42DB"/>
    <w:rsid w:val="00EA607D"/>
    <w:rsid w:val="00EB266B"/>
    <w:rsid w:val="00EC633F"/>
    <w:rsid w:val="00EF5FB4"/>
    <w:rsid w:val="00F22876"/>
    <w:rsid w:val="00F276BD"/>
    <w:rsid w:val="00F3719C"/>
    <w:rsid w:val="00F437C7"/>
    <w:rsid w:val="00F56D12"/>
    <w:rsid w:val="00F61B03"/>
    <w:rsid w:val="00F96DFC"/>
    <w:rsid w:val="00FB3F11"/>
    <w:rsid w:val="00FF405C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  <w:lang w:val="x-none" w:eastAsia="x-none"/>
    </w:rPr>
  </w:style>
  <w:style w:type="character" w:customStyle="1" w:styleId="a6">
    <w:name w:val="Название Знак"/>
    <w:link w:val="a5"/>
    <w:rsid w:val="00221EFA"/>
    <w:rPr>
      <w:b/>
      <w:sz w:val="24"/>
    </w:rPr>
  </w:style>
  <w:style w:type="paragraph" w:customStyle="1" w:styleId="a7">
    <w:name w:val=" 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FB3F11"/>
    <w:rPr>
      <w:sz w:val="24"/>
      <w:szCs w:val="24"/>
    </w:rPr>
  </w:style>
  <w:style w:type="character" w:styleId="ad">
    <w:name w:val="Strong"/>
    <w:uiPriority w:val="22"/>
    <w:qFormat/>
    <w:rsid w:val="00620B0C"/>
    <w:rPr>
      <w:b/>
      <w:bCs/>
    </w:rPr>
  </w:style>
  <w:style w:type="paragraph" w:styleId="ae">
    <w:name w:val="List Paragraph"/>
    <w:basedOn w:val="a"/>
    <w:uiPriority w:val="34"/>
    <w:qFormat/>
    <w:rsid w:val="00335FFE"/>
    <w:pPr>
      <w:spacing w:before="100" w:beforeAutospacing="1" w:after="100" w:afterAutospacing="1"/>
      <w:ind w:left="720"/>
      <w:contextualSpacing/>
    </w:pPr>
    <w:rPr>
      <w:sz w:val="22"/>
      <w:szCs w:val="22"/>
      <w:lang w:val="en-US" w:eastAsia="en-US"/>
    </w:rPr>
  </w:style>
  <w:style w:type="table" w:styleId="af">
    <w:name w:val="Table Grid"/>
    <w:basedOn w:val="a1"/>
    <w:uiPriority w:val="59"/>
    <w:rsid w:val="00B974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  <w:lang w:val="x-none" w:eastAsia="x-none"/>
    </w:rPr>
  </w:style>
  <w:style w:type="character" w:customStyle="1" w:styleId="a6">
    <w:name w:val="Название Знак"/>
    <w:link w:val="a5"/>
    <w:rsid w:val="00221EFA"/>
    <w:rPr>
      <w:b/>
      <w:sz w:val="24"/>
    </w:rPr>
  </w:style>
  <w:style w:type="paragraph" w:customStyle="1" w:styleId="a7">
    <w:name w:val=" 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FB3F11"/>
    <w:rPr>
      <w:sz w:val="24"/>
      <w:szCs w:val="24"/>
    </w:rPr>
  </w:style>
  <w:style w:type="character" w:styleId="ad">
    <w:name w:val="Strong"/>
    <w:uiPriority w:val="22"/>
    <w:qFormat/>
    <w:rsid w:val="00620B0C"/>
    <w:rPr>
      <w:b/>
      <w:bCs/>
    </w:rPr>
  </w:style>
  <w:style w:type="paragraph" w:styleId="ae">
    <w:name w:val="List Paragraph"/>
    <w:basedOn w:val="a"/>
    <w:uiPriority w:val="34"/>
    <w:qFormat/>
    <w:rsid w:val="00335FFE"/>
    <w:pPr>
      <w:spacing w:before="100" w:beforeAutospacing="1" w:after="100" w:afterAutospacing="1"/>
      <w:ind w:left="720"/>
      <w:contextualSpacing/>
    </w:pPr>
    <w:rPr>
      <w:sz w:val="22"/>
      <w:szCs w:val="22"/>
      <w:lang w:val="en-US" w:eastAsia="en-US"/>
    </w:rPr>
  </w:style>
  <w:style w:type="table" w:styleId="af">
    <w:name w:val="Table Grid"/>
    <w:basedOn w:val="a1"/>
    <w:uiPriority w:val="59"/>
    <w:rsid w:val="00B974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8E1190358A4AE8138CCABFDF8ABFA0A6C6B41A15305DCF87649D6701425E95D6EC1E94BE6AB281527595F09E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962C-8779-4FA7-9E9A-318D27CA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11127</CharactersWithSpaces>
  <SharedDoc>false</SharedDoc>
  <HLinks>
    <vt:vector size="6" baseType="variant">
      <vt:variant>
        <vt:i4>5111890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consultantplus://offline/ref=68E1190358A4AE8138CCABFDF8ABFA0A6C6B41A15305DCF87649D6701425E95D6EC1E94BE6AB281527595F09EAF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creator>ber</dc:creator>
  <cp:lastModifiedBy>sem</cp:lastModifiedBy>
  <cp:revision>2</cp:revision>
  <cp:lastPrinted>2024-03-26T09:59:00Z</cp:lastPrinted>
  <dcterms:created xsi:type="dcterms:W3CDTF">2024-03-27T04:03:00Z</dcterms:created>
  <dcterms:modified xsi:type="dcterms:W3CDTF">2024-03-27T04:03:00Z</dcterms:modified>
</cp:coreProperties>
</file>