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6C14CD" w:rsidP="00960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87378E" w:rsidRDefault="0087378E" w:rsidP="009605F8">
      <w:pPr>
        <w:pStyle w:val="a3"/>
        <w:rPr>
          <w:sz w:val="28"/>
          <w:szCs w:val="28"/>
        </w:rPr>
      </w:pPr>
    </w:p>
    <w:p w:rsidR="00DD7D78" w:rsidRPr="00D42468" w:rsidRDefault="00DD7D78" w:rsidP="009605F8">
      <w:pPr>
        <w:pStyle w:val="a3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 w:rsidR="0087378E">
        <w:rPr>
          <w:sz w:val="28"/>
          <w:szCs w:val="28"/>
        </w:rPr>
        <w:t>26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 xml:space="preserve">» </w:t>
      </w:r>
      <w:r w:rsidR="001C5A1A">
        <w:rPr>
          <w:sz w:val="28"/>
          <w:szCs w:val="28"/>
        </w:rPr>
        <w:t>декабря</w:t>
      </w:r>
      <w:r w:rsidR="006C14CD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 w:rsidR="00F67B43">
        <w:rPr>
          <w:sz w:val="28"/>
          <w:szCs w:val="28"/>
        </w:rPr>
        <w:t xml:space="preserve"> </w:t>
      </w:r>
      <w:r w:rsidR="0087378E">
        <w:rPr>
          <w:sz w:val="28"/>
          <w:szCs w:val="28"/>
        </w:rPr>
        <w:t>34</w:t>
      </w:r>
      <w:r>
        <w:rPr>
          <w:sz w:val="28"/>
          <w:szCs w:val="28"/>
        </w:rPr>
        <w:t>-</w:t>
      </w:r>
      <w:r w:rsidR="00A24982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Pr="00D42468" w:rsidRDefault="00DD7D78" w:rsidP="009605F8">
      <w:pPr>
        <w:pStyle w:val="a3"/>
        <w:rPr>
          <w:sz w:val="28"/>
          <w:szCs w:val="28"/>
        </w:rPr>
      </w:pPr>
    </w:p>
    <w:p w:rsidR="00DD7D7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D7D78" w:rsidRPr="00D42468" w:rsidRDefault="0087378E" w:rsidP="009605F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107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335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3F16A1">
        <w:rPr>
          <w:sz w:val="28"/>
          <w:szCs w:val="28"/>
        </w:rPr>
        <w:t xml:space="preserve"> </w:t>
      </w:r>
      <w:r w:rsidR="00DD2F48">
        <w:rPr>
          <w:sz w:val="28"/>
          <w:szCs w:val="28"/>
        </w:rPr>
        <w:t xml:space="preserve"> </w:t>
      </w:r>
      <w:r w:rsidR="001C5A1A">
        <w:rPr>
          <w:sz w:val="28"/>
          <w:szCs w:val="28"/>
        </w:rPr>
        <w:t xml:space="preserve"> декабря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="00F107A9">
        <w:rPr>
          <w:sz w:val="28"/>
          <w:szCs w:val="28"/>
        </w:rPr>
        <w:t xml:space="preserve"> </w:t>
      </w:r>
      <w:r w:rsidR="00DD7D78" w:rsidRPr="00D42468">
        <w:rPr>
          <w:sz w:val="28"/>
          <w:szCs w:val="28"/>
        </w:rPr>
        <w:t>года</w:t>
      </w:r>
    </w:p>
    <w:p w:rsidR="00DD7D78" w:rsidRPr="00D42468" w:rsidRDefault="00DD7D78" w:rsidP="004C623A">
      <w:pPr>
        <w:pStyle w:val="a3"/>
        <w:jc w:val="right"/>
        <w:rPr>
          <w:sz w:val="28"/>
          <w:szCs w:val="28"/>
        </w:rPr>
      </w:pPr>
    </w:p>
    <w:p w:rsidR="00DD394B" w:rsidRDefault="009C4EBE" w:rsidP="008D4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Кодексе этики и поведения лиц</w:t>
      </w:r>
      <w:r w:rsidR="00A44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замещающ</w:t>
      </w:r>
      <w:r w:rsidR="00A4457E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должност</w:t>
      </w:r>
      <w:r w:rsidR="00A4457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глав</w:t>
      </w:r>
      <w:r w:rsidR="00A4457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proofErr w:type="spellStart"/>
      <w:r w:rsidR="00A4457E">
        <w:rPr>
          <w:b/>
          <w:sz w:val="28"/>
          <w:szCs w:val="28"/>
        </w:rPr>
        <w:t>Таштагольск</w:t>
      </w:r>
      <w:r w:rsidR="00DD394B">
        <w:rPr>
          <w:b/>
          <w:sz w:val="28"/>
          <w:szCs w:val="28"/>
        </w:rPr>
        <w:t>ого</w:t>
      </w:r>
      <w:proofErr w:type="spellEnd"/>
      <w:r w:rsidR="00A4457E">
        <w:rPr>
          <w:b/>
          <w:sz w:val="28"/>
          <w:szCs w:val="28"/>
        </w:rPr>
        <w:t xml:space="preserve"> муниципальн</w:t>
      </w:r>
      <w:r w:rsidR="00DD394B">
        <w:rPr>
          <w:b/>
          <w:sz w:val="28"/>
          <w:szCs w:val="28"/>
        </w:rPr>
        <w:t>ого</w:t>
      </w:r>
      <w:r w:rsidR="00A4457E">
        <w:rPr>
          <w:b/>
          <w:sz w:val="28"/>
          <w:szCs w:val="28"/>
        </w:rPr>
        <w:t xml:space="preserve"> район</w:t>
      </w:r>
      <w:r w:rsidR="00DD39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D7D78" w:rsidRDefault="009C4EBE" w:rsidP="008D4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– Кузбасса</w:t>
      </w:r>
    </w:p>
    <w:p w:rsidR="009C4EBE" w:rsidRPr="00D42468" w:rsidRDefault="009C4EBE" w:rsidP="008D43CF">
      <w:pPr>
        <w:jc w:val="center"/>
        <w:rPr>
          <w:b/>
          <w:bCs/>
          <w:sz w:val="28"/>
          <w:szCs w:val="28"/>
        </w:rPr>
      </w:pPr>
    </w:p>
    <w:p w:rsidR="000E784C" w:rsidRPr="00D42468" w:rsidRDefault="009C4EBE" w:rsidP="000E78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4EBE">
        <w:rPr>
          <w:sz w:val="28"/>
          <w:szCs w:val="28"/>
        </w:rPr>
        <w:t>В соответствии с Федеральным законом от</w:t>
      </w:r>
      <w:r w:rsidR="00077882">
        <w:rPr>
          <w:sz w:val="28"/>
          <w:szCs w:val="28"/>
        </w:rPr>
        <w:t xml:space="preserve"> </w:t>
      </w:r>
      <w:r w:rsidRPr="009C4EBE">
        <w:rPr>
          <w:sz w:val="28"/>
          <w:szCs w:val="28"/>
        </w:rPr>
        <w:t xml:space="preserve"> 25 декабря</w:t>
      </w:r>
      <w:r w:rsidR="00077882">
        <w:rPr>
          <w:sz w:val="28"/>
          <w:szCs w:val="28"/>
        </w:rPr>
        <w:t xml:space="preserve"> </w:t>
      </w:r>
      <w:r w:rsidRPr="009C4EBE">
        <w:rPr>
          <w:sz w:val="28"/>
          <w:szCs w:val="28"/>
        </w:rPr>
        <w:t xml:space="preserve"> 2008 года        № 273-ФЗ «О противодействии коррупции»,</w:t>
      </w:r>
      <w:r w:rsidR="000E784C">
        <w:rPr>
          <w:sz w:val="28"/>
          <w:szCs w:val="28"/>
        </w:rPr>
        <w:t xml:space="preserve"> руководствуясь </w:t>
      </w:r>
      <w:r w:rsidR="009C347D" w:rsidRPr="000F3AC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C347D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9C347D" w:rsidRPr="000F3AC3">
        <w:rPr>
          <w:sz w:val="28"/>
          <w:szCs w:val="28"/>
        </w:rPr>
        <w:t>Таштагольский</w:t>
      </w:r>
      <w:proofErr w:type="spellEnd"/>
      <w:r w:rsidR="009C347D" w:rsidRPr="000F3AC3">
        <w:rPr>
          <w:sz w:val="28"/>
          <w:szCs w:val="28"/>
        </w:rPr>
        <w:t xml:space="preserve"> муниципальный район Кемеровской области - Кузбасса»</w:t>
      </w:r>
      <w:r w:rsidR="009C347D">
        <w:rPr>
          <w:sz w:val="28"/>
          <w:szCs w:val="28"/>
        </w:rPr>
        <w:t xml:space="preserve">,  </w:t>
      </w:r>
      <w:r w:rsidR="000E784C" w:rsidRPr="00D42468">
        <w:rPr>
          <w:sz w:val="28"/>
          <w:szCs w:val="28"/>
        </w:rPr>
        <w:t xml:space="preserve">Совет народных депутатов </w:t>
      </w:r>
      <w:proofErr w:type="spellStart"/>
      <w:r w:rsidR="000E784C" w:rsidRPr="00D42468">
        <w:rPr>
          <w:sz w:val="28"/>
          <w:szCs w:val="28"/>
        </w:rPr>
        <w:t>Таштагольского</w:t>
      </w:r>
      <w:proofErr w:type="spellEnd"/>
      <w:r w:rsidR="000E784C" w:rsidRPr="00D42468">
        <w:rPr>
          <w:sz w:val="28"/>
          <w:szCs w:val="28"/>
        </w:rPr>
        <w:t xml:space="preserve"> муниципального района,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9C4EBE" w:rsidRPr="00A4457E" w:rsidRDefault="009C4EBE" w:rsidP="009C4EBE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rPr>
          <w:szCs w:val="28"/>
        </w:rPr>
      </w:pPr>
      <w:r w:rsidRPr="00A4457E">
        <w:rPr>
          <w:szCs w:val="28"/>
        </w:rPr>
        <w:t>Утвердить</w:t>
      </w:r>
      <w:r w:rsidR="00DD7D78" w:rsidRPr="00A4457E">
        <w:rPr>
          <w:szCs w:val="28"/>
        </w:rPr>
        <w:t xml:space="preserve"> </w:t>
      </w:r>
      <w:r w:rsidRPr="00A4457E">
        <w:rPr>
          <w:szCs w:val="28"/>
        </w:rPr>
        <w:t>Кодекс этики и поведения лиц</w:t>
      </w:r>
      <w:r w:rsidR="00A4457E">
        <w:rPr>
          <w:szCs w:val="28"/>
        </w:rPr>
        <w:t>а</w:t>
      </w:r>
      <w:r w:rsidRPr="00A4457E">
        <w:rPr>
          <w:szCs w:val="28"/>
        </w:rPr>
        <w:t>, замещающ</w:t>
      </w:r>
      <w:r w:rsidR="00A4457E">
        <w:rPr>
          <w:szCs w:val="28"/>
        </w:rPr>
        <w:t>его</w:t>
      </w:r>
      <w:r w:rsidRPr="00A4457E">
        <w:rPr>
          <w:szCs w:val="28"/>
        </w:rPr>
        <w:t xml:space="preserve"> должност</w:t>
      </w:r>
      <w:r w:rsidR="00A4457E">
        <w:rPr>
          <w:szCs w:val="28"/>
        </w:rPr>
        <w:t>ь</w:t>
      </w:r>
      <w:r w:rsidRPr="00A4457E">
        <w:rPr>
          <w:szCs w:val="28"/>
        </w:rPr>
        <w:t xml:space="preserve"> глав</w:t>
      </w:r>
      <w:r w:rsidR="00A24239" w:rsidRPr="00A4457E">
        <w:rPr>
          <w:szCs w:val="28"/>
        </w:rPr>
        <w:t>ы</w:t>
      </w:r>
      <w:r w:rsidRPr="00A4457E">
        <w:rPr>
          <w:szCs w:val="28"/>
        </w:rPr>
        <w:t xml:space="preserve"> </w:t>
      </w:r>
      <w:proofErr w:type="spellStart"/>
      <w:r w:rsidR="00A24239" w:rsidRPr="00A4457E">
        <w:rPr>
          <w:szCs w:val="28"/>
        </w:rPr>
        <w:t>Таштагольского</w:t>
      </w:r>
      <w:proofErr w:type="spellEnd"/>
      <w:r w:rsidR="00A24239" w:rsidRPr="00A4457E">
        <w:rPr>
          <w:szCs w:val="28"/>
        </w:rPr>
        <w:t xml:space="preserve"> </w:t>
      </w:r>
      <w:r w:rsidRPr="00A4457E">
        <w:rPr>
          <w:szCs w:val="28"/>
        </w:rPr>
        <w:t>муниципальн</w:t>
      </w:r>
      <w:r w:rsidR="00A24239" w:rsidRPr="00A4457E">
        <w:rPr>
          <w:szCs w:val="28"/>
        </w:rPr>
        <w:t xml:space="preserve">ого района </w:t>
      </w:r>
      <w:r w:rsidRPr="00A4457E">
        <w:rPr>
          <w:szCs w:val="28"/>
        </w:rPr>
        <w:t>Кемеровской области – Кузбасса, согласно приложению № 1.</w:t>
      </w:r>
    </w:p>
    <w:p w:rsidR="00DD7D78" w:rsidRPr="005823E7" w:rsidRDefault="0041468C" w:rsidP="005823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457E">
        <w:rPr>
          <w:sz w:val="28"/>
          <w:szCs w:val="28"/>
        </w:rPr>
        <w:t>2.</w:t>
      </w:r>
      <w:r w:rsidR="00DD7D78" w:rsidRPr="00A4457E">
        <w:rPr>
          <w:sz w:val="28"/>
          <w:szCs w:val="28"/>
        </w:rPr>
        <w:t xml:space="preserve"> Настоящее решение </w:t>
      </w:r>
      <w:r w:rsidR="00987124" w:rsidRPr="00A4457E">
        <w:rPr>
          <w:sz w:val="28"/>
          <w:szCs w:val="28"/>
        </w:rPr>
        <w:t>опубликовать</w:t>
      </w:r>
      <w:r w:rsidR="00987124">
        <w:rPr>
          <w:sz w:val="28"/>
          <w:szCs w:val="28"/>
        </w:rPr>
        <w:t xml:space="preserve"> в газете «Красная </w:t>
      </w:r>
      <w:proofErr w:type="spellStart"/>
      <w:r w:rsidR="00987124">
        <w:rPr>
          <w:sz w:val="28"/>
          <w:szCs w:val="28"/>
        </w:rPr>
        <w:t>Шория</w:t>
      </w:r>
      <w:proofErr w:type="spellEnd"/>
      <w:r w:rsidR="00987124">
        <w:rPr>
          <w:sz w:val="28"/>
          <w:szCs w:val="28"/>
        </w:rPr>
        <w:t xml:space="preserve">» и </w:t>
      </w:r>
      <w:r w:rsidR="00DD7D78" w:rsidRPr="00D42468">
        <w:rPr>
          <w:sz w:val="28"/>
          <w:szCs w:val="28"/>
        </w:rPr>
        <w:t xml:space="preserve">разместить </w:t>
      </w:r>
      <w:r w:rsidR="00DD7D78">
        <w:rPr>
          <w:sz w:val="28"/>
          <w:szCs w:val="28"/>
        </w:rPr>
        <w:t xml:space="preserve">на </w:t>
      </w:r>
      <w:r w:rsidR="00DD7D78"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="00DD7D78" w:rsidRPr="005823E7">
        <w:rPr>
          <w:sz w:val="28"/>
          <w:szCs w:val="28"/>
        </w:rPr>
        <w:t>Таштагольского</w:t>
      </w:r>
      <w:proofErr w:type="spellEnd"/>
      <w:r w:rsidR="00DD7D78" w:rsidRPr="005823E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DD7D78" w:rsidRDefault="00B31245" w:rsidP="00582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DD7D78">
        <w:rPr>
          <w:sz w:val="28"/>
          <w:szCs w:val="28"/>
        </w:rPr>
        <w:t>Контроль за</w:t>
      </w:r>
      <w:proofErr w:type="gramEnd"/>
      <w:r w:rsidR="00DD7D78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DD7D78">
        <w:rPr>
          <w:sz w:val="28"/>
          <w:szCs w:val="28"/>
        </w:rPr>
        <w:t>Таштагольского</w:t>
      </w:r>
      <w:proofErr w:type="spellEnd"/>
      <w:r w:rsidR="00DD7D78">
        <w:rPr>
          <w:sz w:val="28"/>
          <w:szCs w:val="28"/>
        </w:rPr>
        <w:t xml:space="preserve"> муниципального рай</w:t>
      </w:r>
      <w:r w:rsidR="00987124">
        <w:rPr>
          <w:sz w:val="28"/>
          <w:szCs w:val="28"/>
        </w:rPr>
        <w:t xml:space="preserve">она </w:t>
      </w:r>
      <w:proofErr w:type="spellStart"/>
      <w:r w:rsidR="009C4EBE">
        <w:rPr>
          <w:sz w:val="28"/>
          <w:szCs w:val="28"/>
        </w:rPr>
        <w:t>Путинцева</w:t>
      </w:r>
      <w:proofErr w:type="spellEnd"/>
      <w:r w:rsidR="009C4EBE">
        <w:rPr>
          <w:sz w:val="28"/>
          <w:szCs w:val="28"/>
        </w:rPr>
        <w:t xml:space="preserve"> А.А.</w:t>
      </w:r>
    </w:p>
    <w:p w:rsidR="00B31245" w:rsidRDefault="00B31245" w:rsidP="00B312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B33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B33E9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опубликования.</w:t>
      </w:r>
    </w:p>
    <w:p w:rsidR="00A671BB" w:rsidRPr="00D42468" w:rsidRDefault="00A671BB" w:rsidP="00A210D2">
      <w:pPr>
        <w:ind w:firstLine="708"/>
        <w:jc w:val="both"/>
        <w:rPr>
          <w:sz w:val="28"/>
          <w:szCs w:val="28"/>
        </w:rPr>
      </w:pPr>
    </w:p>
    <w:p w:rsidR="007E560E" w:rsidRPr="00ED6D8C" w:rsidRDefault="00A671BB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E560E" w:rsidRPr="00ED6D8C">
        <w:rPr>
          <w:sz w:val="28"/>
          <w:szCs w:val="28"/>
        </w:rPr>
        <w:t xml:space="preserve"> Совета народных депутатов   </w:t>
      </w:r>
    </w:p>
    <w:p w:rsidR="00DD7D78" w:rsidRPr="00ED6D8C" w:rsidRDefault="007E560E" w:rsidP="007E560E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671BB">
        <w:rPr>
          <w:sz w:val="28"/>
          <w:szCs w:val="28"/>
        </w:rPr>
        <w:t xml:space="preserve">                 </w:t>
      </w:r>
      <w:r w:rsidR="00A671BB">
        <w:rPr>
          <w:sz w:val="28"/>
          <w:szCs w:val="28"/>
        </w:rPr>
        <w:tab/>
      </w:r>
      <w:proofErr w:type="spellStart"/>
      <w:r w:rsidR="00A671BB">
        <w:rPr>
          <w:sz w:val="28"/>
          <w:szCs w:val="28"/>
        </w:rPr>
        <w:t>А.А.Путинцев</w:t>
      </w:r>
      <w:proofErr w:type="spellEnd"/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4E459F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DD7D78" w:rsidRPr="00ED6D8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D7D78">
        <w:rPr>
          <w:sz w:val="28"/>
          <w:szCs w:val="28"/>
        </w:rPr>
        <w:t xml:space="preserve"> </w:t>
      </w:r>
      <w:proofErr w:type="spellStart"/>
      <w:r w:rsidR="00DD7D78" w:rsidRPr="00ED6D8C">
        <w:rPr>
          <w:sz w:val="28"/>
          <w:szCs w:val="28"/>
        </w:rPr>
        <w:t>Таштагольского</w:t>
      </w:r>
      <w:proofErr w:type="spellEnd"/>
    </w:p>
    <w:p w:rsidR="007E560E" w:rsidRPr="00ED6D8C" w:rsidRDefault="00DD7D78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</w:t>
      </w:r>
      <w:r w:rsidR="007E560E">
        <w:rPr>
          <w:sz w:val="28"/>
          <w:szCs w:val="28"/>
        </w:rPr>
        <w:t xml:space="preserve">                                        </w:t>
      </w:r>
      <w:r w:rsidR="007E560E" w:rsidRPr="007E560E">
        <w:rPr>
          <w:sz w:val="28"/>
          <w:szCs w:val="28"/>
        </w:rPr>
        <w:t xml:space="preserve"> </w:t>
      </w:r>
      <w:r w:rsidR="004E459F">
        <w:rPr>
          <w:sz w:val="28"/>
          <w:szCs w:val="28"/>
        </w:rPr>
        <w:t>С.Е.Попов</w:t>
      </w:r>
    </w:p>
    <w:p w:rsidR="009C4EBE" w:rsidRDefault="009C4EBE" w:rsidP="009C4EBE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решению</w:t>
      </w:r>
    </w:p>
    <w:p w:rsidR="009C4EBE" w:rsidRDefault="009C4EBE" w:rsidP="009C4EBE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9C4EBE" w:rsidRDefault="009C4EBE" w:rsidP="009C4EBE">
      <w:pPr>
        <w:ind w:left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C4EBE" w:rsidRPr="00A101B3" w:rsidRDefault="009C4EBE" w:rsidP="009C4EBE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378E">
        <w:rPr>
          <w:sz w:val="28"/>
          <w:szCs w:val="28"/>
        </w:rPr>
        <w:t xml:space="preserve">26 </w:t>
      </w:r>
      <w:r>
        <w:rPr>
          <w:sz w:val="28"/>
          <w:szCs w:val="28"/>
        </w:rPr>
        <w:t>декабря</w:t>
      </w:r>
      <w:r w:rsidRPr="00A10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г. № </w:t>
      </w:r>
      <w:r w:rsidR="0087378E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proofErr w:type="spellStart"/>
      <w:r>
        <w:rPr>
          <w:rFonts w:ascii="Calibri" w:hAnsi="Calibri"/>
          <w:sz w:val="28"/>
          <w:szCs w:val="28"/>
        </w:rPr>
        <w:t>рр</w:t>
      </w:r>
      <w:proofErr w:type="spellEnd"/>
    </w:p>
    <w:p w:rsidR="009C4EBE" w:rsidRPr="00AF4D85" w:rsidRDefault="009C4EBE" w:rsidP="009C4EB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4EBE" w:rsidRDefault="009C4EBE" w:rsidP="009C4E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BE" w:rsidRPr="00A4457E" w:rsidRDefault="009C4EBE" w:rsidP="009C4E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7E">
        <w:rPr>
          <w:rFonts w:ascii="Times New Roman" w:hAnsi="Times New Roman" w:cs="Times New Roman"/>
          <w:b/>
          <w:bCs/>
          <w:sz w:val="28"/>
          <w:szCs w:val="28"/>
        </w:rPr>
        <w:t>КОДЕКС ЭТИКИ И ПОВЕДЕНИЯ ЛИЦ</w:t>
      </w:r>
      <w:r w:rsidR="00A4457E" w:rsidRPr="00A445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457E">
        <w:rPr>
          <w:rFonts w:ascii="Times New Roman" w:hAnsi="Times New Roman" w:cs="Times New Roman"/>
          <w:b/>
          <w:bCs/>
          <w:sz w:val="28"/>
          <w:szCs w:val="28"/>
        </w:rPr>
        <w:t>, ЗАМЕЩАЮЩ</w:t>
      </w:r>
      <w:r w:rsidR="00A4457E" w:rsidRPr="00A4457E">
        <w:rPr>
          <w:rFonts w:ascii="Times New Roman" w:hAnsi="Times New Roman" w:cs="Times New Roman"/>
          <w:b/>
          <w:bCs/>
          <w:sz w:val="28"/>
          <w:szCs w:val="28"/>
        </w:rPr>
        <w:t>ЕГО</w:t>
      </w:r>
    </w:p>
    <w:p w:rsidR="009C4EBE" w:rsidRPr="00AE7D63" w:rsidRDefault="009C4EBE" w:rsidP="009C4E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7E">
        <w:rPr>
          <w:rFonts w:ascii="Times New Roman" w:hAnsi="Times New Roman" w:cs="Times New Roman"/>
          <w:b/>
          <w:bCs/>
          <w:sz w:val="28"/>
          <w:szCs w:val="28"/>
        </w:rPr>
        <w:t>ДОЛЖНОСТ</w:t>
      </w:r>
      <w:r w:rsidR="00A4457E" w:rsidRPr="00A4457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4457E">
        <w:rPr>
          <w:rFonts w:ascii="Times New Roman" w:hAnsi="Times New Roman" w:cs="Times New Roman"/>
          <w:b/>
          <w:bCs/>
          <w:sz w:val="28"/>
          <w:szCs w:val="28"/>
        </w:rPr>
        <w:t xml:space="preserve"> ГЛАВ</w:t>
      </w:r>
      <w:r w:rsidR="00A24239" w:rsidRPr="00A4457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44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239" w:rsidRPr="00A4457E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  <w:r w:rsidR="00A24239" w:rsidRPr="00A4457E">
        <w:rPr>
          <w:szCs w:val="28"/>
        </w:rPr>
        <w:t xml:space="preserve"> </w:t>
      </w:r>
      <w:r w:rsidRPr="00A4457E">
        <w:rPr>
          <w:rFonts w:ascii="Times New Roman" w:hAnsi="Times New Roman" w:cs="Times New Roman"/>
          <w:b/>
          <w:bCs/>
          <w:sz w:val="28"/>
          <w:szCs w:val="28"/>
        </w:rPr>
        <w:t>КЕМЕРОВСКОЙ ОБЛАСТИ - КУЗБАССА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5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457E">
        <w:rPr>
          <w:rFonts w:ascii="Times New Roman" w:hAnsi="Times New Roman" w:cs="Times New Roman"/>
          <w:sz w:val="28"/>
          <w:szCs w:val="28"/>
        </w:rPr>
        <w:t>Настоящий Кодекс этики и поведения выборн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ого</w:t>
      </w:r>
      <w:r w:rsidRPr="00A4457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ого</w:t>
      </w:r>
      <w:r w:rsidRPr="00A4457E">
        <w:rPr>
          <w:rFonts w:ascii="Times New Roman" w:hAnsi="Times New Roman" w:cs="Times New Roman"/>
          <w:sz w:val="28"/>
          <w:szCs w:val="28"/>
        </w:rPr>
        <w:t xml:space="preserve"> лиц</w:t>
      </w:r>
      <w:r w:rsidR="00A4457E" w:rsidRPr="00A4457E">
        <w:rPr>
          <w:rFonts w:ascii="Times New Roman" w:hAnsi="Times New Roman" w:cs="Times New Roman"/>
          <w:sz w:val="28"/>
          <w:szCs w:val="28"/>
        </w:rPr>
        <w:t>а</w:t>
      </w:r>
      <w:r w:rsidRPr="00A4457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24239" w:rsidRPr="00A4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239" w:rsidRPr="00A4457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24239" w:rsidRPr="00A445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457E">
        <w:rPr>
          <w:rFonts w:ascii="Times New Roman" w:hAnsi="Times New Roman" w:cs="Times New Roman"/>
          <w:sz w:val="28"/>
          <w:szCs w:val="28"/>
        </w:rPr>
        <w:t xml:space="preserve"> в Кемеровской области – Кузбассе (далее соответственно - должностн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ое</w:t>
      </w:r>
      <w:r w:rsidRPr="00A4457E">
        <w:rPr>
          <w:rFonts w:ascii="Times New Roman" w:hAnsi="Times New Roman" w:cs="Times New Roman"/>
          <w:sz w:val="28"/>
          <w:szCs w:val="28"/>
        </w:rPr>
        <w:t xml:space="preserve"> лиц</w:t>
      </w:r>
      <w:r w:rsidR="00A4457E" w:rsidRPr="00A4457E">
        <w:rPr>
          <w:rFonts w:ascii="Times New Roman" w:hAnsi="Times New Roman" w:cs="Times New Roman"/>
          <w:sz w:val="28"/>
          <w:szCs w:val="28"/>
        </w:rPr>
        <w:t>о</w:t>
      </w:r>
      <w:r w:rsidRPr="00A4457E">
        <w:rPr>
          <w:rFonts w:ascii="Times New Roman" w:hAnsi="Times New Roman" w:cs="Times New Roman"/>
          <w:sz w:val="28"/>
          <w:szCs w:val="28"/>
        </w:rPr>
        <w:t>,</w:t>
      </w:r>
      <w:r w:rsidRPr="00AE7D63">
        <w:rPr>
          <w:rFonts w:ascii="Times New Roman" w:hAnsi="Times New Roman" w:cs="Times New Roman"/>
          <w:sz w:val="28"/>
          <w:szCs w:val="28"/>
        </w:rPr>
        <w:t xml:space="preserve"> Кодекс) представляет собой свод общих принципов профессиональной этики и основных правил поведения, которыми должны руководствоваться должностн</w:t>
      </w:r>
      <w:r w:rsidR="00A4457E">
        <w:rPr>
          <w:rFonts w:ascii="Times New Roman" w:hAnsi="Times New Roman" w:cs="Times New Roman"/>
          <w:sz w:val="28"/>
          <w:szCs w:val="28"/>
        </w:rPr>
        <w:t xml:space="preserve">ое </w:t>
      </w:r>
      <w:r w:rsidR="00A4457E" w:rsidRPr="00A4457E">
        <w:rPr>
          <w:rFonts w:ascii="Times New Roman" w:hAnsi="Times New Roman" w:cs="Times New Roman"/>
          <w:sz w:val="28"/>
          <w:szCs w:val="28"/>
        </w:rPr>
        <w:t>лицо</w:t>
      </w:r>
      <w:r w:rsidRPr="00A4457E">
        <w:rPr>
          <w:rFonts w:ascii="Times New Roman" w:hAnsi="Times New Roman" w:cs="Times New Roman"/>
          <w:sz w:val="28"/>
          <w:szCs w:val="28"/>
        </w:rPr>
        <w:t xml:space="preserve"> в связи с замещением муниципальн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ой</w:t>
      </w:r>
      <w:r w:rsidRPr="00A4457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4457E" w:rsidRPr="00A4457E">
        <w:rPr>
          <w:rFonts w:ascii="Times New Roman" w:hAnsi="Times New Roman" w:cs="Times New Roman"/>
          <w:sz w:val="28"/>
          <w:szCs w:val="28"/>
        </w:rPr>
        <w:t>и</w:t>
      </w:r>
      <w:r w:rsidRPr="00A4457E">
        <w:rPr>
          <w:rFonts w:ascii="Times New Roman" w:hAnsi="Times New Roman" w:cs="Times New Roman"/>
          <w:sz w:val="28"/>
          <w:szCs w:val="28"/>
        </w:rPr>
        <w:t xml:space="preserve"> глав</w:t>
      </w:r>
      <w:r w:rsidR="00A4457E" w:rsidRPr="00A4457E">
        <w:rPr>
          <w:rFonts w:ascii="Times New Roman" w:hAnsi="Times New Roman" w:cs="Times New Roman"/>
          <w:sz w:val="28"/>
          <w:szCs w:val="28"/>
        </w:rPr>
        <w:t>ы</w:t>
      </w:r>
      <w:r w:rsidRPr="00A445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ого</w:t>
      </w:r>
      <w:r w:rsidRPr="00A445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4457E" w:rsidRPr="00A4457E">
        <w:rPr>
          <w:rFonts w:ascii="Times New Roman" w:hAnsi="Times New Roman" w:cs="Times New Roman"/>
          <w:sz w:val="28"/>
          <w:szCs w:val="28"/>
        </w:rPr>
        <w:t>я</w:t>
      </w:r>
      <w:r w:rsidRPr="00A4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57E" w:rsidRPr="00A4457E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A4457E" w:rsidRPr="00A4457E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A4457E">
        <w:rPr>
          <w:rFonts w:ascii="Times New Roman" w:hAnsi="Times New Roman" w:cs="Times New Roman"/>
          <w:sz w:val="28"/>
          <w:szCs w:val="28"/>
        </w:rPr>
        <w:t>Кемеровской области – Кузбасса.</w:t>
      </w:r>
      <w:proofErr w:type="gramEnd"/>
    </w:p>
    <w:p w:rsidR="009C4EBE" w:rsidRPr="00AE7D63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63">
        <w:rPr>
          <w:sz w:val="28"/>
          <w:szCs w:val="28"/>
        </w:rPr>
        <w:t>2. Должностн</w:t>
      </w:r>
      <w:r w:rsidR="003D47BB">
        <w:rPr>
          <w:sz w:val="28"/>
          <w:szCs w:val="28"/>
        </w:rPr>
        <w:t>ому</w:t>
      </w:r>
      <w:r w:rsidRPr="00AE7D63">
        <w:rPr>
          <w:sz w:val="28"/>
          <w:szCs w:val="28"/>
        </w:rPr>
        <w:t xml:space="preserve"> лиц</w:t>
      </w:r>
      <w:r w:rsidR="003D47BB">
        <w:rPr>
          <w:sz w:val="28"/>
          <w:szCs w:val="28"/>
        </w:rPr>
        <w:t>у</w:t>
      </w:r>
      <w:r w:rsidRPr="00AE7D63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>принимать все необходимые меры для соблюдения положений Кодекса с целью повышения эффективности исполнения своих должностных обязанностей</w:t>
      </w:r>
      <w:r w:rsidRPr="00AE7D63">
        <w:rPr>
          <w:sz w:val="28"/>
          <w:szCs w:val="28"/>
        </w:rPr>
        <w:t xml:space="preserve">. 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3. Настоящий Кодекс применяется в целях обеспечения единых этических норм и правил поведения должностн</w:t>
      </w:r>
      <w:r w:rsidR="003D47BB">
        <w:rPr>
          <w:rFonts w:ascii="Times New Roman" w:hAnsi="Times New Roman" w:cs="Times New Roman"/>
          <w:sz w:val="28"/>
          <w:szCs w:val="28"/>
        </w:rPr>
        <w:t>ого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лиц</w:t>
      </w:r>
      <w:r w:rsidR="003D47BB">
        <w:rPr>
          <w:rFonts w:ascii="Times New Roman" w:hAnsi="Times New Roman" w:cs="Times New Roman"/>
          <w:sz w:val="28"/>
          <w:szCs w:val="28"/>
        </w:rPr>
        <w:t>а</w:t>
      </w:r>
      <w:r w:rsidRPr="00AE7D63">
        <w:rPr>
          <w:rFonts w:ascii="Times New Roman" w:hAnsi="Times New Roman" w:cs="Times New Roman"/>
          <w:sz w:val="28"/>
          <w:szCs w:val="28"/>
        </w:rPr>
        <w:t xml:space="preserve"> для признания, соблюдения и защиты прав и свобод человека и гражданина, поддержания </w:t>
      </w:r>
      <w:r w:rsidRPr="00A4457E">
        <w:rPr>
          <w:rFonts w:ascii="Times New Roman" w:hAnsi="Times New Roman" w:cs="Times New Roman"/>
          <w:sz w:val="28"/>
          <w:szCs w:val="28"/>
        </w:rPr>
        <w:t xml:space="preserve">доверия граждан к органам государственной власти Кемеровской области – Кузбасса и органам местного самоуправления </w:t>
      </w:r>
      <w:proofErr w:type="spellStart"/>
      <w:r w:rsidR="00A4457E" w:rsidRPr="00A4457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4457E" w:rsidRPr="00A445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57E">
        <w:rPr>
          <w:rFonts w:ascii="Times New Roman" w:hAnsi="Times New Roman" w:cs="Times New Roman"/>
          <w:sz w:val="28"/>
          <w:szCs w:val="28"/>
        </w:rPr>
        <w:t>Кемеровской области - Кузбасса.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4. Должностное лицо </w:t>
      </w:r>
      <w:r>
        <w:rPr>
          <w:rFonts w:ascii="Times New Roman" w:hAnsi="Times New Roman" w:cs="Times New Roman"/>
          <w:sz w:val="28"/>
          <w:szCs w:val="28"/>
        </w:rPr>
        <w:t>берет</w:t>
      </w:r>
      <w:r w:rsidRPr="00AE7D63">
        <w:rPr>
          <w:rFonts w:ascii="Times New Roman" w:hAnsi="Times New Roman" w:cs="Times New Roman"/>
          <w:sz w:val="28"/>
          <w:szCs w:val="28"/>
        </w:rPr>
        <w:t xml:space="preserve">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на общественное доверие, уважение, признание и поддержку граждан.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5. Соблюдение этических норм и правил поведения, установленных Кодексом, является нравственным долгом каждого должностного лица. 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2. Общие правила поведения должностного лица 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1. Поведение должностного лица всегда и при любых обстоятельствах должно быть безупречным и профессиональным.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Должностному лицу следует: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вести себя доброжелательно, внимательно и предупредительно, вызывая уважение граждан </w:t>
      </w:r>
      <w:r w:rsidRPr="00A4457E">
        <w:rPr>
          <w:rFonts w:ascii="Times New Roman" w:hAnsi="Times New Roman" w:cs="Times New Roman"/>
          <w:sz w:val="28"/>
          <w:szCs w:val="28"/>
        </w:rPr>
        <w:t xml:space="preserve">к органам государственной власти и органам местного самоуправления </w:t>
      </w:r>
      <w:proofErr w:type="spellStart"/>
      <w:r w:rsidR="00A4457E" w:rsidRPr="00A4457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4457E" w:rsidRPr="00A445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57E">
        <w:rPr>
          <w:rFonts w:ascii="Times New Roman" w:hAnsi="Times New Roman" w:cs="Times New Roman"/>
          <w:sz w:val="28"/>
          <w:szCs w:val="28"/>
        </w:rPr>
        <w:t>Кемеровской области – Кузбасса;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lastRenderedPageBreak/>
        <w:t>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9C4EBE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BEF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EBE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обращаться одинаково корректно с гражданами независимо от их служе</w:t>
      </w:r>
      <w:r>
        <w:rPr>
          <w:rFonts w:ascii="Times New Roman" w:hAnsi="Times New Roman" w:cs="Times New Roman"/>
          <w:sz w:val="28"/>
          <w:szCs w:val="28"/>
        </w:rPr>
        <w:t>бного или социального положения</w:t>
      </w:r>
      <w:r w:rsidRPr="00AE7D63">
        <w:rPr>
          <w:rFonts w:ascii="Times New Roman" w:hAnsi="Times New Roman" w:cs="Times New Roman"/>
          <w:sz w:val="28"/>
          <w:szCs w:val="28"/>
        </w:rPr>
        <w:t>;</w:t>
      </w:r>
    </w:p>
    <w:p w:rsidR="009C4EBE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9C4EBE" w:rsidRPr="00AE7D63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партий, общественных объединений, каких-либо организаций;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проявлять скромность в поведении с коллегами</w:t>
      </w:r>
      <w:r w:rsidRPr="00D00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D63">
        <w:rPr>
          <w:rFonts w:ascii="Times New Roman" w:hAnsi="Times New Roman" w:cs="Times New Roman"/>
          <w:sz w:val="28"/>
          <w:szCs w:val="28"/>
        </w:rPr>
        <w:t>не допускать проявлений бахвальства, зависти и недоброжелательности;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воздерживаться от личных связей, которые заведомо могут причинить ущерб репутации и авторитету, затронуть честь и достоинство должностного лица либо поставить под сомнение его объективность и независимость;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воздерживаться от критических замечаний в адрес каких-либо должно</w:t>
      </w:r>
      <w:r>
        <w:rPr>
          <w:rFonts w:ascii="Times New Roman" w:hAnsi="Times New Roman" w:cs="Times New Roman"/>
          <w:sz w:val="28"/>
          <w:szCs w:val="28"/>
        </w:rPr>
        <w:t>стных лиц в присутствии граждан</w:t>
      </w:r>
      <w:r w:rsidRPr="003B4F48">
        <w:rPr>
          <w:rFonts w:ascii="Times New Roman" w:hAnsi="Times New Roman" w:cs="Times New Roman"/>
          <w:sz w:val="28"/>
          <w:szCs w:val="28"/>
        </w:rPr>
        <w:t>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исключить использование своего служебного положения, в том числе использование (предъявление) служебного удостоверения, в личных интересах, не связанных с выполнением должностных об</w:t>
      </w:r>
      <w:r>
        <w:rPr>
          <w:rFonts w:ascii="Times New Roman" w:hAnsi="Times New Roman" w:cs="Times New Roman"/>
          <w:sz w:val="28"/>
          <w:szCs w:val="28"/>
        </w:rPr>
        <w:t>язанностей.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3. Должностному лицу следует воздерживаться </w:t>
      </w:r>
      <w:proofErr w:type="gramStart"/>
      <w:r w:rsidRPr="00AE7D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7D63">
        <w:rPr>
          <w:rFonts w:ascii="Times New Roman" w:hAnsi="Times New Roman" w:cs="Times New Roman"/>
          <w:sz w:val="28"/>
          <w:szCs w:val="28"/>
        </w:rPr>
        <w:t>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употребления табака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</w:t>
      </w:r>
      <w:r w:rsidRPr="00AE7D63">
        <w:rPr>
          <w:rFonts w:ascii="Times New Roman" w:hAnsi="Times New Roman" w:cs="Times New Roman"/>
          <w:sz w:val="28"/>
          <w:szCs w:val="28"/>
        </w:rPr>
        <w:t xml:space="preserve">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жевания жевательной резинки во время совещаний, общения с коллегами, гражданами;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участия в азартных играх, посещения казино и других игорных заведений;</w:t>
      </w:r>
    </w:p>
    <w:p w:rsidR="009C4EBE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органов государственной власти Кемеровской области - Кузбасса, </w:t>
      </w:r>
      <w:r w:rsidRPr="00A445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4457E" w:rsidRPr="00A4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57E" w:rsidRPr="00A4457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4457E" w:rsidRPr="00A445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57E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Pr="00A4457E">
        <w:rPr>
          <w:rFonts w:ascii="Times New Roman" w:hAnsi="Times New Roman" w:cs="Times New Roman"/>
          <w:sz w:val="28"/>
          <w:szCs w:val="28"/>
        </w:rPr>
        <w:lastRenderedPageBreak/>
        <w:t>области - Кузбасса и (или) должностного лица;</w:t>
      </w:r>
    </w:p>
    <w:p w:rsidR="009C4EBE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в неслужебных целях информации, средств материально-технического, финансового и информационного обеспечения, предназначенных только для служебной деятельности;</w:t>
      </w:r>
    </w:p>
    <w:p w:rsidR="009C4EBE" w:rsidRPr="00AE7D63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публичной демонстрации логотипов и (или) изображений коммерческих организаций с целью рекламы их деятельности.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4. При пользовании телефоном должностному лицу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5D1094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 xml:space="preserve">3. Общие правила общения с гражданами при исполнении </w:t>
      </w: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должностных обязанностей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63">
        <w:rPr>
          <w:sz w:val="28"/>
          <w:szCs w:val="28"/>
        </w:rPr>
        <w:t>1. В о</w:t>
      </w:r>
      <w:r>
        <w:rPr>
          <w:sz w:val="28"/>
          <w:szCs w:val="28"/>
        </w:rPr>
        <w:t>бщении с гражданами должностное лицо</w:t>
      </w:r>
      <w:r w:rsidRPr="00AE7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исходит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Должностному лицу при общении с гражданином рекомендуется: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излагать свои мысли в корректной и убедительной форме;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выслушивать вопросы гражданина внимательно, не перебивая, проявляя доброжелательность и уважение к собеседнику;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относиться почтительно к людям старшего возраста, ветеранам, инвалидам, оказывать им необходимую помощь.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3. В общении с гражданами со стороны должностного лица не рекомендуется допускать: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высказываний и действий, провоцирующих противоправное поведение;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заставлять гражданина, пришедшего на прием, необоснованно долго ожидать приема.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4. Морально-психологический климат в коллективе</w:t>
      </w:r>
    </w:p>
    <w:p w:rsidR="009C4EBE" w:rsidRPr="00AE7D63" w:rsidRDefault="009C4EBE" w:rsidP="009C4E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1. В целях поддержания благоприятного морально-психологического климата в коллективе должностному лицу следует: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способствовать установлению в коллективе деловых, доброжелательных взаимоотношений</w:t>
      </w:r>
      <w:r>
        <w:rPr>
          <w:rFonts w:ascii="Times New Roman" w:hAnsi="Times New Roman" w:cs="Times New Roman"/>
          <w:sz w:val="28"/>
          <w:szCs w:val="28"/>
        </w:rPr>
        <w:t>, способствующих конструктивному сотрудничеству во имя достижения общих целей</w:t>
      </w:r>
      <w:r w:rsidRPr="00AE7D63">
        <w:rPr>
          <w:rFonts w:ascii="Times New Roman" w:hAnsi="Times New Roman" w:cs="Times New Roman"/>
          <w:sz w:val="28"/>
          <w:szCs w:val="28"/>
        </w:rPr>
        <w:t>;</w:t>
      </w:r>
    </w:p>
    <w:p w:rsidR="009C4EBE" w:rsidRPr="00AE7D63" w:rsidRDefault="009C4EBE" w:rsidP="009C4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D63">
        <w:rPr>
          <w:sz w:val="28"/>
          <w:szCs w:val="28"/>
        </w:rPr>
        <w:lastRenderedPageBreak/>
        <w:t>поддерживать обстановку взаимной требовательности и нетерпимости к нарушениям сл</w:t>
      </w:r>
      <w:r>
        <w:rPr>
          <w:sz w:val="28"/>
          <w:szCs w:val="28"/>
        </w:rPr>
        <w:t>ужебной дисциплины и законности, содействовать соблюдению этических норм в коллективе;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CDC">
        <w:rPr>
          <w:rFonts w:ascii="Times New Roman" w:hAnsi="Times New Roman" w:cs="Times New Roman"/>
          <w:sz w:val="28"/>
          <w:szCs w:val="28"/>
        </w:rPr>
        <w:t>соблюдать субординацию, быть исполнительным, проявлять разумную инициативу, точно и в срок докладывать об исполнении поручений, решений;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обладать выдержкой, быть ответственным за свои поступки и слова.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</w:t>
      </w:r>
      <w:r w:rsidR="003D47BB">
        <w:rPr>
          <w:rFonts w:ascii="Times New Roman" w:hAnsi="Times New Roman" w:cs="Times New Roman"/>
          <w:sz w:val="28"/>
          <w:szCs w:val="28"/>
        </w:rPr>
        <w:t>ое</w:t>
      </w:r>
      <w:r w:rsidRPr="00AE7D63">
        <w:rPr>
          <w:rFonts w:ascii="Times New Roman" w:hAnsi="Times New Roman" w:cs="Times New Roman"/>
          <w:sz w:val="28"/>
          <w:szCs w:val="28"/>
        </w:rPr>
        <w:t xml:space="preserve"> лиц</w:t>
      </w:r>
      <w:r w:rsidR="003D47BB">
        <w:rPr>
          <w:rFonts w:ascii="Times New Roman" w:hAnsi="Times New Roman" w:cs="Times New Roman"/>
          <w:sz w:val="28"/>
          <w:szCs w:val="28"/>
        </w:rPr>
        <w:t>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3D47BB">
        <w:rPr>
          <w:rFonts w:ascii="Times New Roman" w:hAnsi="Times New Roman" w:cs="Times New Roman"/>
          <w:sz w:val="28"/>
          <w:szCs w:val="28"/>
        </w:rPr>
        <w:t>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допускать действий, способных причинить вред морально-психологическому климату в коллективе, в том числе:</w:t>
      </w:r>
    </w:p>
    <w:p w:rsidR="009C4EBE" w:rsidRPr="005F615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153">
        <w:rPr>
          <w:rFonts w:ascii="Times New Roman" w:hAnsi="Times New Roman" w:cs="Times New Roman"/>
          <w:sz w:val="28"/>
          <w:szCs w:val="28"/>
        </w:rPr>
        <w:t>обсуждения решений, поручений и действий иных должностных лиц и органов власти, осуществляемых в пределах их полномочий;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153">
        <w:rPr>
          <w:rFonts w:ascii="Times New Roman" w:hAnsi="Times New Roman" w:cs="Times New Roman"/>
          <w:sz w:val="28"/>
          <w:szCs w:val="28"/>
        </w:rPr>
        <w:t>распространения информации сомнительного характера;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предвзятого и необъективного отношения к коллегам;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претензий на особое отношение к себе и незаслуженные привилегии;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проявлений лести, лицемерия, назойливости, лживости.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5. Правила поведения должностных лиц по отношению к подчиненным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1. Должностное лицо</w:t>
      </w:r>
      <w:r>
        <w:rPr>
          <w:rFonts w:ascii="Times New Roman" w:hAnsi="Times New Roman" w:cs="Times New Roman"/>
          <w:sz w:val="28"/>
          <w:szCs w:val="28"/>
        </w:rPr>
        <w:t>, выполняющее</w:t>
      </w:r>
      <w:r w:rsidRPr="00AE7D63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организационно-распорядительные</w:t>
      </w:r>
      <w:r>
        <w:rPr>
          <w:rFonts w:ascii="Times New Roman" w:hAnsi="Times New Roman" w:cs="Times New Roman"/>
          <w:sz w:val="28"/>
          <w:szCs w:val="28"/>
        </w:rPr>
        <w:t xml:space="preserve"> и управленческие функции должно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стремиться соблюдать следующие правила профессиональной этики: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относиться к подчиненному как к личности, признавая его право иметь собственные профессиональные суждения;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проявлять высокую требовательность, принципиальность в сочетании с уважением личного достоинства подчиненного;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справедливо и рационально распределять должностные обязанности;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поощрять подчиненных беспристрастно, справедливо и объективно;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обращаться к подчиненным и ко</w:t>
      </w:r>
      <w:r>
        <w:rPr>
          <w:rFonts w:ascii="Times New Roman" w:hAnsi="Times New Roman" w:cs="Times New Roman"/>
          <w:sz w:val="28"/>
          <w:szCs w:val="28"/>
        </w:rPr>
        <w:t>ллегам уважительно и только на «</w:t>
      </w:r>
      <w:r w:rsidRPr="00AE7D6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D63">
        <w:rPr>
          <w:rFonts w:ascii="Times New Roman" w:hAnsi="Times New Roman" w:cs="Times New Roman"/>
          <w:sz w:val="28"/>
          <w:szCs w:val="28"/>
        </w:rPr>
        <w:t>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2. В случае если подчиненный оказался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оказать всемерную помощь и поддержку.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AE7D63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 грубой форме критиковать коллег и подчиненных;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перекладывать свою ответственность на подчиненных;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проявлять формализм, высокомерие, грубость;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поощрять атмосферу круговой поруки, создавать условия для наушничества и доносительства в коллективе;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допускать проявления протекционизма, фаворитизма, </w:t>
      </w:r>
      <w:r>
        <w:rPr>
          <w:rFonts w:ascii="Times New Roman" w:hAnsi="Times New Roman" w:cs="Times New Roman"/>
          <w:sz w:val="28"/>
          <w:szCs w:val="28"/>
        </w:rPr>
        <w:t>кумовства</w:t>
      </w:r>
      <w:r w:rsidRPr="00AE7D63">
        <w:rPr>
          <w:rFonts w:ascii="Times New Roman" w:hAnsi="Times New Roman" w:cs="Times New Roman"/>
          <w:sz w:val="28"/>
          <w:szCs w:val="28"/>
        </w:rPr>
        <w:t>, а также злоупотребления служебным положением.</w:t>
      </w:r>
    </w:p>
    <w:p w:rsidR="009C4EBE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6. Культура речи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1. Должностное лицо обязано придерживаться общепринятых правил </w:t>
      </w:r>
      <w:r w:rsidRPr="00AE7D63">
        <w:rPr>
          <w:rFonts w:ascii="Times New Roman" w:hAnsi="Times New Roman" w:cs="Times New Roman"/>
          <w:sz w:val="28"/>
          <w:szCs w:val="28"/>
        </w:rPr>
        <w:lastRenderedPageBreak/>
        <w:t>русского языка и использовать официально-деловой стиль в устной и письменной речи.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Должностному лицу рекомендуется не применять без необходимости иноязычные слова.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3. В речи должностного лица неприемлемо употребление: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грубых шуток и злой иронии;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неуместных слов и речевых оборотов;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выражений оскорбительного характера, связанных с физическими недостатками человека;</w:t>
      </w:r>
    </w:p>
    <w:p w:rsidR="009C4EBE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ненормативной лексики</w:t>
      </w:r>
      <w:r w:rsidRPr="00AE7D63">
        <w:rPr>
          <w:rFonts w:ascii="Times New Roman" w:hAnsi="Times New Roman" w:cs="Times New Roman"/>
          <w:sz w:val="28"/>
          <w:szCs w:val="28"/>
        </w:rPr>
        <w:t>, сквернословия и выражений, подчеркивающих негативное отношение к людям.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7. Внешний вид должностного лица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Должностному лицу при исполнении должностных обязанностей рекомендуется: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поддерживать внешний вид, вызывающий уважение у коллег и граждан;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придерживаться официально-делового стиля одежды, который отличают сдержанность, традиционность, аккуратность;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соблюдать умеренность в использовании косметики, парфюмерии, ношении ювелирных изделий и других аксессуаров.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1094">
        <w:rPr>
          <w:rFonts w:ascii="Times New Roman" w:hAnsi="Times New Roman" w:cs="Times New Roman"/>
          <w:sz w:val="28"/>
          <w:szCs w:val="28"/>
        </w:rPr>
        <w:t>8. Общие правила содержания служебных помещений и рабочих мест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1. </w:t>
      </w:r>
      <w:r w:rsidRPr="00455D31">
        <w:rPr>
          <w:rFonts w:ascii="Times New Roman" w:hAnsi="Times New Roman" w:cs="Times New Roman"/>
          <w:sz w:val="28"/>
          <w:szCs w:val="28"/>
        </w:rPr>
        <w:t>На рабочем месте должностного лица должны поддерживаться порядок и чистота. Обстановка кабинета</w:t>
      </w:r>
      <w:r w:rsidRPr="00AE7D63">
        <w:rPr>
          <w:rFonts w:ascii="Times New Roman" w:hAnsi="Times New Roman" w:cs="Times New Roman"/>
          <w:sz w:val="28"/>
          <w:szCs w:val="28"/>
        </w:rPr>
        <w:t xml:space="preserve"> должна быть официальной, производящей благоприятное впечатление на коллег и посетителей.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Должностному лицу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Должностному лицу не рекомендуется использовать канцелярские принадлежности с логотипами коммерческих организаций.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3. Должностному лицу не рекомендуется демонстративно выставлять на рабочем месте: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предметы культа, старины, антиквариата, роскоши;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посуду, столовые приборы, чайные принадлежности, продукты питания.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рекомендуется проявлять чувство меры.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E7D63">
        <w:rPr>
          <w:rFonts w:ascii="Times New Roman" w:hAnsi="Times New Roman" w:cs="Times New Roman"/>
          <w:sz w:val="28"/>
          <w:szCs w:val="28"/>
        </w:rPr>
        <w:t>. Отношение к подаркам и иным знакам внимания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lastRenderedPageBreak/>
        <w:t>1. Должностн</w:t>
      </w:r>
      <w:r w:rsidR="003D47BB">
        <w:rPr>
          <w:rFonts w:ascii="Times New Roman" w:hAnsi="Times New Roman" w:cs="Times New Roman"/>
          <w:sz w:val="28"/>
          <w:szCs w:val="28"/>
        </w:rPr>
        <w:t xml:space="preserve">ому лицу </w:t>
      </w:r>
      <w:r w:rsidRPr="00AE7D63">
        <w:rPr>
          <w:rFonts w:ascii="Times New Roman" w:hAnsi="Times New Roman" w:cs="Times New Roman"/>
          <w:sz w:val="28"/>
          <w:szCs w:val="28"/>
        </w:rPr>
        <w:t>не следует принимать или вручать подарки, вознаграждения, призы, а равно принимать и оказывать разнообразные знаки внимания, услуги (далее - подарки), получение или вручение которых может способствовать возникновению конфликта интересов.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2. Должностное лицо может принимать или вручать подарки, если: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ситуация не вызывает сомнения в честности и бескорыстии;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3. Должностному лицу не следует: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провоцировать вручение ему подарка;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должностное лицо имеет или имел отношения, если это может повлиять на его беспристрастность;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передавать подарки другим должностным лицам, если это не связано с выполнением его должностных обязанностей;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7D63">
        <w:rPr>
          <w:rFonts w:ascii="Times New Roman" w:hAnsi="Times New Roman" w:cs="Times New Roman"/>
          <w:sz w:val="28"/>
          <w:szCs w:val="28"/>
        </w:rPr>
        <w:t>. Ответст</w:t>
      </w:r>
      <w:r>
        <w:rPr>
          <w:rFonts w:ascii="Times New Roman" w:hAnsi="Times New Roman" w:cs="Times New Roman"/>
          <w:sz w:val="28"/>
          <w:szCs w:val="28"/>
        </w:rPr>
        <w:t>венность за нарушение К</w:t>
      </w:r>
      <w:r w:rsidRPr="00AE7D63">
        <w:rPr>
          <w:rFonts w:ascii="Times New Roman" w:hAnsi="Times New Roman" w:cs="Times New Roman"/>
          <w:sz w:val="28"/>
          <w:szCs w:val="28"/>
        </w:rPr>
        <w:t>одекса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D63">
        <w:rPr>
          <w:rFonts w:ascii="Times New Roman" w:hAnsi="Times New Roman" w:cs="Times New Roman"/>
          <w:sz w:val="28"/>
          <w:szCs w:val="28"/>
        </w:rPr>
        <w:t xml:space="preserve">1. За нарушение положений, установленных настоящим Кодексом, должностное лицо несет моральную </w:t>
      </w:r>
      <w:r w:rsidRPr="00A745A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B6FBD">
        <w:rPr>
          <w:rFonts w:ascii="Times New Roman" w:hAnsi="Times New Roman" w:cs="Times New Roman"/>
          <w:sz w:val="28"/>
          <w:szCs w:val="28"/>
        </w:rPr>
        <w:t>перед государством, обществом, гражданами и своей совестью.</w:t>
      </w:r>
    </w:p>
    <w:p w:rsidR="009C4EBE" w:rsidRPr="00AE7D63" w:rsidRDefault="009C4EBE" w:rsidP="009C4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Случаи н</w:t>
      </w:r>
      <w:r w:rsidRPr="00AE7D63">
        <w:rPr>
          <w:rFonts w:ascii="Times New Roman" w:hAnsi="Times New Roman" w:cs="Times New Roman"/>
          <w:sz w:val="28"/>
          <w:szCs w:val="28"/>
        </w:rPr>
        <w:t xml:space="preserve">арушения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7D63">
        <w:rPr>
          <w:rFonts w:ascii="Times New Roman" w:hAnsi="Times New Roman" w:cs="Times New Roman"/>
          <w:sz w:val="28"/>
          <w:szCs w:val="28"/>
        </w:rPr>
        <w:t xml:space="preserve"> этических норм и п</w:t>
      </w:r>
      <w:r>
        <w:rPr>
          <w:rFonts w:ascii="Times New Roman" w:hAnsi="Times New Roman" w:cs="Times New Roman"/>
          <w:sz w:val="28"/>
          <w:szCs w:val="28"/>
        </w:rPr>
        <w:t>равил поведения, установленных К</w:t>
      </w:r>
      <w:r w:rsidRPr="00AE7D63">
        <w:rPr>
          <w:rFonts w:ascii="Times New Roman" w:hAnsi="Times New Roman" w:cs="Times New Roman"/>
          <w:sz w:val="28"/>
          <w:szCs w:val="28"/>
        </w:rPr>
        <w:t xml:space="preserve">одексом, рассматриваются на заседании </w:t>
      </w:r>
      <w:r w:rsidRPr="00A60E98">
        <w:rPr>
          <w:rFonts w:ascii="Times New Roman" w:hAnsi="Times New Roman" w:cs="Times New Roman"/>
          <w:sz w:val="28"/>
          <w:szCs w:val="28"/>
        </w:rPr>
        <w:t xml:space="preserve">комиссии по соблюдению этических </w:t>
      </w:r>
      <w:r w:rsidRPr="00A4457E">
        <w:rPr>
          <w:rFonts w:ascii="Times New Roman" w:hAnsi="Times New Roman" w:cs="Times New Roman"/>
          <w:sz w:val="28"/>
          <w:szCs w:val="28"/>
        </w:rPr>
        <w:t>норм и правил поведения глав</w:t>
      </w:r>
      <w:r w:rsidR="00A4457E" w:rsidRPr="00A4457E">
        <w:rPr>
          <w:rFonts w:ascii="Times New Roman" w:hAnsi="Times New Roman" w:cs="Times New Roman"/>
          <w:sz w:val="28"/>
          <w:szCs w:val="28"/>
        </w:rPr>
        <w:t>ы</w:t>
      </w:r>
      <w:r w:rsidRPr="00A445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457E" w:rsidRPr="00A4457E">
        <w:rPr>
          <w:rFonts w:ascii="Times New Roman" w:hAnsi="Times New Roman" w:cs="Times New Roman"/>
          <w:sz w:val="28"/>
          <w:szCs w:val="28"/>
        </w:rPr>
        <w:t>ого</w:t>
      </w:r>
      <w:r w:rsidRPr="00A445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4457E" w:rsidRPr="00A4457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4457E" w:rsidRPr="00A4457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4457E" w:rsidRPr="00A445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57E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Кузбасса.</w:t>
      </w: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DD7D78" w:rsidRPr="00D42468" w:rsidSect="009C4EB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4"/>
        </w:tabs>
        <w:ind w:left="27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4"/>
        </w:tabs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84"/>
        </w:tabs>
        <w:ind w:left="3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4"/>
        </w:tabs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4"/>
        </w:tabs>
        <w:ind w:left="431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4"/>
        </w:tabs>
        <w:ind w:left="4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4"/>
        </w:tabs>
        <w:ind w:left="5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4"/>
        </w:tabs>
        <w:ind w:left="56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623A"/>
    <w:rsid w:val="00003047"/>
    <w:rsid w:val="000041A5"/>
    <w:rsid w:val="000369C8"/>
    <w:rsid w:val="00056AC0"/>
    <w:rsid w:val="00077882"/>
    <w:rsid w:val="000B1CB8"/>
    <w:rsid w:val="000C0BA3"/>
    <w:rsid w:val="000C2A82"/>
    <w:rsid w:val="000E784C"/>
    <w:rsid w:val="00101191"/>
    <w:rsid w:val="00121003"/>
    <w:rsid w:val="00137A47"/>
    <w:rsid w:val="00142112"/>
    <w:rsid w:val="00146888"/>
    <w:rsid w:val="00155257"/>
    <w:rsid w:val="001633D7"/>
    <w:rsid w:val="00184E1B"/>
    <w:rsid w:val="00190DE8"/>
    <w:rsid w:val="0019177F"/>
    <w:rsid w:val="00194CAA"/>
    <w:rsid w:val="001975C7"/>
    <w:rsid w:val="001A31E5"/>
    <w:rsid w:val="001A67D8"/>
    <w:rsid w:val="001C4207"/>
    <w:rsid w:val="001C5A1A"/>
    <w:rsid w:val="001C5E51"/>
    <w:rsid w:val="001F19D4"/>
    <w:rsid w:val="001F3351"/>
    <w:rsid w:val="001F74AA"/>
    <w:rsid w:val="00224E54"/>
    <w:rsid w:val="002559EF"/>
    <w:rsid w:val="00264F98"/>
    <w:rsid w:val="00266E0D"/>
    <w:rsid w:val="00275ECE"/>
    <w:rsid w:val="002B12C2"/>
    <w:rsid w:val="002B361B"/>
    <w:rsid w:val="002B5DA9"/>
    <w:rsid w:val="002D2185"/>
    <w:rsid w:val="002E14B5"/>
    <w:rsid w:val="002F2D88"/>
    <w:rsid w:val="00355E46"/>
    <w:rsid w:val="003928D8"/>
    <w:rsid w:val="003D47BB"/>
    <w:rsid w:val="003D6292"/>
    <w:rsid w:val="003E28BF"/>
    <w:rsid w:val="003E650A"/>
    <w:rsid w:val="003F16A1"/>
    <w:rsid w:val="003F1A76"/>
    <w:rsid w:val="0041468C"/>
    <w:rsid w:val="004413EB"/>
    <w:rsid w:val="0046579C"/>
    <w:rsid w:val="004740CD"/>
    <w:rsid w:val="004B7A5A"/>
    <w:rsid w:val="004C623A"/>
    <w:rsid w:val="004E024A"/>
    <w:rsid w:val="004E459F"/>
    <w:rsid w:val="004E637E"/>
    <w:rsid w:val="00504276"/>
    <w:rsid w:val="00523F0B"/>
    <w:rsid w:val="005348AA"/>
    <w:rsid w:val="0054444E"/>
    <w:rsid w:val="005823E7"/>
    <w:rsid w:val="0058731A"/>
    <w:rsid w:val="005876C7"/>
    <w:rsid w:val="005B37F3"/>
    <w:rsid w:val="005C7C9D"/>
    <w:rsid w:val="005F1928"/>
    <w:rsid w:val="0062111F"/>
    <w:rsid w:val="00622ABC"/>
    <w:rsid w:val="0064056C"/>
    <w:rsid w:val="00687D58"/>
    <w:rsid w:val="006A52B7"/>
    <w:rsid w:val="006A6C2B"/>
    <w:rsid w:val="006C14CD"/>
    <w:rsid w:val="006F459E"/>
    <w:rsid w:val="00721928"/>
    <w:rsid w:val="007360B7"/>
    <w:rsid w:val="00742CEC"/>
    <w:rsid w:val="0078466A"/>
    <w:rsid w:val="00792A9C"/>
    <w:rsid w:val="007B4B90"/>
    <w:rsid w:val="007E560E"/>
    <w:rsid w:val="007F15DE"/>
    <w:rsid w:val="00820B5A"/>
    <w:rsid w:val="00831EC3"/>
    <w:rsid w:val="0087378E"/>
    <w:rsid w:val="008B2060"/>
    <w:rsid w:val="008D43CF"/>
    <w:rsid w:val="008F3D73"/>
    <w:rsid w:val="008F6963"/>
    <w:rsid w:val="00917C19"/>
    <w:rsid w:val="00920289"/>
    <w:rsid w:val="00941515"/>
    <w:rsid w:val="009557D3"/>
    <w:rsid w:val="00956E24"/>
    <w:rsid w:val="009605F8"/>
    <w:rsid w:val="00963709"/>
    <w:rsid w:val="00964FD1"/>
    <w:rsid w:val="009679CA"/>
    <w:rsid w:val="009715D9"/>
    <w:rsid w:val="00987124"/>
    <w:rsid w:val="009C347D"/>
    <w:rsid w:val="009C4EBE"/>
    <w:rsid w:val="009E42F2"/>
    <w:rsid w:val="009E5F39"/>
    <w:rsid w:val="00A01CF5"/>
    <w:rsid w:val="00A210D2"/>
    <w:rsid w:val="00A24239"/>
    <w:rsid w:val="00A24982"/>
    <w:rsid w:val="00A4457E"/>
    <w:rsid w:val="00A63405"/>
    <w:rsid w:val="00A671BB"/>
    <w:rsid w:val="00A83153"/>
    <w:rsid w:val="00A93E3A"/>
    <w:rsid w:val="00AE2C80"/>
    <w:rsid w:val="00AF7A09"/>
    <w:rsid w:val="00B14523"/>
    <w:rsid w:val="00B204EB"/>
    <w:rsid w:val="00B25C1D"/>
    <w:rsid w:val="00B31245"/>
    <w:rsid w:val="00B65AA7"/>
    <w:rsid w:val="00B823E7"/>
    <w:rsid w:val="00B86BC5"/>
    <w:rsid w:val="00BB5429"/>
    <w:rsid w:val="00BD4C3E"/>
    <w:rsid w:val="00BF17AB"/>
    <w:rsid w:val="00BF2157"/>
    <w:rsid w:val="00C02487"/>
    <w:rsid w:val="00C0420F"/>
    <w:rsid w:val="00C0542F"/>
    <w:rsid w:val="00C762F0"/>
    <w:rsid w:val="00C81193"/>
    <w:rsid w:val="00CA0D01"/>
    <w:rsid w:val="00CA152C"/>
    <w:rsid w:val="00CB2D81"/>
    <w:rsid w:val="00CB5578"/>
    <w:rsid w:val="00CB7A4A"/>
    <w:rsid w:val="00CC6A15"/>
    <w:rsid w:val="00CD1E8D"/>
    <w:rsid w:val="00CD7D22"/>
    <w:rsid w:val="00D42468"/>
    <w:rsid w:val="00D509A0"/>
    <w:rsid w:val="00D61C53"/>
    <w:rsid w:val="00D7161B"/>
    <w:rsid w:val="00D775F1"/>
    <w:rsid w:val="00D77AD2"/>
    <w:rsid w:val="00D908AB"/>
    <w:rsid w:val="00D9106C"/>
    <w:rsid w:val="00DB7289"/>
    <w:rsid w:val="00DB7B74"/>
    <w:rsid w:val="00DD2F48"/>
    <w:rsid w:val="00DD30F3"/>
    <w:rsid w:val="00DD394B"/>
    <w:rsid w:val="00DD6693"/>
    <w:rsid w:val="00DD76D2"/>
    <w:rsid w:val="00DD7D78"/>
    <w:rsid w:val="00DE2082"/>
    <w:rsid w:val="00DF3FFC"/>
    <w:rsid w:val="00E02DAB"/>
    <w:rsid w:val="00E11E2A"/>
    <w:rsid w:val="00E1384C"/>
    <w:rsid w:val="00E24FE0"/>
    <w:rsid w:val="00E25654"/>
    <w:rsid w:val="00E40141"/>
    <w:rsid w:val="00E4680E"/>
    <w:rsid w:val="00E505CF"/>
    <w:rsid w:val="00E63E58"/>
    <w:rsid w:val="00EA14AA"/>
    <w:rsid w:val="00EA36FA"/>
    <w:rsid w:val="00EB7DD5"/>
    <w:rsid w:val="00ED50D3"/>
    <w:rsid w:val="00ED6D8C"/>
    <w:rsid w:val="00EE41F4"/>
    <w:rsid w:val="00F107A9"/>
    <w:rsid w:val="00F14863"/>
    <w:rsid w:val="00F363E6"/>
    <w:rsid w:val="00F408DB"/>
    <w:rsid w:val="00F67B43"/>
    <w:rsid w:val="00F9471A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62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2F"/>
    <w:rPr>
      <w:sz w:val="2"/>
      <w:szCs w:val="2"/>
    </w:rPr>
  </w:style>
  <w:style w:type="table" w:styleId="a7">
    <w:name w:val="Table Grid"/>
    <w:basedOn w:val="a1"/>
    <w:uiPriority w:val="99"/>
    <w:rsid w:val="00920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F459E"/>
    <w:pPr>
      <w:ind w:left="720"/>
    </w:pPr>
  </w:style>
  <w:style w:type="paragraph" w:customStyle="1" w:styleId="31">
    <w:name w:val="Основной текст с отступом 31"/>
    <w:basedOn w:val="a"/>
    <w:rsid w:val="009C4EBE"/>
    <w:pPr>
      <w:suppressAutoHyphens/>
      <w:ind w:firstLine="1134"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BC0E-88B8-4173-BDEF-8CA1D3A2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cp:lastModifiedBy>Совет</cp:lastModifiedBy>
  <cp:revision>5</cp:revision>
  <cp:lastPrinted>2023-12-22T01:28:00Z</cp:lastPrinted>
  <dcterms:created xsi:type="dcterms:W3CDTF">2023-12-22T01:27:00Z</dcterms:created>
  <dcterms:modified xsi:type="dcterms:W3CDTF">2023-12-25T04:51:00Z</dcterms:modified>
</cp:coreProperties>
</file>