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47" w:rsidRPr="00DB4175" w:rsidRDefault="00A34F47" w:rsidP="00FF7936">
      <w:pPr>
        <w:jc w:val="center"/>
        <w:rPr>
          <w:noProof/>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Таштагольский МР-ПП-01" style="position:absolute;left:0;text-align:left;margin-left:207pt;margin-top:0;width:59.55pt;height:74.45pt;z-index:-251658240;visibility:visible">
            <v:imagedata r:id="rId7" o:title=""/>
          </v:shape>
        </w:pict>
      </w:r>
    </w:p>
    <w:p w:rsidR="00A34F47" w:rsidRPr="00DB4175" w:rsidRDefault="00A34F47" w:rsidP="00FF7936">
      <w:pPr>
        <w:jc w:val="center"/>
        <w:rPr>
          <w:b/>
          <w:bCs/>
          <w:sz w:val="28"/>
          <w:szCs w:val="28"/>
        </w:rPr>
      </w:pPr>
    </w:p>
    <w:p w:rsidR="00A34F47" w:rsidRPr="00DB4175" w:rsidRDefault="00A34F47" w:rsidP="00FF7936">
      <w:pPr>
        <w:jc w:val="center"/>
        <w:rPr>
          <w:b/>
          <w:bCs/>
          <w:sz w:val="28"/>
          <w:szCs w:val="28"/>
        </w:rPr>
      </w:pPr>
    </w:p>
    <w:p w:rsidR="00A34F47" w:rsidRPr="00DB4175" w:rsidRDefault="00A34F47" w:rsidP="00FF7936">
      <w:pPr>
        <w:jc w:val="center"/>
        <w:rPr>
          <w:b/>
          <w:bCs/>
          <w:sz w:val="28"/>
          <w:szCs w:val="28"/>
        </w:rPr>
      </w:pPr>
    </w:p>
    <w:p w:rsidR="00A34F47" w:rsidRPr="00DB4175" w:rsidRDefault="00A34F47" w:rsidP="00FF7936">
      <w:pPr>
        <w:jc w:val="center"/>
        <w:rPr>
          <w:b/>
          <w:bCs/>
          <w:sz w:val="28"/>
          <w:szCs w:val="28"/>
        </w:rPr>
      </w:pPr>
    </w:p>
    <w:p w:rsidR="00A34F47" w:rsidRPr="00DB4175" w:rsidRDefault="00A34F47" w:rsidP="00FF7936">
      <w:pPr>
        <w:jc w:val="center"/>
        <w:rPr>
          <w:b/>
          <w:bCs/>
          <w:sz w:val="28"/>
          <w:szCs w:val="28"/>
        </w:rPr>
      </w:pPr>
      <w:r w:rsidRPr="00DB4175">
        <w:rPr>
          <w:b/>
          <w:bCs/>
          <w:sz w:val="28"/>
          <w:szCs w:val="28"/>
        </w:rPr>
        <w:t>КЕМЕРОВСКАЯ ОБЛАСТЬ - КУЗБАСС</w:t>
      </w:r>
    </w:p>
    <w:p w:rsidR="00A34F47" w:rsidRPr="00DB4175" w:rsidRDefault="00A34F47" w:rsidP="00FF7936">
      <w:pPr>
        <w:jc w:val="center"/>
        <w:rPr>
          <w:b/>
          <w:bCs/>
          <w:sz w:val="28"/>
          <w:szCs w:val="28"/>
        </w:rPr>
      </w:pPr>
      <w:r w:rsidRPr="00DB4175">
        <w:rPr>
          <w:b/>
          <w:bCs/>
          <w:sz w:val="28"/>
          <w:szCs w:val="28"/>
        </w:rPr>
        <w:t>МУНИЦИПАЛЬНОЕ ОБРАЗОВАНИЕ</w:t>
      </w:r>
    </w:p>
    <w:p w:rsidR="00A34F47" w:rsidRPr="00DB4175" w:rsidRDefault="00A34F47" w:rsidP="00FF7936">
      <w:pPr>
        <w:jc w:val="center"/>
        <w:rPr>
          <w:b/>
          <w:bCs/>
          <w:sz w:val="28"/>
          <w:szCs w:val="28"/>
        </w:rPr>
      </w:pPr>
      <w:r w:rsidRPr="00DB4175">
        <w:rPr>
          <w:b/>
          <w:bCs/>
          <w:sz w:val="28"/>
          <w:szCs w:val="28"/>
        </w:rPr>
        <w:t xml:space="preserve"> «ТАШТАГОЛЬСКИЙ МУНИЦИПАЛЬНЫЙ РАЙОН»</w:t>
      </w:r>
    </w:p>
    <w:p w:rsidR="00A34F47" w:rsidRPr="00DB4175" w:rsidRDefault="00A34F47" w:rsidP="00FF7936">
      <w:pPr>
        <w:jc w:val="center"/>
        <w:rPr>
          <w:b/>
          <w:bCs/>
          <w:sz w:val="28"/>
          <w:szCs w:val="28"/>
        </w:rPr>
      </w:pPr>
      <w:r w:rsidRPr="00DB4175">
        <w:rPr>
          <w:b/>
          <w:bCs/>
          <w:sz w:val="28"/>
          <w:szCs w:val="28"/>
        </w:rPr>
        <w:t xml:space="preserve">СОВЕТ НАРОДНЫХ ДЕПУТАТОВ </w:t>
      </w:r>
    </w:p>
    <w:p w:rsidR="00A34F47" w:rsidRPr="00DB4175" w:rsidRDefault="00A34F47" w:rsidP="00FF7936">
      <w:pPr>
        <w:jc w:val="center"/>
        <w:rPr>
          <w:b/>
          <w:bCs/>
          <w:sz w:val="28"/>
          <w:szCs w:val="28"/>
        </w:rPr>
      </w:pPr>
      <w:r w:rsidRPr="00DB4175">
        <w:rPr>
          <w:b/>
          <w:bCs/>
          <w:sz w:val="28"/>
          <w:szCs w:val="28"/>
        </w:rPr>
        <w:t xml:space="preserve">ТАШТАГОЛЬСКОГО МУНИЦИПАЛЬНОГО РАЙОНА </w:t>
      </w:r>
    </w:p>
    <w:p w:rsidR="00A34F47" w:rsidRPr="00DB4175" w:rsidRDefault="00A34F47" w:rsidP="00FF7936">
      <w:pPr>
        <w:pStyle w:val="Title"/>
        <w:rPr>
          <w:sz w:val="28"/>
          <w:szCs w:val="28"/>
        </w:rPr>
      </w:pPr>
    </w:p>
    <w:p w:rsidR="00A34F47" w:rsidRPr="00DB4175" w:rsidRDefault="00A34F47" w:rsidP="00FF7936">
      <w:pPr>
        <w:jc w:val="center"/>
        <w:rPr>
          <w:b/>
          <w:bCs/>
          <w:sz w:val="28"/>
          <w:szCs w:val="28"/>
        </w:rPr>
      </w:pPr>
      <w:r w:rsidRPr="00DB4175">
        <w:rPr>
          <w:b/>
          <w:bCs/>
          <w:sz w:val="28"/>
          <w:szCs w:val="28"/>
        </w:rPr>
        <w:t>РЕШЕНИЕ</w:t>
      </w:r>
    </w:p>
    <w:p w:rsidR="00A34F47" w:rsidRPr="00DB4175" w:rsidRDefault="00A34F47" w:rsidP="00FF7936">
      <w:pPr>
        <w:jc w:val="center"/>
        <w:rPr>
          <w:b/>
          <w:bCs/>
          <w:sz w:val="28"/>
          <w:szCs w:val="28"/>
        </w:rPr>
      </w:pPr>
    </w:p>
    <w:p w:rsidR="00A34F47" w:rsidRPr="00DB4175" w:rsidRDefault="00A34F47" w:rsidP="00FF7936">
      <w:pPr>
        <w:jc w:val="center"/>
        <w:rPr>
          <w:b/>
          <w:bCs/>
          <w:sz w:val="28"/>
          <w:szCs w:val="28"/>
        </w:rPr>
      </w:pPr>
      <w:r w:rsidRPr="00DB4175">
        <w:rPr>
          <w:b/>
          <w:bCs/>
          <w:sz w:val="28"/>
          <w:szCs w:val="28"/>
        </w:rPr>
        <w:t>от «</w:t>
      </w:r>
      <w:bookmarkStart w:id="0" w:name="_GoBack"/>
      <w:bookmarkEnd w:id="0"/>
      <w:r>
        <w:rPr>
          <w:b/>
          <w:bCs/>
          <w:sz w:val="28"/>
          <w:szCs w:val="28"/>
        </w:rPr>
        <w:t xml:space="preserve"> 27 </w:t>
      </w:r>
      <w:r w:rsidRPr="00DB4175">
        <w:rPr>
          <w:b/>
          <w:bCs/>
          <w:sz w:val="28"/>
          <w:szCs w:val="28"/>
        </w:rPr>
        <w:t xml:space="preserve">»  </w:t>
      </w:r>
      <w:r>
        <w:rPr>
          <w:b/>
          <w:bCs/>
          <w:sz w:val="28"/>
          <w:szCs w:val="28"/>
        </w:rPr>
        <w:t>апреля</w:t>
      </w:r>
      <w:r w:rsidRPr="00DB4175">
        <w:rPr>
          <w:b/>
          <w:bCs/>
          <w:sz w:val="28"/>
          <w:szCs w:val="28"/>
        </w:rPr>
        <w:t xml:space="preserve"> 202</w:t>
      </w:r>
      <w:r>
        <w:rPr>
          <w:b/>
          <w:bCs/>
          <w:sz w:val="28"/>
          <w:szCs w:val="28"/>
        </w:rPr>
        <w:t>1</w:t>
      </w:r>
      <w:r w:rsidRPr="00DB4175">
        <w:rPr>
          <w:b/>
          <w:bCs/>
          <w:sz w:val="28"/>
          <w:szCs w:val="28"/>
        </w:rPr>
        <w:t xml:space="preserve"> года № </w:t>
      </w:r>
      <w:r>
        <w:rPr>
          <w:b/>
          <w:bCs/>
          <w:sz w:val="28"/>
          <w:szCs w:val="28"/>
        </w:rPr>
        <w:t>176-</w:t>
      </w:r>
      <w:r w:rsidRPr="00DB4175">
        <w:rPr>
          <w:b/>
          <w:bCs/>
          <w:sz w:val="28"/>
          <w:szCs w:val="28"/>
        </w:rPr>
        <w:t>рр</w:t>
      </w:r>
    </w:p>
    <w:p w:rsidR="00A34F47" w:rsidRPr="00DB4175" w:rsidRDefault="00A34F47" w:rsidP="00FF7936">
      <w:pPr>
        <w:jc w:val="center"/>
        <w:rPr>
          <w:b/>
          <w:bCs/>
          <w:sz w:val="28"/>
          <w:szCs w:val="28"/>
        </w:rPr>
      </w:pPr>
    </w:p>
    <w:p w:rsidR="00A34F47" w:rsidRPr="00DB4175" w:rsidRDefault="00A34F47" w:rsidP="00FF7936">
      <w:pPr>
        <w:jc w:val="right"/>
        <w:rPr>
          <w:sz w:val="28"/>
          <w:szCs w:val="28"/>
        </w:rPr>
      </w:pPr>
      <w:r w:rsidRPr="00DB4175">
        <w:rPr>
          <w:sz w:val="28"/>
          <w:szCs w:val="28"/>
        </w:rPr>
        <w:t>Принято Советом народных депутатов</w:t>
      </w:r>
    </w:p>
    <w:p w:rsidR="00A34F47" w:rsidRPr="00DB4175" w:rsidRDefault="00A34F47" w:rsidP="00FF7936">
      <w:pPr>
        <w:jc w:val="right"/>
        <w:rPr>
          <w:sz w:val="28"/>
          <w:szCs w:val="28"/>
        </w:rPr>
      </w:pPr>
      <w:r w:rsidRPr="00DB4175">
        <w:rPr>
          <w:sz w:val="28"/>
          <w:szCs w:val="28"/>
        </w:rPr>
        <w:t>Таштагольского муниципального района</w:t>
      </w:r>
    </w:p>
    <w:p w:rsidR="00A34F47" w:rsidRPr="00DB4175" w:rsidRDefault="00A34F47" w:rsidP="00FF7936">
      <w:pPr>
        <w:jc w:val="right"/>
        <w:rPr>
          <w:b/>
          <w:bCs/>
          <w:sz w:val="28"/>
          <w:szCs w:val="28"/>
        </w:rPr>
      </w:pPr>
      <w:r w:rsidRPr="00DB4175">
        <w:rPr>
          <w:b/>
          <w:bCs/>
          <w:sz w:val="28"/>
          <w:szCs w:val="28"/>
        </w:rPr>
        <w:t xml:space="preserve">от </w:t>
      </w:r>
      <w:r>
        <w:rPr>
          <w:b/>
          <w:bCs/>
          <w:sz w:val="28"/>
          <w:szCs w:val="28"/>
        </w:rPr>
        <w:t>27</w:t>
      </w:r>
      <w:r w:rsidRPr="00DB4175">
        <w:rPr>
          <w:b/>
          <w:bCs/>
          <w:sz w:val="28"/>
          <w:szCs w:val="28"/>
        </w:rPr>
        <w:t xml:space="preserve"> </w:t>
      </w:r>
      <w:r>
        <w:rPr>
          <w:b/>
          <w:bCs/>
          <w:sz w:val="28"/>
          <w:szCs w:val="28"/>
        </w:rPr>
        <w:t xml:space="preserve">апреля </w:t>
      </w:r>
      <w:r w:rsidRPr="00DB4175">
        <w:rPr>
          <w:b/>
          <w:bCs/>
          <w:sz w:val="28"/>
          <w:szCs w:val="28"/>
        </w:rPr>
        <w:t xml:space="preserve"> 202</w:t>
      </w:r>
      <w:r>
        <w:rPr>
          <w:b/>
          <w:bCs/>
          <w:sz w:val="28"/>
          <w:szCs w:val="28"/>
        </w:rPr>
        <w:t>1</w:t>
      </w:r>
      <w:r w:rsidRPr="00DB4175">
        <w:rPr>
          <w:b/>
          <w:bCs/>
          <w:sz w:val="28"/>
          <w:szCs w:val="28"/>
        </w:rPr>
        <w:t xml:space="preserve"> года </w:t>
      </w:r>
    </w:p>
    <w:p w:rsidR="00A34F47" w:rsidRPr="00DB4175" w:rsidRDefault="00A34F47" w:rsidP="00FF7936">
      <w:pPr>
        <w:autoSpaceDE w:val="0"/>
        <w:autoSpaceDN w:val="0"/>
        <w:adjustRightInd w:val="0"/>
        <w:jc w:val="both"/>
        <w:outlineLvl w:val="0"/>
      </w:pPr>
    </w:p>
    <w:p w:rsidR="00A34F47" w:rsidRPr="00021EBD" w:rsidRDefault="00A34F47" w:rsidP="00FF7936">
      <w:pPr>
        <w:autoSpaceDE w:val="0"/>
        <w:autoSpaceDN w:val="0"/>
        <w:adjustRightInd w:val="0"/>
        <w:ind w:firstLine="720"/>
        <w:jc w:val="both"/>
        <w:rPr>
          <w:b/>
          <w:bCs/>
          <w:sz w:val="28"/>
          <w:szCs w:val="28"/>
        </w:rPr>
      </w:pPr>
      <w:r w:rsidRPr="00021EBD">
        <w:rPr>
          <w:b/>
          <w:bCs/>
          <w:sz w:val="28"/>
          <w:szCs w:val="28"/>
        </w:rPr>
        <w:t>О подготовке проекта о внесении изменений и дополнений в Устав муниципального образования «Таштагольский муниципальный район»</w:t>
      </w:r>
    </w:p>
    <w:p w:rsidR="00A34F47" w:rsidRPr="00DB4175" w:rsidRDefault="00A34F47" w:rsidP="00FF7936">
      <w:pPr>
        <w:autoSpaceDE w:val="0"/>
        <w:autoSpaceDN w:val="0"/>
        <w:adjustRightInd w:val="0"/>
        <w:ind w:firstLine="720"/>
        <w:jc w:val="both"/>
        <w:rPr>
          <w:sz w:val="28"/>
          <w:szCs w:val="28"/>
        </w:rPr>
      </w:pPr>
    </w:p>
    <w:p w:rsidR="00A34F47" w:rsidRPr="00D845C4" w:rsidRDefault="00A34F47" w:rsidP="00D845C4">
      <w:pPr>
        <w:autoSpaceDE w:val="0"/>
        <w:autoSpaceDN w:val="0"/>
        <w:adjustRightInd w:val="0"/>
        <w:ind w:firstLine="709"/>
        <w:jc w:val="both"/>
        <w:rPr>
          <w:sz w:val="28"/>
          <w:szCs w:val="28"/>
        </w:rPr>
      </w:pPr>
      <w:r w:rsidRPr="00DB4175">
        <w:rPr>
          <w:sz w:val="28"/>
          <w:szCs w:val="28"/>
        </w:rPr>
        <w:t>Учитывая общественную значимость и необходимость своевременного приведения в соответствие с федеральным законодательством Устава муниципального образования «Таштагольский муниципальный район», руководствуясь</w:t>
      </w:r>
      <w:r w:rsidRPr="00C767E8">
        <w:rPr>
          <w:sz w:val="28"/>
          <w:szCs w:val="28"/>
        </w:rPr>
        <w:t xml:space="preserve"> </w:t>
      </w:r>
      <w:r>
        <w:rPr>
          <w:sz w:val="28"/>
          <w:szCs w:val="28"/>
        </w:rPr>
        <w:t xml:space="preserve"> </w:t>
      </w:r>
      <w:r w:rsidRPr="000B7939">
        <w:rPr>
          <w:sz w:val="28"/>
          <w:szCs w:val="28"/>
        </w:rPr>
        <w:t>Федеральным законом от 24.04.2020 № 148-ФЗ «О внесении изменений в отдельные законодательные акты Российской Федерации»</w:t>
      </w:r>
      <w:r>
        <w:rPr>
          <w:sz w:val="28"/>
          <w:szCs w:val="28"/>
        </w:rPr>
        <w:t xml:space="preserve">, </w:t>
      </w:r>
      <w:r w:rsidRPr="00DB4175">
        <w:rPr>
          <w:sz w:val="28"/>
          <w:szCs w:val="28"/>
        </w:rPr>
        <w:t xml:space="preserve">Федеральным законом от </w:t>
      </w:r>
      <w:r>
        <w:rPr>
          <w:sz w:val="28"/>
          <w:szCs w:val="28"/>
        </w:rPr>
        <w:t>20</w:t>
      </w:r>
      <w:r w:rsidRPr="009D7393">
        <w:rPr>
          <w:sz w:val="28"/>
          <w:szCs w:val="28"/>
        </w:rPr>
        <w:t>.</w:t>
      </w:r>
      <w:r>
        <w:rPr>
          <w:sz w:val="28"/>
          <w:szCs w:val="28"/>
        </w:rPr>
        <w:t>07</w:t>
      </w:r>
      <w:r w:rsidRPr="009D7393">
        <w:rPr>
          <w:sz w:val="28"/>
          <w:szCs w:val="28"/>
        </w:rPr>
        <w:t xml:space="preserve">.2020 № </w:t>
      </w:r>
      <w:r>
        <w:rPr>
          <w:sz w:val="28"/>
          <w:szCs w:val="28"/>
        </w:rPr>
        <w:t>236</w:t>
      </w:r>
      <w:r w:rsidRPr="009D7393">
        <w:rPr>
          <w:sz w:val="28"/>
          <w:szCs w:val="28"/>
        </w:rPr>
        <w:t>-ФЗ «</w:t>
      </w:r>
      <w:r>
        <w:rPr>
          <w:sz w:val="28"/>
          <w:szCs w:val="28"/>
        </w:rPr>
        <w:t>О внесении изменений в Федеральный закон "Об общих принципах организации местного самоуправления в Российской Федерации</w:t>
      </w:r>
      <w:r w:rsidRPr="009D7393">
        <w:rPr>
          <w:sz w:val="28"/>
          <w:szCs w:val="28"/>
        </w:rPr>
        <w:t>»</w:t>
      </w:r>
      <w:r>
        <w:rPr>
          <w:sz w:val="28"/>
          <w:szCs w:val="28"/>
        </w:rPr>
        <w:t>,</w:t>
      </w:r>
      <w:r w:rsidRPr="00DB4175">
        <w:rPr>
          <w:sz w:val="28"/>
          <w:szCs w:val="28"/>
        </w:rPr>
        <w:t xml:space="preserve"> </w:t>
      </w:r>
      <w:r w:rsidRPr="0077526F">
        <w:rPr>
          <w:sz w:val="28"/>
          <w:szCs w:val="28"/>
        </w:rPr>
        <w:t>Федеральным законом от 20.07.2020 № 241- ФЗ «О внесении изменений в Федеральный закон «Об общих принципах организации местного самоуправления в Российской Федерации»</w:t>
      </w:r>
      <w:r>
        <w:rPr>
          <w:sz w:val="28"/>
          <w:szCs w:val="28"/>
        </w:rPr>
        <w:t xml:space="preserve">, </w:t>
      </w:r>
      <w:r w:rsidRPr="000B7939">
        <w:rPr>
          <w:sz w:val="28"/>
          <w:szCs w:val="28"/>
        </w:rPr>
        <w:t>Федеральным законом от 22.12.2020 № 445-ФЗ «</w:t>
      </w:r>
      <w:r>
        <w:rPr>
          <w:sz w:val="28"/>
          <w:szCs w:val="28"/>
        </w:rPr>
        <w:t xml:space="preserve">О внесении изменений в отдельные законодательные акты Российской Федерации" </w:t>
      </w:r>
      <w:r w:rsidRPr="00DB4175">
        <w:rPr>
          <w:sz w:val="28"/>
          <w:szCs w:val="28"/>
        </w:rPr>
        <w:t xml:space="preserve">Федеральным законом от </w:t>
      </w:r>
      <w:r w:rsidRPr="009D7393">
        <w:rPr>
          <w:sz w:val="28"/>
          <w:szCs w:val="28"/>
        </w:rPr>
        <w:t>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w:t>
      </w:r>
      <w:r w:rsidRPr="000B7939">
        <w:rPr>
          <w:sz w:val="28"/>
          <w:szCs w:val="28"/>
        </w:rPr>
        <w:t>,</w:t>
      </w:r>
      <w:r>
        <w:rPr>
          <w:color w:val="FF0000"/>
          <w:sz w:val="28"/>
          <w:szCs w:val="28"/>
        </w:rPr>
        <w:t xml:space="preserve"> </w:t>
      </w:r>
      <w:r w:rsidRPr="00AF3180">
        <w:rPr>
          <w:sz w:val="28"/>
          <w:szCs w:val="28"/>
        </w:rPr>
        <w:t>и Федеральным законом «Об общих принципах организации местного самоуправления в Российской Федерации» от 06.10.2003 № 131-ФЗ</w:t>
      </w:r>
      <w:r w:rsidRPr="00DB4175">
        <w:rPr>
          <w:sz w:val="28"/>
          <w:szCs w:val="28"/>
        </w:rPr>
        <w:t>,</w:t>
      </w:r>
      <w:r>
        <w:rPr>
          <w:sz w:val="28"/>
          <w:szCs w:val="28"/>
        </w:rPr>
        <w:t xml:space="preserve"> Законом Кемеровской области –Кузбасса от 13.07.2020 №75-ОЗ «О внесении изменений в Закон Кемеровской области-Кузбасса «О Законодательном собрании Кемеровской области – Кузбасса и законодательной деятельности в Кемеровской области-Кузбассе»,</w:t>
      </w:r>
      <w:r w:rsidRPr="00DB4175">
        <w:rPr>
          <w:sz w:val="28"/>
          <w:szCs w:val="28"/>
        </w:rPr>
        <w:t xml:space="preserve"> Уставом муниципального образования «Таштагольский муниципальный район», Совет народных депутатов Таштагольского муниципального района, </w:t>
      </w:r>
    </w:p>
    <w:p w:rsidR="00A34F47" w:rsidRDefault="00A34F47" w:rsidP="00FF7936">
      <w:pPr>
        <w:ind w:right="38"/>
        <w:jc w:val="center"/>
        <w:rPr>
          <w:b/>
          <w:bCs/>
          <w:sz w:val="28"/>
          <w:szCs w:val="28"/>
        </w:rPr>
      </w:pPr>
      <w:r w:rsidRPr="00DB4175">
        <w:rPr>
          <w:b/>
          <w:bCs/>
          <w:sz w:val="28"/>
          <w:szCs w:val="28"/>
        </w:rPr>
        <w:t>РЕШИЛ:</w:t>
      </w:r>
    </w:p>
    <w:p w:rsidR="00A34F47" w:rsidRDefault="00A34F47" w:rsidP="00FF7936">
      <w:pPr>
        <w:ind w:right="38"/>
        <w:jc w:val="center"/>
        <w:rPr>
          <w:b/>
          <w:bCs/>
          <w:sz w:val="28"/>
          <w:szCs w:val="28"/>
        </w:rPr>
      </w:pPr>
    </w:p>
    <w:p w:rsidR="00A34F47" w:rsidRPr="00363EDF" w:rsidRDefault="00A34F47" w:rsidP="00021EBD">
      <w:pPr>
        <w:autoSpaceDE w:val="0"/>
        <w:autoSpaceDN w:val="0"/>
        <w:adjustRightInd w:val="0"/>
        <w:ind w:firstLine="720"/>
        <w:jc w:val="both"/>
        <w:rPr>
          <w:sz w:val="28"/>
          <w:szCs w:val="28"/>
        </w:rPr>
      </w:pPr>
      <w:r w:rsidRPr="00363EDF">
        <w:rPr>
          <w:sz w:val="28"/>
          <w:szCs w:val="28"/>
        </w:rPr>
        <w:t xml:space="preserve">1. Вынести проект </w:t>
      </w:r>
      <w:r>
        <w:rPr>
          <w:sz w:val="28"/>
          <w:szCs w:val="28"/>
        </w:rPr>
        <w:t xml:space="preserve">решения о </w:t>
      </w:r>
      <w:r w:rsidRPr="00363EDF">
        <w:rPr>
          <w:sz w:val="28"/>
          <w:szCs w:val="28"/>
        </w:rPr>
        <w:t>внесени</w:t>
      </w:r>
      <w:r>
        <w:rPr>
          <w:sz w:val="28"/>
          <w:szCs w:val="28"/>
        </w:rPr>
        <w:t>и</w:t>
      </w:r>
      <w:r w:rsidRPr="00363EDF">
        <w:rPr>
          <w:sz w:val="28"/>
          <w:szCs w:val="28"/>
        </w:rPr>
        <w:t xml:space="preserve"> изменений и дополнений в Устав муниципального образования «Таштагольский муниципальный район» на обсуждение жителей Таштагольского муниципального района, путем опубликования его текста в Таштагольской районной газете «Красная Шория» и размещения на официальном сайте администрации Таштагольского муниципального района в сети Интернет, согласно приложения № 1 к настоящему решению.</w:t>
      </w:r>
    </w:p>
    <w:p w:rsidR="00A34F47" w:rsidRPr="00363EDF" w:rsidRDefault="00A34F47" w:rsidP="00021EBD">
      <w:pPr>
        <w:autoSpaceDE w:val="0"/>
        <w:autoSpaceDN w:val="0"/>
        <w:adjustRightInd w:val="0"/>
        <w:ind w:firstLine="720"/>
        <w:jc w:val="both"/>
        <w:rPr>
          <w:b/>
          <w:bCs/>
          <w:sz w:val="28"/>
          <w:szCs w:val="28"/>
        </w:rPr>
      </w:pPr>
      <w:r w:rsidRPr="00363EDF">
        <w:rPr>
          <w:sz w:val="28"/>
          <w:szCs w:val="28"/>
        </w:rPr>
        <w:t xml:space="preserve">2. Определить срок необходимый для обсуждения населением Таштагольского муниципального района проекта внесения изменений и дополнений в Устав муниципального образования «Таштагольский муниципальный район» и предоставления замечаний, предложений по нему в течение </w:t>
      </w:r>
      <w:r>
        <w:rPr>
          <w:sz w:val="28"/>
          <w:szCs w:val="28"/>
        </w:rPr>
        <w:t>30</w:t>
      </w:r>
      <w:r w:rsidRPr="00363EDF">
        <w:rPr>
          <w:sz w:val="28"/>
          <w:szCs w:val="28"/>
        </w:rPr>
        <w:t xml:space="preserve"> дней со дня его опубликования.</w:t>
      </w:r>
    </w:p>
    <w:p w:rsidR="00A34F47" w:rsidRPr="00363EDF" w:rsidRDefault="00A34F47" w:rsidP="00021EBD">
      <w:pPr>
        <w:autoSpaceDE w:val="0"/>
        <w:autoSpaceDN w:val="0"/>
        <w:adjustRightInd w:val="0"/>
        <w:ind w:firstLine="720"/>
        <w:jc w:val="both"/>
        <w:rPr>
          <w:sz w:val="28"/>
          <w:szCs w:val="28"/>
        </w:rPr>
      </w:pPr>
      <w:r w:rsidRPr="00363EDF">
        <w:rPr>
          <w:sz w:val="28"/>
          <w:szCs w:val="28"/>
        </w:rPr>
        <w:t>3. Утвердить порядок участия граждан в обсуждении и учета предложений по проекту внесения изменений и дополнений в Устав муниципального образования «Таштагольский мун</w:t>
      </w:r>
      <w:r>
        <w:rPr>
          <w:sz w:val="28"/>
          <w:szCs w:val="28"/>
        </w:rPr>
        <w:t xml:space="preserve">иципальный район», </w:t>
      </w:r>
      <w:r w:rsidRPr="00363EDF">
        <w:rPr>
          <w:sz w:val="28"/>
          <w:szCs w:val="28"/>
        </w:rPr>
        <w:t xml:space="preserve">разместить </w:t>
      </w:r>
      <w:r>
        <w:rPr>
          <w:sz w:val="28"/>
          <w:szCs w:val="28"/>
        </w:rPr>
        <w:t xml:space="preserve">его текст </w:t>
      </w:r>
      <w:r w:rsidRPr="00363EDF">
        <w:rPr>
          <w:sz w:val="28"/>
          <w:szCs w:val="28"/>
        </w:rPr>
        <w:t>на сайте администрации Таштагольского муниципального района в сети Интернет, согласно приложению № 2 к настоящему решению.</w:t>
      </w:r>
    </w:p>
    <w:p w:rsidR="00A34F47" w:rsidRPr="00363EDF" w:rsidRDefault="00A34F47" w:rsidP="00021EBD">
      <w:pPr>
        <w:autoSpaceDE w:val="0"/>
        <w:autoSpaceDN w:val="0"/>
        <w:adjustRightInd w:val="0"/>
        <w:ind w:firstLine="720"/>
        <w:jc w:val="both"/>
        <w:rPr>
          <w:sz w:val="28"/>
          <w:szCs w:val="28"/>
        </w:rPr>
      </w:pPr>
      <w:r w:rsidRPr="00363EDF">
        <w:rPr>
          <w:sz w:val="28"/>
          <w:szCs w:val="28"/>
        </w:rPr>
        <w:t>4. Утвердить состав рабочей группы по разработке проекта внесения изменений и дополнений в Устав муниципального образования «Таштагольский муниципальный район», согласно приложению № 3 к настоящему решению.</w:t>
      </w:r>
    </w:p>
    <w:p w:rsidR="00A34F47" w:rsidRPr="00363EDF" w:rsidRDefault="00A34F47" w:rsidP="00021EBD">
      <w:pPr>
        <w:autoSpaceDE w:val="0"/>
        <w:autoSpaceDN w:val="0"/>
        <w:adjustRightInd w:val="0"/>
        <w:ind w:firstLine="720"/>
        <w:jc w:val="both"/>
        <w:rPr>
          <w:sz w:val="28"/>
          <w:szCs w:val="28"/>
        </w:rPr>
      </w:pPr>
      <w:r w:rsidRPr="00363EDF">
        <w:rPr>
          <w:sz w:val="28"/>
          <w:szCs w:val="28"/>
        </w:rPr>
        <w:t>5. Поручить рабочей группе по разработке проекта внесения изменений и дополнений в Устав муниципального образования «Таштагольский муниципальный район»:</w:t>
      </w:r>
    </w:p>
    <w:p w:rsidR="00A34F47" w:rsidRPr="00363EDF" w:rsidRDefault="00A34F47" w:rsidP="00021EBD">
      <w:pPr>
        <w:autoSpaceDE w:val="0"/>
        <w:autoSpaceDN w:val="0"/>
        <w:adjustRightInd w:val="0"/>
        <w:ind w:firstLine="720"/>
        <w:jc w:val="both"/>
        <w:rPr>
          <w:sz w:val="28"/>
          <w:szCs w:val="28"/>
        </w:rPr>
      </w:pPr>
      <w:r w:rsidRPr="00363EDF">
        <w:rPr>
          <w:sz w:val="28"/>
          <w:szCs w:val="28"/>
        </w:rPr>
        <w:t>5.1. Обобщить и систематизировать замечания и предложения граждан по проекту внесения изменений и дополнений в Устав муниципального образования «Таштагольский муниципальный район»;</w:t>
      </w:r>
    </w:p>
    <w:p w:rsidR="00A34F47" w:rsidRPr="00D34730" w:rsidRDefault="00A34F47" w:rsidP="00021EBD">
      <w:pPr>
        <w:autoSpaceDE w:val="0"/>
        <w:autoSpaceDN w:val="0"/>
        <w:adjustRightInd w:val="0"/>
        <w:ind w:firstLine="720"/>
        <w:jc w:val="both"/>
        <w:rPr>
          <w:color w:val="FF0000"/>
          <w:sz w:val="28"/>
          <w:szCs w:val="28"/>
        </w:rPr>
      </w:pPr>
      <w:r w:rsidRPr="00363EDF">
        <w:rPr>
          <w:sz w:val="28"/>
          <w:szCs w:val="28"/>
        </w:rPr>
        <w:t xml:space="preserve">5.2. Организовать проведение публичных слушаний по проекту внесения изменений и дополнений в Устав муниципального образования «Таштагольский муниципальный район» и назначить их проведение </w:t>
      </w:r>
      <w:r>
        <w:rPr>
          <w:sz w:val="28"/>
          <w:szCs w:val="28"/>
        </w:rPr>
        <w:t>на 31 мая 2021 года в 15</w:t>
      </w:r>
      <w:r w:rsidRPr="001170DB">
        <w:rPr>
          <w:sz w:val="28"/>
          <w:szCs w:val="28"/>
        </w:rPr>
        <w:t>.00 часов в малом зале администрации Таштагольского муниципального района, по адресу: Россия, Кемеровская область, г. Таштагол, ул. Ленина, дом № 60</w:t>
      </w:r>
      <w:r w:rsidRPr="00D34730">
        <w:rPr>
          <w:color w:val="FF0000"/>
          <w:sz w:val="28"/>
          <w:szCs w:val="28"/>
        </w:rPr>
        <w:t>.</w:t>
      </w:r>
    </w:p>
    <w:p w:rsidR="00A34F47" w:rsidRDefault="00A34F47" w:rsidP="00021EBD">
      <w:pPr>
        <w:autoSpaceDE w:val="0"/>
        <w:autoSpaceDN w:val="0"/>
        <w:adjustRightInd w:val="0"/>
        <w:ind w:firstLine="720"/>
        <w:jc w:val="both"/>
        <w:rPr>
          <w:sz w:val="28"/>
          <w:szCs w:val="28"/>
        </w:rPr>
      </w:pPr>
      <w:r w:rsidRPr="00363EDF">
        <w:rPr>
          <w:sz w:val="28"/>
          <w:szCs w:val="28"/>
        </w:rPr>
        <w:t>5.3. Проект внесения изменений в Устав муниципального образования «Таштагольский муниципальный район», и заключение по результатам проведенных публичных слушаний по обсуждению проекта внесения изменений и дополнений в Устав муниципального образования «Таштагольский муниципальный район», вынести на очередное заседание Совета народных депутатов</w:t>
      </w:r>
      <w:r>
        <w:rPr>
          <w:sz w:val="28"/>
          <w:szCs w:val="28"/>
        </w:rPr>
        <w:t xml:space="preserve"> Таштагольского муниципального района</w:t>
      </w:r>
      <w:r w:rsidRPr="00363EDF">
        <w:rPr>
          <w:sz w:val="28"/>
          <w:szCs w:val="28"/>
        </w:rPr>
        <w:t>, для утверждения.</w:t>
      </w:r>
    </w:p>
    <w:p w:rsidR="00A34F47" w:rsidRDefault="00A34F47" w:rsidP="00021EBD">
      <w:pPr>
        <w:autoSpaceDE w:val="0"/>
        <w:autoSpaceDN w:val="0"/>
        <w:adjustRightInd w:val="0"/>
        <w:ind w:firstLine="720"/>
        <w:jc w:val="both"/>
        <w:rPr>
          <w:sz w:val="28"/>
          <w:szCs w:val="28"/>
        </w:rPr>
      </w:pPr>
      <w:r>
        <w:rPr>
          <w:sz w:val="28"/>
          <w:szCs w:val="28"/>
        </w:rPr>
        <w:t xml:space="preserve">6. </w:t>
      </w:r>
      <w:r w:rsidRPr="00DB4175">
        <w:rPr>
          <w:sz w:val="28"/>
          <w:szCs w:val="28"/>
        </w:rPr>
        <w:t>Контроль за исполнением настоящего Решения в</w:t>
      </w:r>
      <w:r>
        <w:rPr>
          <w:sz w:val="28"/>
          <w:szCs w:val="28"/>
        </w:rPr>
        <w:t xml:space="preserve">озложить на председателя </w:t>
      </w:r>
      <w:r w:rsidRPr="00660524">
        <w:rPr>
          <w:sz w:val="28"/>
          <w:szCs w:val="28"/>
        </w:rPr>
        <w:t>Комитет</w:t>
      </w:r>
      <w:r>
        <w:rPr>
          <w:sz w:val="28"/>
          <w:szCs w:val="28"/>
        </w:rPr>
        <w:t>а</w:t>
      </w:r>
      <w:r w:rsidRPr="00660524">
        <w:rPr>
          <w:sz w:val="28"/>
          <w:szCs w:val="28"/>
        </w:rPr>
        <w:t xml:space="preserve"> по развитию местног</w:t>
      </w:r>
      <w:r>
        <w:rPr>
          <w:sz w:val="28"/>
          <w:szCs w:val="28"/>
        </w:rPr>
        <w:t xml:space="preserve">о самоуправления и правопорядка </w:t>
      </w:r>
      <w:r w:rsidRPr="00DB4175">
        <w:rPr>
          <w:sz w:val="28"/>
          <w:szCs w:val="28"/>
        </w:rPr>
        <w:t xml:space="preserve">Таштагольского муниципального района </w:t>
      </w:r>
      <w:r>
        <w:rPr>
          <w:sz w:val="28"/>
          <w:szCs w:val="28"/>
        </w:rPr>
        <w:t>Мальцева О.В.</w:t>
      </w:r>
    </w:p>
    <w:p w:rsidR="00A34F47" w:rsidRPr="00363EDF" w:rsidRDefault="00A34F47" w:rsidP="00021EBD">
      <w:pPr>
        <w:autoSpaceDE w:val="0"/>
        <w:autoSpaceDN w:val="0"/>
        <w:adjustRightInd w:val="0"/>
        <w:ind w:firstLine="720"/>
        <w:jc w:val="both"/>
        <w:rPr>
          <w:sz w:val="28"/>
          <w:szCs w:val="28"/>
        </w:rPr>
      </w:pPr>
    </w:p>
    <w:p w:rsidR="00A34F47" w:rsidRPr="00DB4175" w:rsidRDefault="00A34F47" w:rsidP="001170DB">
      <w:pPr>
        <w:autoSpaceDE w:val="0"/>
        <w:autoSpaceDN w:val="0"/>
        <w:adjustRightInd w:val="0"/>
        <w:outlineLvl w:val="0"/>
      </w:pPr>
      <w:r>
        <w:t xml:space="preserve">                   </w:t>
      </w:r>
    </w:p>
    <w:p w:rsidR="00A34F47" w:rsidRPr="00DB4175" w:rsidRDefault="00A34F47" w:rsidP="001170DB">
      <w:pPr>
        <w:autoSpaceDE w:val="0"/>
        <w:autoSpaceDN w:val="0"/>
        <w:adjustRightInd w:val="0"/>
        <w:jc w:val="both"/>
        <w:rPr>
          <w:sz w:val="28"/>
          <w:szCs w:val="28"/>
        </w:rPr>
      </w:pPr>
    </w:p>
    <w:p w:rsidR="00A34F47" w:rsidRPr="00DB4175" w:rsidRDefault="00A34F47" w:rsidP="001170DB">
      <w:pPr>
        <w:autoSpaceDE w:val="0"/>
        <w:autoSpaceDN w:val="0"/>
        <w:adjustRightInd w:val="0"/>
        <w:jc w:val="both"/>
        <w:rPr>
          <w:sz w:val="28"/>
          <w:szCs w:val="28"/>
        </w:rPr>
      </w:pPr>
      <w:r w:rsidRPr="00DB4175">
        <w:rPr>
          <w:sz w:val="28"/>
          <w:szCs w:val="28"/>
        </w:rPr>
        <w:t>Председатель Совета  народных депутатов</w:t>
      </w:r>
    </w:p>
    <w:p w:rsidR="00A34F47" w:rsidRPr="00DB4175" w:rsidRDefault="00A34F47" w:rsidP="001170DB">
      <w:pPr>
        <w:autoSpaceDE w:val="0"/>
        <w:autoSpaceDN w:val="0"/>
        <w:adjustRightInd w:val="0"/>
        <w:jc w:val="both"/>
        <w:rPr>
          <w:sz w:val="28"/>
          <w:szCs w:val="28"/>
        </w:rPr>
      </w:pPr>
      <w:r w:rsidRPr="00DB4175">
        <w:rPr>
          <w:sz w:val="28"/>
          <w:szCs w:val="28"/>
        </w:rPr>
        <w:t>Таштагольского муниципального района                                   И.Г. Азаренок</w:t>
      </w:r>
    </w:p>
    <w:p w:rsidR="00A34F47" w:rsidRDefault="00A34F47" w:rsidP="001170DB"/>
    <w:p w:rsidR="00A34F47" w:rsidRPr="00171DCE" w:rsidRDefault="00A34F47" w:rsidP="001170DB"/>
    <w:p w:rsidR="00A34F47" w:rsidRPr="00DB4175" w:rsidRDefault="00A34F47" w:rsidP="001170DB">
      <w:pPr>
        <w:autoSpaceDE w:val="0"/>
        <w:autoSpaceDN w:val="0"/>
        <w:adjustRightInd w:val="0"/>
        <w:jc w:val="both"/>
        <w:rPr>
          <w:sz w:val="28"/>
          <w:szCs w:val="28"/>
        </w:rPr>
      </w:pPr>
      <w:r w:rsidRPr="00DB4175">
        <w:rPr>
          <w:sz w:val="28"/>
          <w:szCs w:val="28"/>
        </w:rPr>
        <w:t xml:space="preserve">Глава Таштагольского                    </w:t>
      </w:r>
    </w:p>
    <w:p w:rsidR="00A34F47" w:rsidRPr="00DB4175" w:rsidRDefault="00A34F47" w:rsidP="001170DB">
      <w:pPr>
        <w:autoSpaceDE w:val="0"/>
        <w:autoSpaceDN w:val="0"/>
        <w:adjustRightInd w:val="0"/>
        <w:jc w:val="both"/>
      </w:pPr>
      <w:r w:rsidRPr="00DB4175">
        <w:rPr>
          <w:sz w:val="28"/>
          <w:szCs w:val="28"/>
        </w:rPr>
        <w:t>муниципального района</w:t>
      </w:r>
      <w:r w:rsidRPr="00DB4175">
        <w:rPr>
          <w:sz w:val="28"/>
          <w:szCs w:val="28"/>
        </w:rPr>
        <w:tab/>
      </w:r>
      <w:r w:rsidRPr="00DB4175">
        <w:rPr>
          <w:sz w:val="28"/>
          <w:szCs w:val="28"/>
        </w:rPr>
        <w:tab/>
      </w:r>
      <w:r w:rsidRPr="00DB4175">
        <w:rPr>
          <w:sz w:val="28"/>
          <w:szCs w:val="28"/>
        </w:rPr>
        <w:tab/>
      </w:r>
      <w:r w:rsidRPr="00DB4175">
        <w:rPr>
          <w:sz w:val="28"/>
          <w:szCs w:val="28"/>
        </w:rPr>
        <w:tab/>
      </w:r>
      <w:r w:rsidRPr="00DB4175">
        <w:rPr>
          <w:sz w:val="28"/>
          <w:szCs w:val="28"/>
        </w:rPr>
        <w:tab/>
        <w:t xml:space="preserve">               В.Н. Макута</w:t>
      </w: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ind w:left="708" w:firstLine="708"/>
        <w:jc w:val="center"/>
        <w:outlineLvl w:val="0"/>
      </w:pPr>
    </w:p>
    <w:p w:rsidR="00A34F47" w:rsidRDefault="00A34F47" w:rsidP="001170DB">
      <w:pPr>
        <w:autoSpaceDE w:val="0"/>
        <w:autoSpaceDN w:val="0"/>
        <w:adjustRightInd w:val="0"/>
        <w:outlineLvl w:val="0"/>
      </w:pPr>
    </w:p>
    <w:p w:rsidR="00A34F47" w:rsidRDefault="00A34F47" w:rsidP="001170DB">
      <w:pPr>
        <w:autoSpaceDE w:val="0"/>
        <w:autoSpaceDN w:val="0"/>
        <w:adjustRightInd w:val="0"/>
        <w:ind w:left="708" w:firstLine="708"/>
        <w:jc w:val="center"/>
        <w:outlineLvl w:val="0"/>
      </w:pPr>
    </w:p>
    <w:p w:rsidR="00A34F47" w:rsidRDefault="00A34F47" w:rsidP="00D845C4">
      <w:pPr>
        <w:autoSpaceDE w:val="0"/>
        <w:autoSpaceDN w:val="0"/>
        <w:adjustRightInd w:val="0"/>
        <w:ind w:left="708" w:firstLine="708"/>
        <w:jc w:val="right"/>
        <w:outlineLvl w:val="0"/>
        <w:rPr>
          <w:sz w:val="28"/>
          <w:szCs w:val="28"/>
        </w:rPr>
      </w:pPr>
      <w:r>
        <w:t xml:space="preserve">                  </w:t>
      </w:r>
      <w:r>
        <w:rPr>
          <w:sz w:val="28"/>
          <w:szCs w:val="28"/>
        </w:rPr>
        <w:t xml:space="preserve">Приложение №1 </w:t>
      </w:r>
      <w:r w:rsidRPr="00D845C4">
        <w:rPr>
          <w:sz w:val="28"/>
          <w:szCs w:val="28"/>
        </w:rPr>
        <w:t xml:space="preserve">к решению Совет </w:t>
      </w:r>
    </w:p>
    <w:p w:rsidR="00A34F47" w:rsidRDefault="00A34F47" w:rsidP="00D845C4">
      <w:pPr>
        <w:autoSpaceDE w:val="0"/>
        <w:autoSpaceDN w:val="0"/>
        <w:adjustRightInd w:val="0"/>
        <w:ind w:left="708" w:firstLine="708"/>
        <w:jc w:val="right"/>
        <w:outlineLvl w:val="0"/>
        <w:rPr>
          <w:sz w:val="28"/>
          <w:szCs w:val="28"/>
        </w:rPr>
      </w:pPr>
      <w:r>
        <w:rPr>
          <w:sz w:val="28"/>
          <w:szCs w:val="28"/>
        </w:rPr>
        <w:t xml:space="preserve">народных депутатов </w:t>
      </w:r>
      <w:r w:rsidRPr="00D845C4">
        <w:rPr>
          <w:sz w:val="28"/>
          <w:szCs w:val="28"/>
        </w:rPr>
        <w:t>Таштагольского</w:t>
      </w:r>
    </w:p>
    <w:p w:rsidR="00A34F47" w:rsidRPr="00D845C4" w:rsidRDefault="00A34F47" w:rsidP="00D845C4">
      <w:pPr>
        <w:autoSpaceDE w:val="0"/>
        <w:autoSpaceDN w:val="0"/>
        <w:adjustRightInd w:val="0"/>
        <w:ind w:left="708" w:firstLine="708"/>
        <w:jc w:val="right"/>
        <w:outlineLvl w:val="0"/>
        <w:rPr>
          <w:sz w:val="28"/>
          <w:szCs w:val="28"/>
        </w:rPr>
      </w:pPr>
      <w:r w:rsidRPr="00D845C4">
        <w:rPr>
          <w:sz w:val="28"/>
          <w:szCs w:val="28"/>
        </w:rPr>
        <w:t xml:space="preserve"> муниципального района                                                                                                                                                                                       </w:t>
      </w:r>
    </w:p>
    <w:p w:rsidR="00A34F47" w:rsidRPr="00D845C4" w:rsidRDefault="00A34F47" w:rsidP="00D845C4">
      <w:pPr>
        <w:pStyle w:val="ConsPlusTitle"/>
        <w:widowControl/>
        <w:jc w:val="right"/>
        <w:rPr>
          <w:b w:val="0"/>
          <w:bCs w:val="0"/>
          <w:sz w:val="28"/>
          <w:szCs w:val="28"/>
        </w:rPr>
      </w:pPr>
      <w:r w:rsidRPr="00D845C4">
        <w:rPr>
          <w:b w:val="0"/>
          <w:bCs w:val="0"/>
          <w:sz w:val="28"/>
          <w:szCs w:val="28"/>
        </w:rPr>
        <w:t xml:space="preserve">                                                  </w:t>
      </w:r>
      <w:r>
        <w:rPr>
          <w:b w:val="0"/>
          <w:bCs w:val="0"/>
          <w:sz w:val="28"/>
          <w:szCs w:val="28"/>
        </w:rPr>
        <w:t xml:space="preserve">                         </w:t>
      </w:r>
      <w:r w:rsidRPr="00D845C4">
        <w:rPr>
          <w:b w:val="0"/>
          <w:bCs w:val="0"/>
          <w:sz w:val="28"/>
          <w:szCs w:val="28"/>
        </w:rPr>
        <w:t xml:space="preserve"> от  </w:t>
      </w:r>
      <w:r>
        <w:rPr>
          <w:b w:val="0"/>
          <w:bCs w:val="0"/>
          <w:sz w:val="28"/>
          <w:szCs w:val="28"/>
        </w:rPr>
        <w:t>27 апреля</w:t>
      </w:r>
      <w:r w:rsidRPr="00D845C4">
        <w:rPr>
          <w:b w:val="0"/>
          <w:bCs w:val="0"/>
          <w:sz w:val="28"/>
          <w:szCs w:val="28"/>
        </w:rPr>
        <w:t xml:space="preserve"> 2021 года</w:t>
      </w:r>
      <w:r>
        <w:rPr>
          <w:b w:val="0"/>
          <w:bCs w:val="0"/>
          <w:sz w:val="28"/>
          <w:szCs w:val="28"/>
        </w:rPr>
        <w:t xml:space="preserve"> №176-рр</w:t>
      </w:r>
    </w:p>
    <w:p w:rsidR="00A34F47" w:rsidRDefault="00A34F47" w:rsidP="001170DB">
      <w:pPr>
        <w:pStyle w:val="ConsPlusTitle"/>
        <w:widowControl/>
        <w:jc w:val="center"/>
        <w:rPr>
          <w:sz w:val="28"/>
          <w:szCs w:val="28"/>
        </w:rPr>
      </w:pPr>
    </w:p>
    <w:p w:rsidR="00A34F47" w:rsidRPr="001170DB" w:rsidRDefault="00A34F47" w:rsidP="001170DB">
      <w:pPr>
        <w:pStyle w:val="ConsPlusTitle"/>
        <w:widowControl/>
        <w:jc w:val="center"/>
        <w:rPr>
          <w:sz w:val="28"/>
          <w:szCs w:val="28"/>
        </w:rPr>
      </w:pPr>
      <w:r w:rsidRPr="001170DB">
        <w:rPr>
          <w:sz w:val="28"/>
          <w:szCs w:val="28"/>
        </w:rPr>
        <w:t>ПРОЕКТ</w:t>
      </w:r>
    </w:p>
    <w:p w:rsidR="00A34F47" w:rsidRPr="001170DB" w:rsidRDefault="00A34F47" w:rsidP="001170DB">
      <w:pPr>
        <w:pStyle w:val="ConsPlusTitle"/>
        <w:widowControl/>
        <w:jc w:val="center"/>
        <w:rPr>
          <w:sz w:val="28"/>
          <w:szCs w:val="28"/>
        </w:rPr>
      </w:pPr>
      <w:r w:rsidRPr="001170DB">
        <w:rPr>
          <w:sz w:val="28"/>
          <w:szCs w:val="28"/>
        </w:rPr>
        <w:t>ВНЕСЕНИЯ ИЗМЕНЕНИЙ И ДОПОЛНЕНИЙ</w:t>
      </w:r>
    </w:p>
    <w:p w:rsidR="00A34F47" w:rsidRPr="001170DB" w:rsidRDefault="00A34F47" w:rsidP="001170DB">
      <w:pPr>
        <w:pStyle w:val="ConsPlusTitle"/>
        <w:widowControl/>
        <w:jc w:val="center"/>
        <w:rPr>
          <w:sz w:val="28"/>
          <w:szCs w:val="28"/>
        </w:rPr>
      </w:pPr>
      <w:r w:rsidRPr="001170DB">
        <w:rPr>
          <w:sz w:val="28"/>
          <w:szCs w:val="28"/>
        </w:rPr>
        <w:t>В УСТАВ МУНИЦИПАЛЬНОГО ОБРАЗОВАНИЯ</w:t>
      </w:r>
    </w:p>
    <w:p w:rsidR="00A34F47" w:rsidRPr="00C8059B" w:rsidRDefault="00A34F47" w:rsidP="001170DB">
      <w:pPr>
        <w:pStyle w:val="ConsPlusTitle"/>
        <w:widowControl/>
        <w:jc w:val="center"/>
      </w:pPr>
      <w:r w:rsidRPr="001170DB">
        <w:rPr>
          <w:sz w:val="28"/>
          <w:szCs w:val="28"/>
        </w:rPr>
        <w:t>«ТАШТАГОЛЬСКИЙ МУНИЦИПАЛЬНЫЙ РАЙОН»</w:t>
      </w:r>
    </w:p>
    <w:p w:rsidR="00A34F47" w:rsidRPr="00DB4175" w:rsidRDefault="00A34F47" w:rsidP="001170DB">
      <w:pPr>
        <w:autoSpaceDE w:val="0"/>
        <w:autoSpaceDN w:val="0"/>
        <w:adjustRightInd w:val="0"/>
      </w:pPr>
    </w:p>
    <w:p w:rsidR="00A34F47" w:rsidRDefault="00A34F47" w:rsidP="00FF7936">
      <w:pPr>
        <w:pStyle w:val="ConsPlusTitle"/>
        <w:widowControl/>
        <w:jc w:val="both"/>
        <w:rPr>
          <w:b w:val="0"/>
          <w:bCs w:val="0"/>
          <w:sz w:val="28"/>
          <w:szCs w:val="28"/>
        </w:rPr>
      </w:pPr>
      <w:r w:rsidRPr="00DB4175">
        <w:rPr>
          <w:b w:val="0"/>
          <w:bCs w:val="0"/>
          <w:sz w:val="28"/>
          <w:szCs w:val="28"/>
        </w:rPr>
        <w:t xml:space="preserve">        </w:t>
      </w:r>
      <w:r w:rsidRPr="00DB4175">
        <w:rPr>
          <w:sz w:val="28"/>
          <w:szCs w:val="28"/>
        </w:rPr>
        <w:t>1.</w:t>
      </w:r>
      <w:r w:rsidRPr="00DB4175">
        <w:rPr>
          <w:b w:val="0"/>
          <w:bCs w:val="0"/>
          <w:sz w:val="28"/>
          <w:szCs w:val="28"/>
        </w:rPr>
        <w:t xml:space="preserve"> Внести в Устав муниципального образования «Таш</w:t>
      </w:r>
      <w:r>
        <w:rPr>
          <w:b w:val="0"/>
          <w:bCs w:val="0"/>
          <w:sz w:val="28"/>
          <w:szCs w:val="28"/>
        </w:rPr>
        <w:t>тагольский муниципальный район»</w:t>
      </w:r>
      <w:r w:rsidRPr="00DB4175">
        <w:rPr>
          <w:b w:val="0"/>
          <w:bCs w:val="0"/>
          <w:sz w:val="28"/>
          <w:szCs w:val="28"/>
        </w:rPr>
        <w:t xml:space="preserve"> следующие изменения и дополнения:</w:t>
      </w:r>
    </w:p>
    <w:p w:rsidR="00A34F47" w:rsidRDefault="00A34F47" w:rsidP="00FF7936">
      <w:pPr>
        <w:pStyle w:val="ConsPlusTitle"/>
        <w:widowControl/>
        <w:jc w:val="both"/>
        <w:rPr>
          <w:b w:val="0"/>
          <w:bCs w:val="0"/>
          <w:sz w:val="28"/>
          <w:szCs w:val="28"/>
        </w:rPr>
      </w:pPr>
    </w:p>
    <w:p w:rsidR="00A34F47" w:rsidRDefault="00A34F47" w:rsidP="00463220">
      <w:pPr>
        <w:pStyle w:val="ConsPlusTitle"/>
        <w:widowControl/>
        <w:ind w:left="525"/>
        <w:jc w:val="both"/>
        <w:rPr>
          <w:b w:val="0"/>
          <w:bCs w:val="0"/>
          <w:sz w:val="28"/>
          <w:szCs w:val="28"/>
        </w:rPr>
      </w:pPr>
      <w:r>
        <w:rPr>
          <w:b w:val="0"/>
          <w:bCs w:val="0"/>
          <w:sz w:val="28"/>
          <w:szCs w:val="28"/>
        </w:rPr>
        <w:t xml:space="preserve"> </w:t>
      </w:r>
      <w:r w:rsidRPr="0072557F">
        <w:rPr>
          <w:sz w:val="28"/>
          <w:szCs w:val="28"/>
        </w:rPr>
        <w:t>1.1.</w:t>
      </w:r>
      <w:r>
        <w:rPr>
          <w:sz w:val="28"/>
          <w:szCs w:val="28"/>
        </w:rPr>
        <w:t xml:space="preserve"> </w:t>
      </w:r>
      <w:r w:rsidRPr="006A623F">
        <w:rPr>
          <w:b w:val="0"/>
          <w:bCs w:val="0"/>
          <w:sz w:val="28"/>
          <w:szCs w:val="28"/>
        </w:rPr>
        <w:t>Часть 1 статьи 9 дополнить пунктом 14 следующего содержания:</w:t>
      </w:r>
    </w:p>
    <w:p w:rsidR="00A34F47" w:rsidRDefault="00A34F47" w:rsidP="0072557F">
      <w:pPr>
        <w:autoSpaceDE w:val="0"/>
        <w:autoSpaceDN w:val="0"/>
        <w:adjustRightInd w:val="0"/>
        <w:jc w:val="both"/>
        <w:rPr>
          <w:sz w:val="28"/>
          <w:szCs w:val="28"/>
        </w:rPr>
      </w:pPr>
      <w:r>
        <w:rPr>
          <w:b/>
          <w:bCs/>
          <w:sz w:val="28"/>
          <w:szCs w:val="28"/>
        </w:rPr>
        <w:t xml:space="preserve">       </w:t>
      </w:r>
      <w:r w:rsidRPr="006A623F">
        <w:rPr>
          <w:sz w:val="28"/>
          <w:szCs w:val="28"/>
        </w:rPr>
        <w:t>«14)</w:t>
      </w:r>
      <w:r>
        <w:rPr>
          <w:b/>
          <w:bCs/>
          <w:sz w:val="28"/>
          <w:szCs w:val="28"/>
        </w:rPr>
        <w:t xml:space="preserve"> </w:t>
      </w:r>
      <w:r>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A34F47" w:rsidRPr="0072557F" w:rsidRDefault="00A34F47" w:rsidP="0072557F">
      <w:pPr>
        <w:autoSpaceDE w:val="0"/>
        <w:autoSpaceDN w:val="0"/>
        <w:adjustRightInd w:val="0"/>
        <w:jc w:val="both"/>
        <w:rPr>
          <w:sz w:val="28"/>
          <w:szCs w:val="28"/>
        </w:rPr>
      </w:pPr>
    </w:p>
    <w:p w:rsidR="00A34F47" w:rsidRDefault="00A34F47" w:rsidP="00463220">
      <w:pPr>
        <w:pStyle w:val="ConsPlusTitle"/>
        <w:widowControl/>
        <w:jc w:val="both"/>
        <w:rPr>
          <w:b w:val="0"/>
          <w:bCs w:val="0"/>
          <w:sz w:val="28"/>
          <w:szCs w:val="28"/>
        </w:rPr>
      </w:pPr>
      <w:r>
        <w:rPr>
          <w:sz w:val="28"/>
          <w:szCs w:val="28"/>
        </w:rPr>
        <w:t xml:space="preserve">        </w:t>
      </w:r>
      <w:r w:rsidRPr="00FB47F2">
        <w:rPr>
          <w:sz w:val="28"/>
          <w:szCs w:val="28"/>
        </w:rPr>
        <w:t>1.2.</w:t>
      </w:r>
      <w:r>
        <w:rPr>
          <w:b w:val="0"/>
          <w:bCs w:val="0"/>
          <w:sz w:val="28"/>
          <w:szCs w:val="28"/>
        </w:rPr>
        <w:t xml:space="preserve"> Часть 1 статьи 9 дополнить пунктом 15 следующего содержания:</w:t>
      </w:r>
    </w:p>
    <w:p w:rsidR="00A34F47" w:rsidRDefault="00A34F47" w:rsidP="00463220">
      <w:pPr>
        <w:autoSpaceDE w:val="0"/>
        <w:autoSpaceDN w:val="0"/>
        <w:adjustRightInd w:val="0"/>
        <w:jc w:val="both"/>
        <w:rPr>
          <w:sz w:val="28"/>
          <w:szCs w:val="28"/>
        </w:rPr>
      </w:pPr>
      <w:r>
        <w:rPr>
          <w:b/>
          <w:bCs/>
          <w:sz w:val="28"/>
          <w:szCs w:val="28"/>
        </w:rPr>
        <w:t xml:space="preserve">        </w:t>
      </w:r>
      <w:r w:rsidRPr="0072557F">
        <w:rPr>
          <w:sz w:val="28"/>
          <w:szCs w:val="28"/>
        </w:rPr>
        <w:t>«15)</w:t>
      </w:r>
      <w:r>
        <w:rPr>
          <w:b/>
          <w:bCs/>
          <w:sz w:val="28"/>
          <w:szCs w:val="28"/>
        </w:rPr>
        <w:t xml:space="preserve"> </w:t>
      </w:r>
      <w:r>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34F47" w:rsidRPr="006A623F" w:rsidRDefault="00A34F47" w:rsidP="00463220">
      <w:pPr>
        <w:pStyle w:val="ConsPlusTitle"/>
        <w:widowControl/>
        <w:ind w:left="525"/>
        <w:jc w:val="both"/>
        <w:rPr>
          <w:sz w:val="28"/>
          <w:szCs w:val="28"/>
        </w:rPr>
      </w:pPr>
    </w:p>
    <w:p w:rsidR="00A34F47" w:rsidRPr="00AD3B4C" w:rsidRDefault="00A34F47" w:rsidP="00AD3B4C">
      <w:pPr>
        <w:autoSpaceDE w:val="0"/>
        <w:autoSpaceDN w:val="0"/>
        <w:adjustRightInd w:val="0"/>
        <w:spacing w:line="240" w:lineRule="atLeast"/>
        <w:ind w:firstLine="539"/>
        <w:jc w:val="both"/>
        <w:rPr>
          <w:b/>
          <w:bCs/>
          <w:sz w:val="28"/>
          <w:szCs w:val="28"/>
        </w:rPr>
      </w:pPr>
      <w:r w:rsidRPr="005F1D44">
        <w:rPr>
          <w:b/>
          <w:bCs/>
          <w:sz w:val="28"/>
          <w:szCs w:val="28"/>
        </w:rPr>
        <w:t>1.</w:t>
      </w:r>
      <w:r>
        <w:rPr>
          <w:b/>
          <w:bCs/>
          <w:sz w:val="28"/>
          <w:szCs w:val="28"/>
        </w:rPr>
        <w:t xml:space="preserve">3.  </w:t>
      </w:r>
      <w:hyperlink r:id="rId8" w:history="1">
        <w:r>
          <w:rPr>
            <w:sz w:val="28"/>
            <w:szCs w:val="28"/>
          </w:rPr>
          <w:t>П</w:t>
        </w:r>
        <w:r w:rsidRPr="009062AF">
          <w:rPr>
            <w:sz w:val="28"/>
            <w:szCs w:val="28"/>
          </w:rPr>
          <w:t>ункт 36 части 1 статьи 15</w:t>
        </w:r>
      </w:hyperlink>
      <w:r>
        <w:rPr>
          <w:sz w:val="28"/>
          <w:szCs w:val="28"/>
        </w:rPr>
        <w:t xml:space="preserve"> Устава изложить в следующей редакции:</w:t>
      </w:r>
    </w:p>
    <w:p w:rsidR="00A34F47" w:rsidRDefault="00A34F47" w:rsidP="005F1D44">
      <w:pPr>
        <w:autoSpaceDE w:val="0"/>
        <w:autoSpaceDN w:val="0"/>
        <w:adjustRightInd w:val="0"/>
        <w:spacing w:line="240" w:lineRule="atLeast"/>
        <w:ind w:firstLine="539"/>
        <w:jc w:val="both"/>
        <w:rPr>
          <w:sz w:val="28"/>
          <w:szCs w:val="28"/>
        </w:rPr>
      </w:pPr>
      <w:r>
        <w:rPr>
          <w:sz w:val="28"/>
          <w:szCs w:val="28"/>
        </w:rPr>
        <w:t>«36) организация в соответствии с федеральным законом выполнения комплексных кадастровых работ и утверждение карты-плана территории.»;</w:t>
      </w:r>
    </w:p>
    <w:p w:rsidR="00A34F47" w:rsidRDefault="00A34F47" w:rsidP="005F1D44">
      <w:pPr>
        <w:autoSpaceDE w:val="0"/>
        <w:autoSpaceDN w:val="0"/>
        <w:adjustRightInd w:val="0"/>
        <w:spacing w:line="240" w:lineRule="atLeast"/>
        <w:ind w:firstLine="539"/>
        <w:jc w:val="both"/>
        <w:rPr>
          <w:sz w:val="28"/>
          <w:szCs w:val="28"/>
        </w:rPr>
      </w:pPr>
    </w:p>
    <w:p w:rsidR="00A34F47" w:rsidRDefault="00A34F47" w:rsidP="009062AF">
      <w:pPr>
        <w:pStyle w:val="ConsPlusTitle"/>
        <w:widowControl/>
        <w:jc w:val="both"/>
        <w:rPr>
          <w:b w:val="0"/>
          <w:bCs w:val="0"/>
          <w:sz w:val="28"/>
          <w:szCs w:val="28"/>
          <w:lang w:eastAsia="en-US"/>
        </w:rPr>
      </w:pPr>
      <w:r w:rsidRPr="005F1D44">
        <w:rPr>
          <w:sz w:val="28"/>
          <w:szCs w:val="28"/>
        </w:rPr>
        <w:t xml:space="preserve">       </w:t>
      </w:r>
      <w:r>
        <w:rPr>
          <w:sz w:val="28"/>
          <w:szCs w:val="28"/>
        </w:rPr>
        <w:t xml:space="preserve"> </w:t>
      </w:r>
      <w:r w:rsidRPr="005F1D44">
        <w:rPr>
          <w:sz w:val="28"/>
          <w:szCs w:val="28"/>
          <w:lang w:eastAsia="en-US"/>
        </w:rPr>
        <w:t>1.</w:t>
      </w:r>
      <w:r>
        <w:rPr>
          <w:sz w:val="28"/>
          <w:szCs w:val="28"/>
          <w:lang w:eastAsia="en-US"/>
        </w:rPr>
        <w:t>4.</w:t>
      </w:r>
      <w:r w:rsidRPr="00DB4175">
        <w:rPr>
          <w:sz w:val="28"/>
          <w:szCs w:val="28"/>
          <w:lang w:eastAsia="en-US"/>
        </w:rPr>
        <w:t xml:space="preserve"> </w:t>
      </w:r>
      <w:r>
        <w:rPr>
          <w:sz w:val="28"/>
          <w:szCs w:val="28"/>
          <w:lang w:eastAsia="en-US"/>
        </w:rPr>
        <w:t xml:space="preserve">  </w:t>
      </w:r>
      <w:r w:rsidRPr="006F76A6">
        <w:rPr>
          <w:b w:val="0"/>
          <w:bCs w:val="0"/>
          <w:sz w:val="28"/>
          <w:szCs w:val="28"/>
          <w:lang w:eastAsia="en-US"/>
        </w:rPr>
        <w:t>Часть 6</w:t>
      </w:r>
      <w:r>
        <w:rPr>
          <w:sz w:val="28"/>
          <w:szCs w:val="28"/>
          <w:lang w:eastAsia="en-US"/>
        </w:rPr>
        <w:t xml:space="preserve"> </w:t>
      </w:r>
      <w:r>
        <w:rPr>
          <w:b w:val="0"/>
          <w:bCs w:val="0"/>
          <w:sz w:val="28"/>
          <w:szCs w:val="28"/>
          <w:lang w:eastAsia="en-US"/>
        </w:rPr>
        <w:t>статьи</w:t>
      </w:r>
      <w:r w:rsidRPr="005F1D44">
        <w:rPr>
          <w:b w:val="0"/>
          <w:bCs w:val="0"/>
          <w:sz w:val="28"/>
          <w:szCs w:val="28"/>
          <w:lang w:eastAsia="en-US"/>
        </w:rPr>
        <w:t xml:space="preserve"> </w:t>
      </w:r>
      <w:r>
        <w:rPr>
          <w:b w:val="0"/>
          <w:bCs w:val="0"/>
          <w:sz w:val="28"/>
          <w:szCs w:val="28"/>
          <w:lang w:eastAsia="en-US"/>
        </w:rPr>
        <w:t>28</w:t>
      </w:r>
      <w:r w:rsidRPr="005F1D44">
        <w:rPr>
          <w:b w:val="0"/>
          <w:bCs w:val="0"/>
          <w:sz w:val="28"/>
          <w:szCs w:val="28"/>
          <w:lang w:eastAsia="en-US"/>
        </w:rPr>
        <w:t xml:space="preserve"> Устава </w:t>
      </w:r>
      <w:r>
        <w:rPr>
          <w:b w:val="0"/>
          <w:bCs w:val="0"/>
          <w:sz w:val="28"/>
          <w:szCs w:val="28"/>
          <w:lang w:eastAsia="en-US"/>
        </w:rPr>
        <w:t>изложить в следующей редакции:</w:t>
      </w:r>
    </w:p>
    <w:p w:rsidR="00A34F47" w:rsidRPr="006D0BA5" w:rsidRDefault="00A34F47" w:rsidP="006F76A6">
      <w:pPr>
        <w:autoSpaceDE w:val="0"/>
        <w:autoSpaceDN w:val="0"/>
        <w:adjustRightInd w:val="0"/>
        <w:ind w:firstLine="540"/>
        <w:jc w:val="both"/>
        <w:rPr>
          <w:sz w:val="28"/>
          <w:szCs w:val="28"/>
        </w:rPr>
      </w:pPr>
      <w:r w:rsidRPr="005F1D44">
        <w:rPr>
          <w:sz w:val="28"/>
          <w:szCs w:val="28"/>
          <w:lang w:eastAsia="en-US"/>
        </w:rPr>
        <w:t>«</w:t>
      </w:r>
      <w:r>
        <w:rPr>
          <w:sz w:val="28"/>
          <w:szCs w:val="28"/>
          <w:lang w:eastAsia="en-US"/>
        </w:rPr>
        <w:t>6</w:t>
      </w:r>
      <w:r w:rsidRPr="005F1D44">
        <w:rPr>
          <w:sz w:val="28"/>
          <w:szCs w:val="28"/>
          <w:lang w:eastAsia="en-US"/>
        </w:rPr>
        <w:t>.</w:t>
      </w:r>
      <w:r>
        <w:rPr>
          <w:b/>
          <w:bCs/>
          <w:sz w:val="28"/>
          <w:szCs w:val="28"/>
          <w:lang w:eastAsia="en-US"/>
        </w:rPr>
        <w:t xml:space="preserve"> </w:t>
      </w:r>
      <w:r w:rsidRPr="006D0BA5">
        <w:rPr>
          <w:sz w:val="28"/>
          <w:szCs w:val="28"/>
        </w:rPr>
        <w:t>Депутаты Совета народных депутатов Таштагольского муниципального района осуществляют свои полномочия на непостоянной основе.</w:t>
      </w:r>
    </w:p>
    <w:p w:rsidR="00A34F47" w:rsidRDefault="00A34F47" w:rsidP="006F76A6">
      <w:pPr>
        <w:autoSpaceDE w:val="0"/>
        <w:autoSpaceDN w:val="0"/>
        <w:adjustRightInd w:val="0"/>
        <w:ind w:firstLine="540"/>
        <w:jc w:val="both"/>
        <w:rPr>
          <w:sz w:val="28"/>
          <w:szCs w:val="28"/>
        </w:rPr>
      </w:pPr>
      <w:r w:rsidRPr="006D0BA5">
        <w:rPr>
          <w:sz w:val="28"/>
          <w:szCs w:val="28"/>
        </w:rPr>
        <w:t>На постоянной основе свои полномочия осуществляет председатель Совета народных депутатов Таштагольского муниципального района.</w:t>
      </w:r>
    </w:p>
    <w:p w:rsidR="00A34F47" w:rsidRDefault="00A34F47" w:rsidP="006F76A6">
      <w:pPr>
        <w:autoSpaceDE w:val="0"/>
        <w:autoSpaceDN w:val="0"/>
        <w:adjustRightInd w:val="0"/>
        <w:ind w:firstLine="540"/>
        <w:jc w:val="both"/>
        <w:rPr>
          <w:sz w:val="28"/>
          <w:szCs w:val="28"/>
        </w:rPr>
      </w:pPr>
      <w:r>
        <w:rPr>
          <w:sz w:val="28"/>
          <w:szCs w:val="28"/>
        </w:rPr>
        <w:t>Депутату, осуществляющему свои полномочия на непостоянной основе, для осуществления его полномочий гарантируется сохранение места работы (должности) на период, продолжительность которого шести рабочих дней в месяц.</w:t>
      </w:r>
    </w:p>
    <w:p w:rsidR="00A34F47" w:rsidRDefault="00A34F47" w:rsidP="006F76A6">
      <w:pPr>
        <w:autoSpaceDE w:val="0"/>
        <w:autoSpaceDN w:val="0"/>
        <w:adjustRightInd w:val="0"/>
        <w:ind w:firstLine="540"/>
        <w:jc w:val="both"/>
        <w:rPr>
          <w:sz w:val="28"/>
          <w:szCs w:val="28"/>
        </w:rPr>
      </w:pPr>
      <w:r>
        <w:rPr>
          <w:sz w:val="28"/>
          <w:szCs w:val="28"/>
        </w:rPr>
        <w:t>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 Требование каких-либо других документов не допускается.</w:t>
      </w:r>
    </w:p>
    <w:p w:rsidR="00A34F47" w:rsidRDefault="00A34F47" w:rsidP="006F76A6">
      <w:pPr>
        <w:autoSpaceDE w:val="0"/>
        <w:autoSpaceDN w:val="0"/>
        <w:adjustRightInd w:val="0"/>
        <w:jc w:val="both"/>
        <w:rPr>
          <w:sz w:val="28"/>
          <w:szCs w:val="28"/>
        </w:rPr>
      </w:pPr>
      <w:r>
        <w:rPr>
          <w:sz w:val="28"/>
          <w:szCs w:val="28"/>
        </w:rPr>
        <w:t xml:space="preserve">        Депутату, освобожденному от выполнения производственных или служебных обязанностей по месту работы, выплачивается денежная компенсация за счет средств, предусмотренных на обеспечение деятельности органов местного самоуправления Таштагольского муниципального района, в порядке и размере, установленных нормативным правовым актом Совета народных депутатов Таштагольского муниципального района.»;</w:t>
      </w:r>
    </w:p>
    <w:p w:rsidR="00A34F47" w:rsidRDefault="00A34F47" w:rsidP="006F76A6">
      <w:pPr>
        <w:autoSpaceDE w:val="0"/>
        <w:autoSpaceDN w:val="0"/>
        <w:adjustRightInd w:val="0"/>
        <w:jc w:val="both"/>
        <w:rPr>
          <w:sz w:val="28"/>
          <w:szCs w:val="28"/>
        </w:rPr>
      </w:pPr>
    </w:p>
    <w:p w:rsidR="00A34F47" w:rsidRDefault="00A34F47" w:rsidP="00897509">
      <w:pPr>
        <w:autoSpaceDE w:val="0"/>
        <w:autoSpaceDN w:val="0"/>
        <w:adjustRightInd w:val="0"/>
        <w:jc w:val="both"/>
        <w:rPr>
          <w:sz w:val="28"/>
          <w:szCs w:val="28"/>
        </w:rPr>
      </w:pPr>
      <w:r>
        <w:rPr>
          <w:b/>
          <w:bCs/>
          <w:sz w:val="28"/>
          <w:szCs w:val="28"/>
        </w:rPr>
        <w:t xml:space="preserve">       </w:t>
      </w:r>
      <w:r w:rsidRPr="005F1D44">
        <w:rPr>
          <w:b/>
          <w:bCs/>
          <w:sz w:val="28"/>
          <w:szCs w:val="28"/>
        </w:rPr>
        <w:t>1.</w:t>
      </w:r>
      <w:r>
        <w:rPr>
          <w:b/>
          <w:bCs/>
          <w:sz w:val="28"/>
          <w:szCs w:val="28"/>
        </w:rPr>
        <w:t xml:space="preserve">5. </w:t>
      </w:r>
      <w:hyperlink r:id="rId9" w:history="1">
        <w:r>
          <w:rPr>
            <w:sz w:val="28"/>
            <w:szCs w:val="28"/>
          </w:rPr>
          <w:t>Д</w:t>
        </w:r>
        <w:r w:rsidRPr="00897509">
          <w:rPr>
            <w:sz w:val="28"/>
            <w:szCs w:val="28"/>
          </w:rPr>
          <w:t>ополнить</w:t>
        </w:r>
      </w:hyperlink>
      <w:r>
        <w:rPr>
          <w:sz w:val="28"/>
          <w:szCs w:val="28"/>
        </w:rPr>
        <w:t xml:space="preserve"> Устав статьей 23.1 следующего содержания:</w:t>
      </w:r>
    </w:p>
    <w:p w:rsidR="00A34F47" w:rsidRDefault="00A34F47" w:rsidP="00897509">
      <w:pPr>
        <w:autoSpaceDE w:val="0"/>
        <w:autoSpaceDN w:val="0"/>
        <w:adjustRightInd w:val="0"/>
        <w:ind w:firstLine="540"/>
        <w:jc w:val="both"/>
        <w:rPr>
          <w:sz w:val="28"/>
          <w:szCs w:val="28"/>
        </w:rPr>
      </w:pPr>
      <w:r>
        <w:rPr>
          <w:sz w:val="28"/>
          <w:szCs w:val="28"/>
        </w:rPr>
        <w:t>"Статья 26.1. Инициативные проекты</w:t>
      </w:r>
    </w:p>
    <w:p w:rsidR="00A34F47" w:rsidRDefault="00A34F47" w:rsidP="00897509">
      <w:pPr>
        <w:autoSpaceDE w:val="0"/>
        <w:autoSpaceDN w:val="0"/>
        <w:adjustRightInd w:val="0"/>
        <w:spacing w:line="240" w:lineRule="atLeast"/>
        <w:ind w:firstLine="539"/>
        <w:jc w:val="both"/>
        <w:rPr>
          <w:sz w:val="28"/>
          <w:szCs w:val="28"/>
        </w:rPr>
      </w:pPr>
      <w:r>
        <w:rPr>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A34F47" w:rsidRDefault="00A34F47" w:rsidP="00010068">
      <w:pPr>
        <w:autoSpaceDE w:val="0"/>
        <w:autoSpaceDN w:val="0"/>
        <w:adjustRightInd w:val="0"/>
        <w:spacing w:line="240" w:lineRule="atLeast"/>
        <w:ind w:firstLine="539"/>
        <w:jc w:val="both"/>
        <w:rPr>
          <w:sz w:val="28"/>
          <w:szCs w:val="28"/>
        </w:rPr>
      </w:pPr>
      <w:r>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A34F47" w:rsidRDefault="00A34F47" w:rsidP="00010068">
      <w:pPr>
        <w:autoSpaceDE w:val="0"/>
        <w:autoSpaceDN w:val="0"/>
        <w:adjustRightInd w:val="0"/>
        <w:spacing w:line="240" w:lineRule="atLeast"/>
        <w:ind w:firstLine="540"/>
        <w:jc w:val="both"/>
        <w:rPr>
          <w:sz w:val="28"/>
          <w:szCs w:val="28"/>
        </w:rPr>
      </w:pPr>
      <w:r>
        <w:rPr>
          <w:sz w:val="28"/>
          <w:szCs w:val="28"/>
        </w:rPr>
        <w:t>3. Инициативный проект должен содержать следующие сведения:</w:t>
      </w:r>
    </w:p>
    <w:p w:rsidR="00A34F47" w:rsidRDefault="00A34F47" w:rsidP="00010068">
      <w:pPr>
        <w:autoSpaceDE w:val="0"/>
        <w:autoSpaceDN w:val="0"/>
        <w:adjustRightInd w:val="0"/>
        <w:spacing w:line="240" w:lineRule="atLeast"/>
        <w:ind w:firstLine="539"/>
        <w:jc w:val="both"/>
        <w:rPr>
          <w:sz w:val="28"/>
          <w:szCs w:val="28"/>
        </w:rPr>
      </w:pPr>
      <w:r>
        <w:rPr>
          <w:sz w:val="28"/>
          <w:szCs w:val="28"/>
        </w:rPr>
        <w:t>1) описание проблемы, решение которой имеет приоритетное значение для жителей муниципального образования или его части;</w:t>
      </w:r>
    </w:p>
    <w:p w:rsidR="00A34F47" w:rsidRDefault="00A34F47" w:rsidP="00897509">
      <w:pPr>
        <w:autoSpaceDE w:val="0"/>
        <w:autoSpaceDN w:val="0"/>
        <w:adjustRightInd w:val="0"/>
        <w:spacing w:line="240" w:lineRule="atLeast"/>
        <w:ind w:firstLine="539"/>
        <w:jc w:val="both"/>
        <w:rPr>
          <w:sz w:val="28"/>
          <w:szCs w:val="28"/>
        </w:rPr>
      </w:pPr>
      <w:r>
        <w:rPr>
          <w:sz w:val="28"/>
          <w:szCs w:val="28"/>
        </w:rPr>
        <w:t>2) обоснование предложений по решению указанной проблемы;</w:t>
      </w:r>
    </w:p>
    <w:p w:rsidR="00A34F47" w:rsidRDefault="00A34F47" w:rsidP="00897509">
      <w:pPr>
        <w:autoSpaceDE w:val="0"/>
        <w:autoSpaceDN w:val="0"/>
        <w:adjustRightInd w:val="0"/>
        <w:spacing w:line="240" w:lineRule="atLeast"/>
        <w:ind w:firstLine="539"/>
        <w:jc w:val="both"/>
        <w:rPr>
          <w:sz w:val="28"/>
          <w:szCs w:val="28"/>
        </w:rPr>
      </w:pPr>
      <w:r>
        <w:rPr>
          <w:sz w:val="28"/>
          <w:szCs w:val="28"/>
        </w:rPr>
        <w:t>3) описание ожидаемого результата (ожидаемых результатов) реализации инициативного проекта;</w:t>
      </w:r>
    </w:p>
    <w:p w:rsidR="00A34F47" w:rsidRDefault="00A34F47" w:rsidP="00897509">
      <w:pPr>
        <w:autoSpaceDE w:val="0"/>
        <w:autoSpaceDN w:val="0"/>
        <w:adjustRightInd w:val="0"/>
        <w:spacing w:line="240" w:lineRule="atLeast"/>
        <w:ind w:firstLine="539"/>
        <w:jc w:val="both"/>
        <w:rPr>
          <w:sz w:val="28"/>
          <w:szCs w:val="28"/>
        </w:rPr>
      </w:pPr>
      <w:r>
        <w:rPr>
          <w:sz w:val="28"/>
          <w:szCs w:val="28"/>
        </w:rPr>
        <w:t>4) предварительный расчет необходимых расходов на реализацию инициативного проекта;</w:t>
      </w:r>
    </w:p>
    <w:p w:rsidR="00A34F47" w:rsidRDefault="00A34F47" w:rsidP="00897509">
      <w:pPr>
        <w:autoSpaceDE w:val="0"/>
        <w:autoSpaceDN w:val="0"/>
        <w:adjustRightInd w:val="0"/>
        <w:spacing w:line="240" w:lineRule="atLeast"/>
        <w:ind w:firstLine="539"/>
        <w:jc w:val="both"/>
        <w:rPr>
          <w:sz w:val="28"/>
          <w:szCs w:val="28"/>
        </w:rPr>
      </w:pPr>
      <w:r>
        <w:rPr>
          <w:sz w:val="28"/>
          <w:szCs w:val="28"/>
        </w:rPr>
        <w:t>5) планируемые сроки реализации инициативного проекта;</w:t>
      </w:r>
    </w:p>
    <w:p w:rsidR="00A34F47" w:rsidRDefault="00A34F47" w:rsidP="00897509">
      <w:pPr>
        <w:autoSpaceDE w:val="0"/>
        <w:autoSpaceDN w:val="0"/>
        <w:adjustRightInd w:val="0"/>
        <w:spacing w:line="240" w:lineRule="atLeast"/>
        <w:ind w:firstLine="539"/>
        <w:jc w:val="both"/>
        <w:rPr>
          <w:sz w:val="28"/>
          <w:szCs w:val="28"/>
        </w:rPr>
      </w:pPr>
      <w:r>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A34F47" w:rsidRDefault="00A34F47" w:rsidP="00897509">
      <w:pPr>
        <w:autoSpaceDE w:val="0"/>
        <w:autoSpaceDN w:val="0"/>
        <w:adjustRightInd w:val="0"/>
        <w:spacing w:line="240" w:lineRule="atLeast"/>
        <w:ind w:firstLine="539"/>
        <w:jc w:val="both"/>
        <w:rPr>
          <w:sz w:val="28"/>
          <w:szCs w:val="28"/>
        </w:rPr>
      </w:pPr>
      <w:r>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34F47" w:rsidRDefault="00A34F47" w:rsidP="00897509">
      <w:pPr>
        <w:autoSpaceDE w:val="0"/>
        <w:autoSpaceDN w:val="0"/>
        <w:adjustRightInd w:val="0"/>
        <w:spacing w:line="240" w:lineRule="atLeast"/>
        <w:ind w:firstLine="540"/>
        <w:jc w:val="both"/>
        <w:rPr>
          <w:sz w:val="28"/>
          <w:szCs w:val="28"/>
        </w:rPr>
      </w:pPr>
      <w:r>
        <w:rPr>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A34F47" w:rsidRDefault="00A34F47" w:rsidP="00897509">
      <w:pPr>
        <w:autoSpaceDE w:val="0"/>
        <w:autoSpaceDN w:val="0"/>
        <w:adjustRightInd w:val="0"/>
        <w:spacing w:line="240" w:lineRule="atLeast"/>
        <w:ind w:firstLine="540"/>
        <w:jc w:val="both"/>
        <w:rPr>
          <w:sz w:val="28"/>
          <w:szCs w:val="28"/>
        </w:rPr>
      </w:pPr>
      <w:r>
        <w:rPr>
          <w:sz w:val="28"/>
          <w:szCs w:val="28"/>
        </w:rPr>
        <w:t>9) иные сведения, предусмотренные нормативным правовым актом представительного органа муниципального образования.</w:t>
      </w:r>
    </w:p>
    <w:p w:rsidR="00A34F47" w:rsidRDefault="00A34F47" w:rsidP="00897509">
      <w:pPr>
        <w:autoSpaceDE w:val="0"/>
        <w:autoSpaceDN w:val="0"/>
        <w:adjustRightInd w:val="0"/>
        <w:spacing w:line="240" w:lineRule="atLeast"/>
        <w:ind w:firstLine="539"/>
        <w:jc w:val="both"/>
        <w:rPr>
          <w:sz w:val="28"/>
          <w:szCs w:val="28"/>
        </w:rPr>
      </w:pPr>
      <w:r>
        <w:rPr>
          <w:sz w:val="28"/>
          <w:szCs w:val="28"/>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34F47" w:rsidRDefault="00A34F47" w:rsidP="00897509">
      <w:pPr>
        <w:autoSpaceDE w:val="0"/>
        <w:autoSpaceDN w:val="0"/>
        <w:adjustRightInd w:val="0"/>
        <w:spacing w:line="240" w:lineRule="atLeast"/>
        <w:ind w:firstLine="539"/>
        <w:jc w:val="both"/>
        <w:rPr>
          <w:sz w:val="28"/>
          <w:szCs w:val="28"/>
        </w:rPr>
      </w:pPr>
      <w:r>
        <w:rPr>
          <w:sz w:val="28"/>
          <w:szCs w:val="28"/>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34F47" w:rsidRDefault="00A34F47" w:rsidP="00897509">
      <w:pPr>
        <w:autoSpaceDE w:val="0"/>
        <w:autoSpaceDN w:val="0"/>
        <w:adjustRightInd w:val="0"/>
        <w:spacing w:line="240" w:lineRule="atLeast"/>
        <w:ind w:firstLine="539"/>
        <w:jc w:val="both"/>
        <w:rPr>
          <w:sz w:val="28"/>
          <w:szCs w:val="28"/>
        </w:rPr>
      </w:pPr>
      <w:r>
        <w:rPr>
          <w:sz w:val="28"/>
          <w:szCs w:val="2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A34F47" w:rsidRDefault="00A34F47" w:rsidP="006A623F">
      <w:pPr>
        <w:autoSpaceDE w:val="0"/>
        <w:autoSpaceDN w:val="0"/>
        <w:adjustRightInd w:val="0"/>
        <w:spacing w:line="240" w:lineRule="atLeast"/>
        <w:ind w:firstLine="539"/>
        <w:jc w:val="both"/>
        <w:rPr>
          <w:sz w:val="28"/>
          <w:szCs w:val="28"/>
        </w:rPr>
      </w:pPr>
      <w:r>
        <w:rPr>
          <w:sz w:val="28"/>
          <w:szCs w:val="28"/>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34F47" w:rsidRDefault="00A34F47" w:rsidP="006A623F">
      <w:pPr>
        <w:autoSpaceDE w:val="0"/>
        <w:autoSpaceDN w:val="0"/>
        <w:adjustRightInd w:val="0"/>
        <w:spacing w:line="240" w:lineRule="atLeast"/>
        <w:ind w:firstLine="540"/>
        <w:jc w:val="both"/>
        <w:rPr>
          <w:sz w:val="28"/>
          <w:szCs w:val="28"/>
        </w:rPr>
      </w:pPr>
      <w:r>
        <w:rPr>
          <w:sz w:val="28"/>
          <w:szCs w:val="2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A34F47" w:rsidRDefault="00A34F47" w:rsidP="00897509">
      <w:pPr>
        <w:autoSpaceDE w:val="0"/>
        <w:autoSpaceDN w:val="0"/>
        <w:adjustRightInd w:val="0"/>
        <w:spacing w:line="240" w:lineRule="atLeast"/>
        <w:ind w:firstLine="539"/>
        <w:jc w:val="both"/>
        <w:rPr>
          <w:sz w:val="28"/>
          <w:szCs w:val="28"/>
        </w:rPr>
      </w:pPr>
      <w:r>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34F47" w:rsidRDefault="00A34F47" w:rsidP="006A623F">
      <w:pPr>
        <w:autoSpaceDE w:val="0"/>
        <w:autoSpaceDN w:val="0"/>
        <w:adjustRightInd w:val="0"/>
        <w:spacing w:line="240" w:lineRule="atLeast"/>
        <w:ind w:firstLine="539"/>
        <w:jc w:val="both"/>
        <w:rPr>
          <w:sz w:val="28"/>
          <w:szCs w:val="28"/>
        </w:rPr>
      </w:pPr>
      <w:r>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34F47" w:rsidRDefault="00A34F47" w:rsidP="006A623F">
      <w:pPr>
        <w:autoSpaceDE w:val="0"/>
        <w:autoSpaceDN w:val="0"/>
        <w:adjustRightInd w:val="0"/>
        <w:spacing w:line="240" w:lineRule="atLeast"/>
        <w:ind w:firstLine="540"/>
        <w:jc w:val="both"/>
        <w:rPr>
          <w:sz w:val="28"/>
          <w:szCs w:val="28"/>
        </w:rPr>
      </w:pPr>
      <w:r>
        <w:rPr>
          <w:sz w:val="28"/>
          <w:szCs w:val="28"/>
        </w:rPr>
        <w:t>7. Местная администрация принимает решение об отказе в поддержке инициативного проекта в одном из следующих случаев:</w:t>
      </w:r>
    </w:p>
    <w:p w:rsidR="00A34F47" w:rsidRDefault="00A34F47" w:rsidP="00897509">
      <w:pPr>
        <w:autoSpaceDE w:val="0"/>
        <w:autoSpaceDN w:val="0"/>
        <w:adjustRightInd w:val="0"/>
        <w:spacing w:line="240" w:lineRule="atLeast"/>
        <w:ind w:firstLine="539"/>
        <w:jc w:val="both"/>
        <w:rPr>
          <w:sz w:val="28"/>
          <w:szCs w:val="28"/>
        </w:rPr>
      </w:pPr>
      <w:r>
        <w:rPr>
          <w:sz w:val="28"/>
          <w:szCs w:val="28"/>
        </w:rPr>
        <w:t>1) несоблюдение установленного порядка внесения инициативного проекта и его рассмотрения;</w:t>
      </w:r>
    </w:p>
    <w:p w:rsidR="00A34F47" w:rsidRDefault="00A34F47" w:rsidP="00897509">
      <w:pPr>
        <w:autoSpaceDE w:val="0"/>
        <w:autoSpaceDN w:val="0"/>
        <w:adjustRightInd w:val="0"/>
        <w:spacing w:line="240" w:lineRule="atLeast"/>
        <w:ind w:firstLine="539"/>
        <w:jc w:val="both"/>
        <w:rPr>
          <w:sz w:val="28"/>
          <w:szCs w:val="28"/>
        </w:rPr>
      </w:pPr>
      <w:r>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A34F47" w:rsidRDefault="00A34F47" w:rsidP="00897509">
      <w:pPr>
        <w:autoSpaceDE w:val="0"/>
        <w:autoSpaceDN w:val="0"/>
        <w:adjustRightInd w:val="0"/>
        <w:spacing w:line="240" w:lineRule="atLeast"/>
        <w:ind w:firstLine="539"/>
        <w:jc w:val="both"/>
        <w:rPr>
          <w:sz w:val="28"/>
          <w:szCs w:val="28"/>
        </w:rPr>
      </w:pPr>
      <w:r>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A34F47" w:rsidRDefault="00A34F47" w:rsidP="00897509">
      <w:pPr>
        <w:autoSpaceDE w:val="0"/>
        <w:autoSpaceDN w:val="0"/>
        <w:adjustRightInd w:val="0"/>
        <w:spacing w:line="240" w:lineRule="atLeast"/>
        <w:ind w:firstLine="539"/>
        <w:jc w:val="both"/>
        <w:rPr>
          <w:sz w:val="28"/>
          <w:szCs w:val="28"/>
        </w:rPr>
      </w:pPr>
      <w:r>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34F47" w:rsidRDefault="00A34F47" w:rsidP="00897509">
      <w:pPr>
        <w:autoSpaceDE w:val="0"/>
        <w:autoSpaceDN w:val="0"/>
        <w:adjustRightInd w:val="0"/>
        <w:spacing w:line="240" w:lineRule="atLeast"/>
        <w:ind w:firstLine="539"/>
        <w:jc w:val="both"/>
        <w:rPr>
          <w:sz w:val="28"/>
          <w:szCs w:val="28"/>
        </w:rPr>
      </w:pPr>
      <w:r>
        <w:rPr>
          <w:sz w:val="28"/>
          <w:szCs w:val="28"/>
        </w:rPr>
        <w:t>5) наличие возможности решения описанной в инициативном проекте проблемы более эффективным способом;</w:t>
      </w:r>
    </w:p>
    <w:p w:rsidR="00A34F47" w:rsidRDefault="00A34F47" w:rsidP="00897509">
      <w:pPr>
        <w:autoSpaceDE w:val="0"/>
        <w:autoSpaceDN w:val="0"/>
        <w:adjustRightInd w:val="0"/>
        <w:spacing w:line="240" w:lineRule="atLeast"/>
        <w:ind w:firstLine="539"/>
        <w:jc w:val="both"/>
        <w:rPr>
          <w:sz w:val="28"/>
          <w:szCs w:val="28"/>
        </w:rPr>
      </w:pPr>
      <w:r>
        <w:rPr>
          <w:sz w:val="28"/>
          <w:szCs w:val="28"/>
        </w:rPr>
        <w:t>6) признание инициативного проекта не прошедшим конкурсный отбор.</w:t>
      </w:r>
    </w:p>
    <w:p w:rsidR="00A34F47" w:rsidRDefault="00A34F47" w:rsidP="00897509">
      <w:pPr>
        <w:autoSpaceDE w:val="0"/>
        <w:autoSpaceDN w:val="0"/>
        <w:adjustRightInd w:val="0"/>
        <w:spacing w:line="240" w:lineRule="atLeast"/>
        <w:ind w:firstLine="539"/>
        <w:jc w:val="both"/>
        <w:rPr>
          <w:sz w:val="28"/>
          <w:szCs w:val="28"/>
        </w:rPr>
      </w:pPr>
      <w:r>
        <w:rPr>
          <w:sz w:val="28"/>
          <w:szCs w:val="28"/>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34F47" w:rsidRDefault="00A34F47" w:rsidP="00897509">
      <w:pPr>
        <w:autoSpaceDE w:val="0"/>
        <w:autoSpaceDN w:val="0"/>
        <w:adjustRightInd w:val="0"/>
        <w:spacing w:line="240" w:lineRule="atLeast"/>
        <w:ind w:firstLine="539"/>
        <w:jc w:val="both"/>
        <w:rPr>
          <w:sz w:val="28"/>
          <w:szCs w:val="28"/>
        </w:rPr>
      </w:pPr>
      <w:r>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A34F47" w:rsidRDefault="00A34F47" w:rsidP="00897509">
      <w:pPr>
        <w:autoSpaceDE w:val="0"/>
        <w:autoSpaceDN w:val="0"/>
        <w:adjustRightInd w:val="0"/>
        <w:spacing w:line="240" w:lineRule="atLeast"/>
        <w:ind w:firstLine="539"/>
        <w:jc w:val="both"/>
        <w:rPr>
          <w:sz w:val="28"/>
          <w:szCs w:val="28"/>
        </w:rPr>
      </w:pPr>
      <w:r>
        <w:rPr>
          <w:sz w:val="28"/>
          <w:szCs w:val="28"/>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A34F47" w:rsidRDefault="00A34F47" w:rsidP="00897509">
      <w:pPr>
        <w:autoSpaceDE w:val="0"/>
        <w:autoSpaceDN w:val="0"/>
        <w:adjustRightInd w:val="0"/>
        <w:spacing w:line="240" w:lineRule="atLeast"/>
        <w:ind w:firstLine="539"/>
        <w:jc w:val="both"/>
        <w:rPr>
          <w:sz w:val="28"/>
          <w:szCs w:val="28"/>
        </w:rPr>
      </w:pPr>
      <w:r>
        <w:rPr>
          <w:sz w:val="28"/>
          <w:szCs w:val="28"/>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A34F47" w:rsidRDefault="00A34F47" w:rsidP="00897509">
      <w:pPr>
        <w:autoSpaceDE w:val="0"/>
        <w:autoSpaceDN w:val="0"/>
        <w:adjustRightInd w:val="0"/>
        <w:spacing w:line="240" w:lineRule="atLeast"/>
        <w:ind w:firstLine="539"/>
        <w:jc w:val="both"/>
        <w:rPr>
          <w:sz w:val="28"/>
          <w:szCs w:val="28"/>
        </w:rPr>
      </w:pPr>
      <w:r>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34F47" w:rsidRDefault="00A34F47" w:rsidP="00897509">
      <w:pPr>
        <w:autoSpaceDE w:val="0"/>
        <w:autoSpaceDN w:val="0"/>
        <w:adjustRightInd w:val="0"/>
        <w:spacing w:line="240" w:lineRule="atLeast"/>
        <w:ind w:firstLine="539"/>
        <w:jc w:val="both"/>
        <w:rPr>
          <w:sz w:val="28"/>
          <w:szCs w:val="28"/>
        </w:rPr>
      </w:pPr>
      <w:r>
        <w:rPr>
          <w:sz w:val="28"/>
          <w:szCs w:val="28"/>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34F47" w:rsidRDefault="00A34F47" w:rsidP="00C131E4">
      <w:pPr>
        <w:autoSpaceDE w:val="0"/>
        <w:autoSpaceDN w:val="0"/>
        <w:adjustRightInd w:val="0"/>
        <w:spacing w:line="240" w:lineRule="atLeast"/>
        <w:ind w:firstLine="539"/>
        <w:jc w:val="both"/>
        <w:rPr>
          <w:sz w:val="28"/>
          <w:szCs w:val="28"/>
        </w:rPr>
      </w:pPr>
      <w:r>
        <w:rPr>
          <w:sz w:val="28"/>
          <w:szCs w:val="28"/>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34F47" w:rsidRDefault="00A34F47" w:rsidP="00AF3180">
      <w:pPr>
        <w:autoSpaceDE w:val="0"/>
        <w:autoSpaceDN w:val="0"/>
        <w:adjustRightInd w:val="0"/>
        <w:spacing w:line="240" w:lineRule="atLeast"/>
        <w:ind w:firstLine="540"/>
        <w:jc w:val="both"/>
        <w:rPr>
          <w:sz w:val="28"/>
          <w:szCs w:val="28"/>
        </w:rPr>
      </w:pPr>
      <w:r>
        <w:rPr>
          <w:sz w:val="28"/>
          <w:szCs w:val="28"/>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A34F47" w:rsidRDefault="00A34F47" w:rsidP="00AF3180">
      <w:pPr>
        <w:autoSpaceDE w:val="0"/>
        <w:autoSpaceDN w:val="0"/>
        <w:adjustRightInd w:val="0"/>
        <w:spacing w:line="240" w:lineRule="atLeast"/>
        <w:ind w:firstLine="540"/>
        <w:jc w:val="both"/>
        <w:rPr>
          <w:sz w:val="28"/>
          <w:szCs w:val="28"/>
        </w:rPr>
      </w:pPr>
    </w:p>
    <w:p w:rsidR="00A34F47" w:rsidRPr="00DC655F" w:rsidRDefault="00A34F47" w:rsidP="00AF3180">
      <w:pPr>
        <w:autoSpaceDE w:val="0"/>
        <w:autoSpaceDN w:val="0"/>
        <w:adjustRightInd w:val="0"/>
        <w:spacing w:line="240" w:lineRule="atLeast"/>
        <w:ind w:firstLine="540"/>
        <w:jc w:val="both"/>
        <w:rPr>
          <w:sz w:val="28"/>
          <w:szCs w:val="28"/>
        </w:rPr>
      </w:pPr>
      <w:r>
        <w:rPr>
          <w:b/>
          <w:bCs/>
          <w:sz w:val="28"/>
          <w:szCs w:val="28"/>
        </w:rPr>
        <w:t xml:space="preserve">1.6. </w:t>
      </w:r>
      <w:r w:rsidRPr="00DC655F">
        <w:rPr>
          <w:sz w:val="28"/>
          <w:szCs w:val="28"/>
        </w:rPr>
        <w:t>Статью 69 Устава изложить в следующей редакции:</w:t>
      </w:r>
    </w:p>
    <w:p w:rsidR="00A34F47" w:rsidRPr="00DC655F" w:rsidRDefault="00A34F47" w:rsidP="00DC655F">
      <w:pPr>
        <w:autoSpaceDE w:val="0"/>
        <w:autoSpaceDN w:val="0"/>
        <w:adjustRightInd w:val="0"/>
        <w:jc w:val="both"/>
        <w:rPr>
          <w:sz w:val="28"/>
          <w:szCs w:val="28"/>
        </w:rPr>
      </w:pPr>
      <w:r>
        <w:rPr>
          <w:b/>
          <w:bCs/>
          <w:sz w:val="28"/>
          <w:szCs w:val="28"/>
        </w:rPr>
        <w:t xml:space="preserve">       «</w:t>
      </w:r>
      <w:r w:rsidRPr="00DC655F">
        <w:rPr>
          <w:sz w:val="28"/>
          <w:szCs w:val="28"/>
        </w:rPr>
        <w:t>Статья</w:t>
      </w:r>
      <w:r>
        <w:rPr>
          <w:b/>
          <w:bCs/>
          <w:sz w:val="28"/>
          <w:szCs w:val="28"/>
        </w:rPr>
        <w:t xml:space="preserve"> </w:t>
      </w:r>
      <w:r w:rsidRPr="00DC655F">
        <w:rPr>
          <w:sz w:val="28"/>
          <w:szCs w:val="28"/>
        </w:rPr>
        <w:t>69.</w:t>
      </w:r>
      <w:r>
        <w:rPr>
          <w:b/>
          <w:bCs/>
          <w:sz w:val="28"/>
          <w:szCs w:val="28"/>
        </w:rPr>
        <w:t xml:space="preserve"> </w:t>
      </w:r>
      <w:r w:rsidRPr="00DC655F">
        <w:rPr>
          <w:sz w:val="28"/>
          <w:szCs w:val="28"/>
        </w:rPr>
        <w:t>Муниципальный финансовый аудит</w:t>
      </w:r>
    </w:p>
    <w:p w:rsidR="00A34F47" w:rsidRPr="00DC655F" w:rsidRDefault="00A34F47" w:rsidP="00DC655F">
      <w:pPr>
        <w:autoSpaceDE w:val="0"/>
        <w:autoSpaceDN w:val="0"/>
        <w:adjustRightInd w:val="0"/>
        <w:ind w:firstLine="540"/>
        <w:jc w:val="both"/>
        <w:outlineLvl w:val="0"/>
        <w:rPr>
          <w:sz w:val="28"/>
          <w:szCs w:val="28"/>
        </w:rPr>
      </w:pPr>
    </w:p>
    <w:p w:rsidR="00A34F47" w:rsidRPr="00DC655F" w:rsidRDefault="00A34F47" w:rsidP="00DC655F">
      <w:pPr>
        <w:autoSpaceDE w:val="0"/>
        <w:autoSpaceDN w:val="0"/>
        <w:adjustRightInd w:val="0"/>
        <w:ind w:firstLine="540"/>
        <w:jc w:val="both"/>
        <w:rPr>
          <w:sz w:val="28"/>
          <w:szCs w:val="28"/>
        </w:rPr>
      </w:pPr>
      <w:r w:rsidRPr="00DC655F">
        <w:rPr>
          <w:sz w:val="28"/>
          <w:szCs w:val="28"/>
        </w:rPr>
        <w:t>Муниципальный финансовый аудит осуществляется в целях:</w:t>
      </w:r>
    </w:p>
    <w:p w:rsidR="00A34F47" w:rsidRPr="00DC655F" w:rsidRDefault="00A34F47" w:rsidP="00DC655F">
      <w:pPr>
        <w:autoSpaceDE w:val="0"/>
        <w:autoSpaceDN w:val="0"/>
        <w:adjustRightInd w:val="0"/>
        <w:spacing w:line="240" w:lineRule="atLeast"/>
        <w:ind w:firstLine="539"/>
        <w:jc w:val="both"/>
        <w:rPr>
          <w:sz w:val="28"/>
          <w:szCs w:val="28"/>
        </w:rPr>
      </w:pPr>
      <w:r w:rsidRPr="00DC655F">
        <w:rPr>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и подготовки предложений об организации внутреннего финансового контроля;</w:t>
      </w:r>
    </w:p>
    <w:p w:rsidR="00A34F47" w:rsidRPr="00DC655F" w:rsidRDefault="00A34F47" w:rsidP="00DC655F">
      <w:pPr>
        <w:autoSpaceDE w:val="0"/>
        <w:autoSpaceDN w:val="0"/>
        <w:adjustRightInd w:val="0"/>
        <w:spacing w:line="240" w:lineRule="atLeast"/>
        <w:ind w:firstLine="539"/>
        <w:jc w:val="both"/>
        <w:rPr>
          <w:sz w:val="28"/>
          <w:szCs w:val="28"/>
        </w:rPr>
      </w:pPr>
      <w:r w:rsidRPr="00DC655F">
        <w:rPr>
          <w:sz w:val="28"/>
          <w:szCs w:val="28"/>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ведомственным (внутренним) актам;</w:t>
      </w:r>
    </w:p>
    <w:p w:rsidR="00A34F47" w:rsidRPr="00DC655F" w:rsidRDefault="00A34F47" w:rsidP="00DC655F">
      <w:pPr>
        <w:autoSpaceDE w:val="0"/>
        <w:autoSpaceDN w:val="0"/>
        <w:adjustRightInd w:val="0"/>
        <w:spacing w:line="240" w:lineRule="atLeast"/>
        <w:ind w:firstLine="539"/>
        <w:jc w:val="both"/>
        <w:rPr>
          <w:sz w:val="28"/>
          <w:szCs w:val="28"/>
        </w:rPr>
      </w:pPr>
      <w:r w:rsidRPr="00DC655F">
        <w:rPr>
          <w:sz w:val="28"/>
          <w:szCs w:val="28"/>
        </w:rPr>
        <w:t>3) повышения качества финансового менеджмента.".</w:t>
      </w:r>
    </w:p>
    <w:p w:rsidR="00A34F47" w:rsidRPr="00DC655F" w:rsidRDefault="00A34F47" w:rsidP="00AF3180">
      <w:pPr>
        <w:autoSpaceDE w:val="0"/>
        <w:autoSpaceDN w:val="0"/>
        <w:adjustRightInd w:val="0"/>
        <w:spacing w:line="240" w:lineRule="atLeast"/>
        <w:ind w:firstLine="540"/>
        <w:jc w:val="both"/>
        <w:rPr>
          <w:sz w:val="28"/>
          <w:szCs w:val="28"/>
        </w:rPr>
      </w:pPr>
    </w:p>
    <w:p w:rsidR="00A34F47" w:rsidRPr="00DB4175" w:rsidRDefault="00A34F47" w:rsidP="00FF7936">
      <w:pPr>
        <w:autoSpaceDE w:val="0"/>
        <w:autoSpaceDN w:val="0"/>
        <w:adjustRightInd w:val="0"/>
        <w:ind w:firstLine="709"/>
        <w:jc w:val="both"/>
        <w:rPr>
          <w:sz w:val="28"/>
          <w:szCs w:val="28"/>
        </w:rPr>
      </w:pPr>
      <w:r>
        <w:rPr>
          <w:b/>
          <w:bCs/>
          <w:sz w:val="28"/>
          <w:szCs w:val="28"/>
        </w:rPr>
        <w:t xml:space="preserve"> </w:t>
      </w:r>
    </w:p>
    <w:p w:rsidR="00A34F47" w:rsidRPr="00DB4175" w:rsidRDefault="00A34F47" w:rsidP="00FF7936">
      <w:pPr>
        <w:autoSpaceDE w:val="0"/>
        <w:autoSpaceDN w:val="0"/>
        <w:adjustRightInd w:val="0"/>
        <w:jc w:val="both"/>
        <w:rPr>
          <w:sz w:val="28"/>
          <w:szCs w:val="28"/>
        </w:rPr>
      </w:pPr>
    </w:p>
    <w:p w:rsidR="00A34F47" w:rsidRPr="00DB4175" w:rsidRDefault="00A34F47" w:rsidP="00AF3180">
      <w:pPr>
        <w:autoSpaceDE w:val="0"/>
        <w:autoSpaceDN w:val="0"/>
        <w:adjustRightInd w:val="0"/>
        <w:jc w:val="both"/>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171DCE">
      <w:pPr>
        <w:jc w:val="right"/>
      </w:pPr>
    </w:p>
    <w:p w:rsidR="00A34F47" w:rsidRDefault="00A34F47" w:rsidP="00D845C4">
      <w:pPr>
        <w:jc w:val="right"/>
        <w:rPr>
          <w:sz w:val="28"/>
          <w:szCs w:val="28"/>
        </w:rPr>
      </w:pPr>
      <w:r w:rsidRPr="00D845C4">
        <w:rPr>
          <w:sz w:val="28"/>
          <w:szCs w:val="28"/>
        </w:rPr>
        <w:t xml:space="preserve">Приложение № 2 </w:t>
      </w:r>
      <w:r>
        <w:rPr>
          <w:sz w:val="28"/>
          <w:szCs w:val="28"/>
        </w:rPr>
        <w:t xml:space="preserve"> </w:t>
      </w:r>
      <w:r w:rsidRPr="00D845C4">
        <w:rPr>
          <w:sz w:val="28"/>
          <w:szCs w:val="28"/>
        </w:rPr>
        <w:t xml:space="preserve">к решению Совета </w:t>
      </w:r>
    </w:p>
    <w:p w:rsidR="00A34F47" w:rsidRDefault="00A34F47" w:rsidP="00D845C4">
      <w:pPr>
        <w:jc w:val="right"/>
        <w:rPr>
          <w:sz w:val="28"/>
          <w:szCs w:val="28"/>
        </w:rPr>
      </w:pPr>
      <w:r>
        <w:rPr>
          <w:sz w:val="28"/>
          <w:szCs w:val="28"/>
        </w:rPr>
        <w:t xml:space="preserve">народных депутатов </w:t>
      </w:r>
      <w:r w:rsidRPr="00D845C4">
        <w:rPr>
          <w:sz w:val="28"/>
          <w:szCs w:val="28"/>
        </w:rPr>
        <w:t xml:space="preserve">Таштагольского </w:t>
      </w:r>
    </w:p>
    <w:p w:rsidR="00A34F47" w:rsidRPr="00D845C4" w:rsidRDefault="00A34F47" w:rsidP="00D845C4">
      <w:pPr>
        <w:jc w:val="right"/>
        <w:rPr>
          <w:sz w:val="28"/>
          <w:szCs w:val="28"/>
        </w:rPr>
      </w:pPr>
      <w:r w:rsidRPr="00D845C4">
        <w:rPr>
          <w:sz w:val="28"/>
          <w:szCs w:val="28"/>
        </w:rPr>
        <w:t xml:space="preserve">муниципального   района </w:t>
      </w:r>
    </w:p>
    <w:p w:rsidR="00A34F47" w:rsidRPr="00D845C4" w:rsidRDefault="00A34F47" w:rsidP="00D845C4">
      <w:pPr>
        <w:jc w:val="right"/>
        <w:rPr>
          <w:sz w:val="28"/>
          <w:szCs w:val="28"/>
        </w:rPr>
      </w:pPr>
      <w:r w:rsidRPr="00D845C4">
        <w:rPr>
          <w:sz w:val="28"/>
          <w:szCs w:val="28"/>
        </w:rPr>
        <w:t xml:space="preserve">                                                          </w:t>
      </w:r>
      <w:r>
        <w:rPr>
          <w:sz w:val="28"/>
          <w:szCs w:val="28"/>
        </w:rPr>
        <w:t xml:space="preserve">                  </w:t>
      </w:r>
      <w:r w:rsidRPr="00D845C4">
        <w:rPr>
          <w:sz w:val="28"/>
          <w:szCs w:val="28"/>
        </w:rPr>
        <w:t xml:space="preserve">от </w:t>
      </w:r>
      <w:r>
        <w:rPr>
          <w:sz w:val="28"/>
          <w:szCs w:val="28"/>
        </w:rPr>
        <w:t>27 апреля</w:t>
      </w:r>
      <w:r w:rsidRPr="00D845C4">
        <w:rPr>
          <w:sz w:val="28"/>
          <w:szCs w:val="28"/>
        </w:rPr>
        <w:t xml:space="preserve"> 2021 года №</w:t>
      </w:r>
      <w:r>
        <w:rPr>
          <w:sz w:val="28"/>
          <w:szCs w:val="28"/>
        </w:rPr>
        <w:t>176-</w:t>
      </w:r>
      <w:r w:rsidRPr="00D845C4">
        <w:rPr>
          <w:sz w:val="28"/>
          <w:szCs w:val="28"/>
        </w:rPr>
        <w:t>рр</w:t>
      </w:r>
    </w:p>
    <w:p w:rsidR="00A34F47" w:rsidRPr="00D845C4" w:rsidRDefault="00A34F47" w:rsidP="00D845C4">
      <w:pPr>
        <w:jc w:val="right"/>
        <w:rPr>
          <w:sz w:val="28"/>
          <w:szCs w:val="28"/>
        </w:rPr>
      </w:pPr>
    </w:p>
    <w:p w:rsidR="00A34F47" w:rsidRPr="00D845C4" w:rsidRDefault="00A34F47" w:rsidP="001170DB">
      <w:pPr>
        <w:pStyle w:val="ConsPlusTitle"/>
        <w:widowControl/>
        <w:jc w:val="center"/>
        <w:rPr>
          <w:sz w:val="28"/>
          <w:szCs w:val="28"/>
        </w:rPr>
      </w:pPr>
      <w:r w:rsidRPr="00D845C4">
        <w:rPr>
          <w:sz w:val="28"/>
          <w:szCs w:val="28"/>
        </w:rPr>
        <w:t>ПОРЯДОК</w:t>
      </w:r>
    </w:p>
    <w:p w:rsidR="00A34F47" w:rsidRPr="00D845C4" w:rsidRDefault="00A34F47" w:rsidP="001170DB">
      <w:pPr>
        <w:pStyle w:val="ConsPlusTitle"/>
        <w:widowControl/>
        <w:jc w:val="center"/>
        <w:rPr>
          <w:sz w:val="28"/>
          <w:szCs w:val="28"/>
        </w:rPr>
      </w:pPr>
      <w:r w:rsidRPr="00D845C4">
        <w:rPr>
          <w:sz w:val="28"/>
          <w:szCs w:val="28"/>
        </w:rPr>
        <w:t>УЧАСТИЯ ГРАЖДАН В ОБСУЖДЕНИИ ПРОЕКТА</w:t>
      </w:r>
    </w:p>
    <w:p w:rsidR="00A34F47" w:rsidRPr="00D845C4" w:rsidRDefault="00A34F47" w:rsidP="001170DB">
      <w:pPr>
        <w:pStyle w:val="ConsPlusTitle"/>
        <w:widowControl/>
        <w:jc w:val="center"/>
        <w:rPr>
          <w:sz w:val="28"/>
          <w:szCs w:val="28"/>
        </w:rPr>
      </w:pPr>
      <w:r w:rsidRPr="00D845C4">
        <w:rPr>
          <w:sz w:val="28"/>
          <w:szCs w:val="28"/>
        </w:rPr>
        <w:t>И УЧЕТА ПРЕДЛОЖЕНИЙ ПО ПРОЕКТУ</w:t>
      </w:r>
    </w:p>
    <w:p w:rsidR="00A34F47" w:rsidRPr="00D845C4" w:rsidRDefault="00A34F47" w:rsidP="001170DB">
      <w:pPr>
        <w:pStyle w:val="ConsPlusTitle"/>
        <w:widowControl/>
        <w:jc w:val="center"/>
        <w:rPr>
          <w:sz w:val="28"/>
          <w:szCs w:val="28"/>
        </w:rPr>
      </w:pPr>
      <w:r w:rsidRPr="00D845C4">
        <w:rPr>
          <w:sz w:val="28"/>
          <w:szCs w:val="28"/>
        </w:rPr>
        <w:t>ВНЕСЕНИЯ ИЗМЕНЕНИЙ И ДОПОЛНЕНИЙ В УСТАВ</w:t>
      </w:r>
    </w:p>
    <w:p w:rsidR="00A34F47" w:rsidRPr="00D845C4" w:rsidRDefault="00A34F47" w:rsidP="001170DB">
      <w:pPr>
        <w:pStyle w:val="ConsPlusTitle"/>
        <w:widowControl/>
        <w:jc w:val="center"/>
        <w:rPr>
          <w:sz w:val="28"/>
          <w:szCs w:val="28"/>
        </w:rPr>
      </w:pPr>
      <w:r w:rsidRPr="00D845C4">
        <w:rPr>
          <w:sz w:val="28"/>
          <w:szCs w:val="28"/>
        </w:rPr>
        <w:t>МУНИЦИПАЛЬНОГО ОБРАЗОВАНИЯ</w:t>
      </w:r>
    </w:p>
    <w:p w:rsidR="00A34F47" w:rsidRPr="00D845C4" w:rsidRDefault="00A34F47" w:rsidP="001170DB">
      <w:pPr>
        <w:pStyle w:val="ConsPlusTitle"/>
        <w:widowControl/>
        <w:jc w:val="center"/>
        <w:rPr>
          <w:sz w:val="28"/>
          <w:szCs w:val="28"/>
        </w:rPr>
      </w:pPr>
      <w:r w:rsidRPr="00D845C4">
        <w:rPr>
          <w:sz w:val="28"/>
          <w:szCs w:val="28"/>
        </w:rPr>
        <w:t>«ТАШТАГОЛЬСКИЙ МУНИЦИПАЛЬНЫЙ РАЙОН»</w:t>
      </w:r>
    </w:p>
    <w:p w:rsidR="00A34F47" w:rsidRPr="00D845C4" w:rsidRDefault="00A34F47" w:rsidP="001170DB">
      <w:pPr>
        <w:pStyle w:val="ConsPlusTitle"/>
        <w:widowControl/>
        <w:jc w:val="center"/>
        <w:rPr>
          <w:sz w:val="28"/>
          <w:szCs w:val="28"/>
        </w:rPr>
      </w:pPr>
      <w:r w:rsidRPr="00D845C4">
        <w:rPr>
          <w:sz w:val="28"/>
          <w:szCs w:val="28"/>
        </w:rPr>
        <w:t>И ПРОВЕДЕНИЯ ПУБЛИЧНЫХ СЛУШАНИЙ</w:t>
      </w:r>
    </w:p>
    <w:p w:rsidR="00A34F47" w:rsidRPr="00D845C4" w:rsidRDefault="00A34F47" w:rsidP="001170DB">
      <w:pPr>
        <w:autoSpaceDE w:val="0"/>
        <w:autoSpaceDN w:val="0"/>
        <w:adjustRightInd w:val="0"/>
        <w:ind w:firstLine="540"/>
        <w:jc w:val="both"/>
        <w:rPr>
          <w:sz w:val="28"/>
          <w:szCs w:val="28"/>
        </w:rPr>
      </w:pPr>
    </w:p>
    <w:p w:rsidR="00A34F47" w:rsidRPr="00D845C4" w:rsidRDefault="00A34F47" w:rsidP="001170DB">
      <w:pPr>
        <w:autoSpaceDE w:val="0"/>
        <w:autoSpaceDN w:val="0"/>
        <w:adjustRightInd w:val="0"/>
        <w:ind w:firstLine="709"/>
        <w:jc w:val="both"/>
        <w:rPr>
          <w:sz w:val="28"/>
          <w:szCs w:val="28"/>
        </w:rPr>
      </w:pPr>
      <w:r w:rsidRPr="00D845C4">
        <w:rPr>
          <w:sz w:val="28"/>
          <w:szCs w:val="28"/>
        </w:rPr>
        <w:t>Обсуждение гражданами проекта внесения изменений и дополнений в Устав муниципального образования «Таштагольский муниципальный район» (далее - проект) является одним из способов непосредственного участия граждан в местном самоуправлении.</w:t>
      </w:r>
    </w:p>
    <w:p w:rsidR="00A34F47" w:rsidRPr="00D845C4" w:rsidRDefault="00A34F47" w:rsidP="001170DB">
      <w:pPr>
        <w:autoSpaceDE w:val="0"/>
        <w:autoSpaceDN w:val="0"/>
        <w:adjustRightInd w:val="0"/>
        <w:ind w:firstLine="709"/>
        <w:jc w:val="both"/>
        <w:rPr>
          <w:sz w:val="28"/>
          <w:szCs w:val="28"/>
        </w:rPr>
      </w:pPr>
      <w:r w:rsidRPr="00D845C4">
        <w:rPr>
          <w:sz w:val="28"/>
          <w:szCs w:val="28"/>
        </w:rPr>
        <w:t>Настоящий порядок регулирует вопросы участия граждан в обсуждении и приема замечаний и предложений граждан по проекту. Обсуждение проекта может осуществляться на собраниях (сходах) граждан по месту жительства, месту работы во внерабочее время, на заседаниях местных отделений политических партий и других общественных организаций.</w:t>
      </w:r>
    </w:p>
    <w:p w:rsidR="00A34F47" w:rsidRPr="00D845C4" w:rsidRDefault="00A34F47" w:rsidP="001170DB">
      <w:pPr>
        <w:pStyle w:val="ConsPlusNormal"/>
        <w:widowControl/>
        <w:ind w:firstLine="709"/>
        <w:jc w:val="both"/>
        <w:rPr>
          <w:rFonts w:ascii="Times New Roman" w:hAnsi="Times New Roman" w:cs="Times New Roman"/>
          <w:sz w:val="28"/>
          <w:szCs w:val="28"/>
        </w:rPr>
      </w:pPr>
      <w:r w:rsidRPr="00D845C4">
        <w:rPr>
          <w:rFonts w:ascii="Times New Roman" w:hAnsi="Times New Roman" w:cs="Times New Roman"/>
          <w:sz w:val="28"/>
          <w:szCs w:val="28"/>
        </w:rPr>
        <w:t>Замечания, предложения, появившиеся как в результате коллективного обсуждения, так и от отдельных граждан, направляются в рабочую группу по разработке проекта (по адресу: 652992, Россия, Кемеровская область, г. Таштагол, ул. Ленина, 60, каб. № 218), в письменном виде, с указанием названия коллектива или фамилии, имени, отчества, адреса гражданина. Замечания, предложения принимаются в течение 30 дней с момента опубликования проекта в Таштагольской районной газете «Красная Шория» и размещения на сайте администрации Таштагольского муниципального района, в сети Интернет.</w:t>
      </w:r>
    </w:p>
    <w:p w:rsidR="00A34F47" w:rsidRPr="00D845C4" w:rsidRDefault="00A34F47" w:rsidP="001170DB">
      <w:pPr>
        <w:pStyle w:val="ConsPlusNormal"/>
        <w:widowControl/>
        <w:ind w:firstLine="709"/>
        <w:jc w:val="both"/>
        <w:rPr>
          <w:rFonts w:ascii="Times New Roman" w:hAnsi="Times New Roman" w:cs="Times New Roman"/>
          <w:sz w:val="28"/>
          <w:szCs w:val="28"/>
        </w:rPr>
      </w:pPr>
      <w:r w:rsidRPr="00D845C4">
        <w:rPr>
          <w:rFonts w:ascii="Times New Roman" w:hAnsi="Times New Roman" w:cs="Times New Roman"/>
          <w:sz w:val="28"/>
          <w:szCs w:val="28"/>
        </w:rPr>
        <w:t>Поступившие в рабочую группу замечания и предложения регистрируются в установленном порядке.</w:t>
      </w:r>
    </w:p>
    <w:p w:rsidR="00A34F47" w:rsidRPr="00D845C4" w:rsidRDefault="00A34F47" w:rsidP="001170DB">
      <w:pPr>
        <w:pStyle w:val="ConsPlusNormal"/>
        <w:widowControl/>
        <w:ind w:firstLine="709"/>
        <w:jc w:val="both"/>
        <w:rPr>
          <w:rFonts w:ascii="Times New Roman" w:hAnsi="Times New Roman" w:cs="Times New Roman"/>
          <w:sz w:val="28"/>
          <w:szCs w:val="28"/>
        </w:rPr>
      </w:pPr>
      <w:r w:rsidRPr="00D845C4">
        <w:rPr>
          <w:rFonts w:ascii="Times New Roman" w:hAnsi="Times New Roman" w:cs="Times New Roman"/>
          <w:sz w:val="28"/>
          <w:szCs w:val="28"/>
        </w:rPr>
        <w:t>Рабочая группа рассматривает поступившие в письменном виде замечания и предложения по проекту. По итогам изучения, анализа и обобщения внесенных замечаний, предложений, рабочая группа готовит заключение, которое содержит следующие сведения:</w:t>
      </w:r>
    </w:p>
    <w:p w:rsidR="00A34F47" w:rsidRPr="00D845C4" w:rsidRDefault="00A34F47" w:rsidP="001170DB">
      <w:pPr>
        <w:pStyle w:val="ConsPlusNormal"/>
        <w:widowControl/>
        <w:ind w:firstLine="709"/>
        <w:jc w:val="both"/>
        <w:rPr>
          <w:rFonts w:ascii="Times New Roman" w:hAnsi="Times New Roman" w:cs="Times New Roman"/>
          <w:sz w:val="28"/>
          <w:szCs w:val="28"/>
        </w:rPr>
      </w:pPr>
      <w:r w:rsidRPr="00D845C4">
        <w:rPr>
          <w:rFonts w:ascii="Times New Roman" w:hAnsi="Times New Roman" w:cs="Times New Roman"/>
          <w:sz w:val="28"/>
          <w:szCs w:val="28"/>
        </w:rPr>
        <w:t>- общее количество поступивших предложений;</w:t>
      </w:r>
    </w:p>
    <w:p w:rsidR="00A34F47" w:rsidRPr="00D845C4" w:rsidRDefault="00A34F47" w:rsidP="001170DB">
      <w:pPr>
        <w:pStyle w:val="ConsPlusNormal"/>
        <w:widowControl/>
        <w:ind w:firstLine="709"/>
        <w:jc w:val="both"/>
        <w:rPr>
          <w:rFonts w:ascii="Times New Roman" w:hAnsi="Times New Roman" w:cs="Times New Roman"/>
          <w:sz w:val="28"/>
          <w:szCs w:val="28"/>
        </w:rPr>
      </w:pPr>
      <w:r w:rsidRPr="00D845C4">
        <w:rPr>
          <w:rFonts w:ascii="Times New Roman" w:hAnsi="Times New Roman" w:cs="Times New Roman"/>
          <w:sz w:val="28"/>
          <w:szCs w:val="28"/>
        </w:rPr>
        <w:t>- предложения, рекомендуемые рабочей группой к внесению в проект;</w:t>
      </w:r>
    </w:p>
    <w:p w:rsidR="00A34F47" w:rsidRPr="00D845C4" w:rsidRDefault="00A34F47" w:rsidP="001170DB">
      <w:pPr>
        <w:pStyle w:val="ConsPlusNormal"/>
        <w:widowControl/>
        <w:ind w:firstLine="709"/>
        <w:jc w:val="both"/>
        <w:rPr>
          <w:rFonts w:ascii="Times New Roman" w:hAnsi="Times New Roman" w:cs="Times New Roman"/>
          <w:sz w:val="28"/>
          <w:szCs w:val="28"/>
        </w:rPr>
      </w:pPr>
      <w:r w:rsidRPr="00D845C4">
        <w:rPr>
          <w:rFonts w:ascii="Times New Roman" w:hAnsi="Times New Roman" w:cs="Times New Roman"/>
          <w:sz w:val="28"/>
          <w:szCs w:val="28"/>
        </w:rPr>
        <w:t>- предложения, отклоненные рабочей группой.</w:t>
      </w:r>
    </w:p>
    <w:p w:rsidR="00A34F47" w:rsidRPr="00D845C4" w:rsidRDefault="00A34F47" w:rsidP="001170DB">
      <w:pPr>
        <w:pStyle w:val="ConsPlusNormal"/>
        <w:widowControl/>
        <w:ind w:firstLine="709"/>
        <w:jc w:val="both"/>
        <w:rPr>
          <w:rFonts w:ascii="Times New Roman" w:hAnsi="Times New Roman" w:cs="Times New Roman"/>
          <w:sz w:val="28"/>
          <w:szCs w:val="28"/>
        </w:rPr>
      </w:pPr>
      <w:r w:rsidRPr="00D845C4">
        <w:rPr>
          <w:rFonts w:ascii="Times New Roman" w:hAnsi="Times New Roman" w:cs="Times New Roman"/>
          <w:sz w:val="28"/>
          <w:szCs w:val="28"/>
        </w:rPr>
        <w:t>По окончании срока, отведенного на обсуждение проекта, рабочая группа организовывает и проводит публичные слушания время и дата проведения, которых определяются Решением Совета народных депутатов Таштагольского муниципального района.</w:t>
      </w:r>
    </w:p>
    <w:p w:rsidR="00A34F47" w:rsidRPr="00D845C4" w:rsidRDefault="00A34F47" w:rsidP="001170DB">
      <w:pPr>
        <w:pStyle w:val="ConsPlusNormal"/>
        <w:widowControl/>
        <w:ind w:firstLine="709"/>
        <w:jc w:val="both"/>
        <w:rPr>
          <w:rFonts w:ascii="Times New Roman" w:hAnsi="Times New Roman" w:cs="Times New Roman"/>
          <w:sz w:val="28"/>
          <w:szCs w:val="28"/>
        </w:rPr>
      </w:pPr>
      <w:r w:rsidRPr="00D845C4">
        <w:rPr>
          <w:rFonts w:ascii="Times New Roman" w:hAnsi="Times New Roman" w:cs="Times New Roman"/>
          <w:sz w:val="28"/>
          <w:szCs w:val="28"/>
        </w:rPr>
        <w:t>Заключение рабочей группы по результатам проведения публичных слушаний и учета предложений граждан выносится на обсуждение  Совета народных депутатов Таштагольского муниципального и носит рекомендательный характер.</w:t>
      </w:r>
    </w:p>
    <w:p w:rsidR="00A34F47" w:rsidRPr="00D845C4" w:rsidRDefault="00A34F47" w:rsidP="001170DB">
      <w:pPr>
        <w:pStyle w:val="ConsPlusNormal"/>
        <w:widowControl/>
        <w:ind w:firstLine="709"/>
        <w:jc w:val="both"/>
        <w:rPr>
          <w:rFonts w:ascii="Times New Roman" w:hAnsi="Times New Roman" w:cs="Times New Roman"/>
          <w:sz w:val="28"/>
          <w:szCs w:val="28"/>
        </w:rPr>
      </w:pPr>
      <w:r w:rsidRPr="00D845C4">
        <w:rPr>
          <w:rFonts w:ascii="Times New Roman" w:hAnsi="Times New Roman" w:cs="Times New Roman"/>
          <w:sz w:val="28"/>
          <w:szCs w:val="28"/>
        </w:rPr>
        <w:t xml:space="preserve">  Совет народных депутатов Таштагольского муниципального района рассматривает заключение рабочей группы и принимает решение о внесении (невнесении) изменений в проект и последующим его принятием.</w:t>
      </w:r>
    </w:p>
    <w:p w:rsidR="00A34F47" w:rsidRPr="00D845C4" w:rsidRDefault="00A34F47" w:rsidP="001170DB">
      <w:pPr>
        <w:pStyle w:val="ConsPlusNormal"/>
        <w:widowControl/>
        <w:ind w:firstLine="709"/>
        <w:jc w:val="both"/>
        <w:rPr>
          <w:rFonts w:ascii="Times New Roman" w:hAnsi="Times New Roman" w:cs="Times New Roman"/>
          <w:sz w:val="28"/>
          <w:szCs w:val="28"/>
        </w:rPr>
      </w:pPr>
      <w:r w:rsidRPr="00D845C4">
        <w:rPr>
          <w:rFonts w:ascii="Times New Roman" w:hAnsi="Times New Roman" w:cs="Times New Roman"/>
          <w:sz w:val="28"/>
          <w:szCs w:val="28"/>
        </w:rPr>
        <w:t xml:space="preserve"> Принятый Советом народных депутатов Таштагольского муниципального района проект внесения изменений в Устав муниципального образования «Таштагольский муниципальный район», подлежит государственной регистрации в органах юстиции в установленном Федеральным законом порядке и официальному опубликованию в районной газете «Красная Шория», и вступает в силу после официального опубликования.</w:t>
      </w:r>
    </w:p>
    <w:p w:rsidR="00A34F47" w:rsidRPr="00D845C4" w:rsidRDefault="00A34F47" w:rsidP="001170DB">
      <w:pPr>
        <w:autoSpaceDE w:val="0"/>
        <w:autoSpaceDN w:val="0"/>
        <w:adjustRightInd w:val="0"/>
        <w:outlineLvl w:val="0"/>
        <w:rPr>
          <w:sz w:val="28"/>
          <w:szCs w:val="28"/>
        </w:rPr>
      </w:pPr>
    </w:p>
    <w:p w:rsidR="00A34F47" w:rsidRPr="00D845C4" w:rsidRDefault="00A34F47" w:rsidP="001170DB">
      <w:pPr>
        <w:autoSpaceDE w:val="0"/>
        <w:autoSpaceDN w:val="0"/>
        <w:adjustRightInd w:val="0"/>
        <w:jc w:val="right"/>
        <w:outlineLvl w:val="0"/>
        <w:rPr>
          <w:sz w:val="28"/>
          <w:szCs w:val="28"/>
        </w:rPr>
      </w:pPr>
    </w:p>
    <w:p w:rsidR="00A34F47" w:rsidRPr="00D845C4" w:rsidRDefault="00A34F47" w:rsidP="001170DB">
      <w:pPr>
        <w:autoSpaceDE w:val="0"/>
        <w:autoSpaceDN w:val="0"/>
        <w:adjustRightInd w:val="0"/>
        <w:jc w:val="right"/>
        <w:outlineLvl w:val="0"/>
        <w:rPr>
          <w:sz w:val="28"/>
          <w:szCs w:val="28"/>
        </w:rPr>
      </w:pPr>
    </w:p>
    <w:p w:rsidR="00A34F47" w:rsidRPr="00D845C4" w:rsidRDefault="00A34F47" w:rsidP="001170DB">
      <w:pPr>
        <w:autoSpaceDE w:val="0"/>
        <w:autoSpaceDN w:val="0"/>
        <w:adjustRightInd w:val="0"/>
        <w:jc w:val="right"/>
        <w:outlineLvl w:val="0"/>
        <w:rPr>
          <w:sz w:val="28"/>
          <w:szCs w:val="28"/>
        </w:rPr>
      </w:pPr>
    </w:p>
    <w:p w:rsidR="00A34F47" w:rsidRPr="00D845C4" w:rsidRDefault="00A34F47" w:rsidP="001170DB">
      <w:pPr>
        <w:autoSpaceDE w:val="0"/>
        <w:autoSpaceDN w:val="0"/>
        <w:adjustRightInd w:val="0"/>
        <w:jc w:val="center"/>
        <w:outlineLvl w:val="0"/>
        <w:rPr>
          <w:sz w:val="28"/>
          <w:szCs w:val="28"/>
        </w:rPr>
      </w:pPr>
      <w:r w:rsidRPr="00D845C4">
        <w:rPr>
          <w:sz w:val="28"/>
          <w:szCs w:val="28"/>
        </w:rPr>
        <w:t xml:space="preserve">                                                                                                   </w:t>
      </w: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Pr="00D845C4" w:rsidRDefault="00A34F47" w:rsidP="001170DB">
      <w:pPr>
        <w:autoSpaceDE w:val="0"/>
        <w:autoSpaceDN w:val="0"/>
        <w:adjustRightInd w:val="0"/>
        <w:jc w:val="center"/>
        <w:outlineLvl w:val="0"/>
        <w:rPr>
          <w:sz w:val="28"/>
          <w:szCs w:val="28"/>
        </w:rPr>
      </w:pPr>
    </w:p>
    <w:p w:rsidR="00A34F47" w:rsidRDefault="00A34F47" w:rsidP="00D845C4">
      <w:pPr>
        <w:jc w:val="right"/>
        <w:rPr>
          <w:sz w:val="28"/>
          <w:szCs w:val="28"/>
        </w:rPr>
      </w:pPr>
    </w:p>
    <w:p w:rsidR="00A34F47" w:rsidRDefault="00A34F47" w:rsidP="00D845C4">
      <w:pPr>
        <w:jc w:val="right"/>
        <w:rPr>
          <w:sz w:val="28"/>
          <w:szCs w:val="28"/>
        </w:rPr>
      </w:pPr>
    </w:p>
    <w:p w:rsidR="00A34F47" w:rsidRDefault="00A34F47" w:rsidP="00D845C4">
      <w:pPr>
        <w:jc w:val="right"/>
        <w:rPr>
          <w:sz w:val="28"/>
          <w:szCs w:val="28"/>
        </w:rPr>
      </w:pPr>
    </w:p>
    <w:p w:rsidR="00A34F47" w:rsidRDefault="00A34F47" w:rsidP="00D845C4">
      <w:pPr>
        <w:jc w:val="right"/>
        <w:rPr>
          <w:sz w:val="28"/>
          <w:szCs w:val="28"/>
        </w:rPr>
      </w:pPr>
    </w:p>
    <w:p w:rsidR="00A34F47" w:rsidRDefault="00A34F47" w:rsidP="00D845C4">
      <w:pPr>
        <w:jc w:val="right"/>
        <w:rPr>
          <w:sz w:val="28"/>
          <w:szCs w:val="28"/>
        </w:rPr>
      </w:pPr>
    </w:p>
    <w:p w:rsidR="00A34F47" w:rsidRDefault="00A34F47" w:rsidP="00D845C4">
      <w:pPr>
        <w:jc w:val="right"/>
        <w:rPr>
          <w:sz w:val="28"/>
          <w:szCs w:val="28"/>
        </w:rPr>
      </w:pPr>
    </w:p>
    <w:p w:rsidR="00A34F47" w:rsidRDefault="00A34F47" w:rsidP="00D845C4">
      <w:pPr>
        <w:jc w:val="right"/>
        <w:rPr>
          <w:sz w:val="28"/>
          <w:szCs w:val="28"/>
        </w:rPr>
      </w:pPr>
    </w:p>
    <w:p w:rsidR="00A34F47" w:rsidRDefault="00A34F47" w:rsidP="00D845C4">
      <w:pPr>
        <w:jc w:val="right"/>
        <w:rPr>
          <w:sz w:val="28"/>
          <w:szCs w:val="28"/>
        </w:rPr>
      </w:pPr>
    </w:p>
    <w:p w:rsidR="00A34F47" w:rsidRDefault="00A34F47" w:rsidP="00D845C4">
      <w:pPr>
        <w:jc w:val="right"/>
        <w:rPr>
          <w:sz w:val="28"/>
          <w:szCs w:val="28"/>
        </w:rPr>
      </w:pPr>
      <w:r w:rsidRPr="00D845C4">
        <w:rPr>
          <w:sz w:val="28"/>
          <w:szCs w:val="28"/>
        </w:rPr>
        <w:t xml:space="preserve">Приложение № 3 к решению Совета </w:t>
      </w:r>
    </w:p>
    <w:p w:rsidR="00A34F47" w:rsidRDefault="00A34F47" w:rsidP="00D845C4">
      <w:pPr>
        <w:jc w:val="right"/>
        <w:rPr>
          <w:sz w:val="28"/>
          <w:szCs w:val="28"/>
        </w:rPr>
      </w:pPr>
      <w:r w:rsidRPr="00D845C4">
        <w:rPr>
          <w:sz w:val="28"/>
          <w:szCs w:val="28"/>
        </w:rPr>
        <w:t>народны</w:t>
      </w:r>
      <w:r>
        <w:rPr>
          <w:sz w:val="28"/>
          <w:szCs w:val="28"/>
        </w:rPr>
        <w:t xml:space="preserve">х депутатов </w:t>
      </w:r>
      <w:r w:rsidRPr="00D845C4">
        <w:rPr>
          <w:sz w:val="28"/>
          <w:szCs w:val="28"/>
        </w:rPr>
        <w:t xml:space="preserve">Таштагольского </w:t>
      </w:r>
    </w:p>
    <w:p w:rsidR="00A34F47" w:rsidRPr="00D845C4" w:rsidRDefault="00A34F47" w:rsidP="00D845C4">
      <w:pPr>
        <w:jc w:val="right"/>
        <w:rPr>
          <w:sz w:val="28"/>
          <w:szCs w:val="28"/>
        </w:rPr>
      </w:pPr>
      <w:r w:rsidRPr="00D845C4">
        <w:rPr>
          <w:sz w:val="28"/>
          <w:szCs w:val="28"/>
        </w:rPr>
        <w:t xml:space="preserve">муниципального района </w:t>
      </w:r>
    </w:p>
    <w:p w:rsidR="00A34F47" w:rsidRPr="00D845C4" w:rsidRDefault="00A34F47" w:rsidP="00D845C4">
      <w:pPr>
        <w:jc w:val="right"/>
        <w:rPr>
          <w:sz w:val="28"/>
          <w:szCs w:val="28"/>
        </w:rPr>
      </w:pPr>
      <w:r w:rsidRPr="00D845C4">
        <w:rPr>
          <w:sz w:val="28"/>
          <w:szCs w:val="28"/>
        </w:rPr>
        <w:t xml:space="preserve">                                                          </w:t>
      </w:r>
      <w:r>
        <w:rPr>
          <w:sz w:val="28"/>
          <w:szCs w:val="28"/>
        </w:rPr>
        <w:t xml:space="preserve">      </w:t>
      </w:r>
      <w:r w:rsidRPr="00D845C4">
        <w:rPr>
          <w:sz w:val="28"/>
          <w:szCs w:val="28"/>
        </w:rPr>
        <w:t xml:space="preserve"> от </w:t>
      </w:r>
      <w:r>
        <w:rPr>
          <w:sz w:val="28"/>
          <w:szCs w:val="28"/>
        </w:rPr>
        <w:t xml:space="preserve">27 </w:t>
      </w:r>
      <w:r w:rsidRPr="00D845C4">
        <w:rPr>
          <w:sz w:val="28"/>
          <w:szCs w:val="28"/>
        </w:rPr>
        <w:t>апреля 2021 года №</w:t>
      </w:r>
      <w:r>
        <w:rPr>
          <w:sz w:val="28"/>
          <w:szCs w:val="28"/>
        </w:rPr>
        <w:t>176</w:t>
      </w:r>
      <w:r w:rsidRPr="00D845C4">
        <w:rPr>
          <w:sz w:val="28"/>
          <w:szCs w:val="28"/>
        </w:rPr>
        <w:t>-рр</w:t>
      </w:r>
    </w:p>
    <w:p w:rsidR="00A34F47" w:rsidRPr="00D845C4" w:rsidRDefault="00A34F47" w:rsidP="001170DB">
      <w:pPr>
        <w:autoSpaceDE w:val="0"/>
        <w:autoSpaceDN w:val="0"/>
        <w:adjustRightInd w:val="0"/>
        <w:ind w:firstLine="540"/>
        <w:jc w:val="right"/>
        <w:rPr>
          <w:sz w:val="28"/>
          <w:szCs w:val="28"/>
        </w:rPr>
      </w:pPr>
    </w:p>
    <w:p w:rsidR="00A34F47" w:rsidRPr="00D845C4" w:rsidRDefault="00A34F47" w:rsidP="001170DB">
      <w:pPr>
        <w:pStyle w:val="ConsPlusTitle"/>
        <w:widowControl/>
        <w:jc w:val="center"/>
        <w:rPr>
          <w:sz w:val="28"/>
          <w:szCs w:val="28"/>
        </w:rPr>
      </w:pPr>
      <w:r w:rsidRPr="00D845C4">
        <w:rPr>
          <w:sz w:val="28"/>
          <w:szCs w:val="28"/>
        </w:rPr>
        <w:t>СОСТАВ</w:t>
      </w:r>
    </w:p>
    <w:p w:rsidR="00A34F47" w:rsidRPr="00D845C4" w:rsidRDefault="00A34F47" w:rsidP="001170DB">
      <w:pPr>
        <w:pStyle w:val="ConsPlusTitle"/>
        <w:widowControl/>
        <w:jc w:val="center"/>
        <w:rPr>
          <w:sz w:val="28"/>
          <w:szCs w:val="28"/>
        </w:rPr>
      </w:pPr>
      <w:r w:rsidRPr="00D845C4">
        <w:rPr>
          <w:sz w:val="28"/>
          <w:szCs w:val="28"/>
        </w:rPr>
        <w:t>РАБОЧЕЙ ГРУППЫ ПО РАЗРАБОТКЕ ПРОЕКТА ВНЕСЕНИЯ</w:t>
      </w:r>
    </w:p>
    <w:p w:rsidR="00A34F47" w:rsidRPr="00D845C4" w:rsidRDefault="00A34F47" w:rsidP="001170DB">
      <w:pPr>
        <w:pStyle w:val="ConsPlusTitle"/>
        <w:widowControl/>
        <w:jc w:val="center"/>
        <w:rPr>
          <w:sz w:val="28"/>
          <w:szCs w:val="28"/>
        </w:rPr>
      </w:pPr>
      <w:r w:rsidRPr="00D845C4">
        <w:rPr>
          <w:sz w:val="28"/>
          <w:szCs w:val="28"/>
        </w:rPr>
        <w:t>ИЗМЕНЕНИЙ И ДОПОЛНЕНИЙ В УСТАВ</w:t>
      </w:r>
    </w:p>
    <w:p w:rsidR="00A34F47" w:rsidRPr="00D845C4" w:rsidRDefault="00A34F47" w:rsidP="001170DB">
      <w:pPr>
        <w:autoSpaceDE w:val="0"/>
        <w:autoSpaceDN w:val="0"/>
        <w:adjustRightInd w:val="0"/>
        <w:ind w:firstLine="540"/>
        <w:jc w:val="center"/>
        <w:rPr>
          <w:b/>
          <w:bCs/>
          <w:sz w:val="28"/>
          <w:szCs w:val="28"/>
        </w:rPr>
      </w:pPr>
      <w:r w:rsidRPr="00D845C4">
        <w:rPr>
          <w:b/>
          <w:bCs/>
          <w:sz w:val="28"/>
          <w:szCs w:val="28"/>
        </w:rPr>
        <w:t xml:space="preserve">МУНИЦИПАЛЬНОГО ОБРАЗОВАНИЯ </w:t>
      </w:r>
    </w:p>
    <w:p w:rsidR="00A34F47" w:rsidRPr="00D845C4" w:rsidRDefault="00A34F47" w:rsidP="001170DB">
      <w:pPr>
        <w:autoSpaceDE w:val="0"/>
        <w:autoSpaceDN w:val="0"/>
        <w:adjustRightInd w:val="0"/>
        <w:ind w:firstLine="540"/>
        <w:jc w:val="center"/>
        <w:rPr>
          <w:b/>
          <w:bCs/>
          <w:sz w:val="28"/>
          <w:szCs w:val="28"/>
        </w:rPr>
      </w:pPr>
      <w:r w:rsidRPr="00D845C4">
        <w:rPr>
          <w:b/>
          <w:bCs/>
          <w:sz w:val="28"/>
          <w:szCs w:val="28"/>
        </w:rPr>
        <w:t>«ТАШТАГОЛЬСКИЙ МУНИЦИПАЛЬНЫЙ РАЙОН»</w:t>
      </w:r>
    </w:p>
    <w:p w:rsidR="00A34F47" w:rsidRPr="00D845C4" w:rsidRDefault="00A34F47" w:rsidP="001170DB">
      <w:pPr>
        <w:autoSpaceDE w:val="0"/>
        <w:autoSpaceDN w:val="0"/>
        <w:adjustRightInd w:val="0"/>
        <w:ind w:firstLine="540"/>
        <w:jc w:val="center"/>
        <w:rPr>
          <w:b/>
          <w:bCs/>
          <w:sz w:val="28"/>
          <w:szCs w:val="28"/>
        </w:rPr>
      </w:pPr>
    </w:p>
    <w:p w:rsidR="00A34F47" w:rsidRPr="00D845C4" w:rsidRDefault="00A34F47" w:rsidP="001170DB">
      <w:pPr>
        <w:pStyle w:val="ConsPlusNonformat"/>
        <w:widowControl/>
        <w:ind w:firstLine="709"/>
        <w:jc w:val="both"/>
        <w:rPr>
          <w:rFonts w:ascii="Times New Roman" w:hAnsi="Times New Roman" w:cs="Times New Roman"/>
          <w:b/>
          <w:bCs/>
          <w:sz w:val="28"/>
          <w:szCs w:val="28"/>
        </w:rPr>
      </w:pPr>
    </w:p>
    <w:tbl>
      <w:tblPr>
        <w:tblW w:w="0" w:type="auto"/>
        <w:tblInd w:w="2" w:type="dxa"/>
        <w:tblLook w:val="00A0"/>
      </w:tblPr>
      <w:tblGrid>
        <w:gridCol w:w="4727"/>
        <w:gridCol w:w="4735"/>
      </w:tblGrid>
      <w:tr w:rsidR="00A34F47" w:rsidRPr="00D845C4">
        <w:tc>
          <w:tcPr>
            <w:tcW w:w="4785" w:type="dxa"/>
          </w:tcPr>
          <w:p w:rsidR="00A34F47" w:rsidRPr="00D845C4" w:rsidRDefault="00A34F47" w:rsidP="006E6B76">
            <w:pPr>
              <w:pStyle w:val="ConsPlusNonformat"/>
              <w:widowControl/>
              <w:jc w:val="both"/>
              <w:rPr>
                <w:rFonts w:ascii="Times New Roman" w:hAnsi="Times New Roman" w:cs="Times New Roman"/>
                <w:b/>
                <w:bCs/>
                <w:sz w:val="28"/>
                <w:szCs w:val="28"/>
              </w:rPr>
            </w:pPr>
            <w:r w:rsidRPr="00D845C4">
              <w:rPr>
                <w:rFonts w:ascii="Times New Roman" w:hAnsi="Times New Roman" w:cs="Times New Roman"/>
                <w:b/>
                <w:bCs/>
                <w:sz w:val="28"/>
                <w:szCs w:val="28"/>
              </w:rPr>
              <w:t>Руководитель рабочей группы:</w:t>
            </w:r>
          </w:p>
        </w:tc>
        <w:tc>
          <w:tcPr>
            <w:tcW w:w="4786" w:type="dxa"/>
          </w:tcPr>
          <w:p w:rsidR="00A34F47" w:rsidRPr="00D845C4" w:rsidRDefault="00A34F47" w:rsidP="006E6B76">
            <w:pPr>
              <w:pStyle w:val="ConsPlusNonformat"/>
              <w:widowControl/>
              <w:jc w:val="both"/>
              <w:rPr>
                <w:rFonts w:ascii="Times New Roman" w:hAnsi="Times New Roman" w:cs="Times New Roman"/>
                <w:b/>
                <w:bCs/>
                <w:sz w:val="28"/>
                <w:szCs w:val="28"/>
              </w:rPr>
            </w:pPr>
          </w:p>
        </w:tc>
      </w:tr>
      <w:tr w:rsidR="00A34F47" w:rsidRPr="00D845C4">
        <w:tc>
          <w:tcPr>
            <w:tcW w:w="4785" w:type="dxa"/>
          </w:tcPr>
          <w:p w:rsidR="00A34F47" w:rsidRPr="00D845C4" w:rsidRDefault="00A34F47" w:rsidP="006E6B76">
            <w:pPr>
              <w:pStyle w:val="ConsPlusNonformat"/>
              <w:widowControl/>
              <w:jc w:val="both"/>
              <w:rPr>
                <w:rFonts w:ascii="Times New Roman" w:hAnsi="Times New Roman" w:cs="Times New Roman"/>
                <w:b/>
                <w:bCs/>
                <w:sz w:val="28"/>
                <w:szCs w:val="28"/>
              </w:rPr>
            </w:pPr>
            <w:r w:rsidRPr="00D845C4">
              <w:rPr>
                <w:rFonts w:ascii="Times New Roman" w:hAnsi="Times New Roman" w:cs="Times New Roman"/>
                <w:sz w:val="28"/>
                <w:szCs w:val="28"/>
              </w:rPr>
              <w:t>Азаренок Игорь Геннадьевич</w:t>
            </w:r>
          </w:p>
        </w:tc>
        <w:tc>
          <w:tcPr>
            <w:tcW w:w="4786" w:type="dxa"/>
          </w:tcPr>
          <w:p w:rsidR="00A34F47" w:rsidRPr="00D845C4" w:rsidRDefault="00A34F47" w:rsidP="006E6B76">
            <w:pPr>
              <w:pStyle w:val="ConsPlusNonformat"/>
              <w:widowControl/>
              <w:jc w:val="both"/>
              <w:rPr>
                <w:rFonts w:ascii="Times New Roman" w:hAnsi="Times New Roman" w:cs="Times New Roman"/>
                <w:b/>
                <w:bCs/>
                <w:sz w:val="28"/>
                <w:szCs w:val="28"/>
              </w:rPr>
            </w:pPr>
            <w:r w:rsidRPr="00D845C4">
              <w:rPr>
                <w:rFonts w:ascii="Times New Roman" w:hAnsi="Times New Roman" w:cs="Times New Roman"/>
                <w:sz w:val="28"/>
                <w:szCs w:val="28"/>
              </w:rPr>
              <w:t>Председатель Совета народных депутатов                                                                                  Таштагольского муниципального района</w:t>
            </w:r>
          </w:p>
        </w:tc>
      </w:tr>
      <w:tr w:rsidR="00A34F47" w:rsidRPr="00D845C4">
        <w:tc>
          <w:tcPr>
            <w:tcW w:w="4785" w:type="dxa"/>
          </w:tcPr>
          <w:p w:rsidR="00A34F47" w:rsidRPr="00D845C4" w:rsidRDefault="00A34F47" w:rsidP="004E3D31">
            <w:pPr>
              <w:pStyle w:val="ConsPlusNonformat"/>
              <w:widowControl/>
              <w:jc w:val="both"/>
              <w:rPr>
                <w:rFonts w:ascii="Times New Roman" w:hAnsi="Times New Roman" w:cs="Times New Roman"/>
                <w:sz w:val="28"/>
                <w:szCs w:val="28"/>
              </w:rPr>
            </w:pPr>
            <w:r w:rsidRPr="00D845C4">
              <w:rPr>
                <w:rFonts w:ascii="Times New Roman" w:hAnsi="Times New Roman" w:cs="Times New Roman"/>
                <w:b/>
                <w:bCs/>
                <w:sz w:val="28"/>
                <w:szCs w:val="28"/>
              </w:rPr>
              <w:t>Члены рабочей группы:</w:t>
            </w:r>
          </w:p>
        </w:tc>
        <w:tc>
          <w:tcPr>
            <w:tcW w:w="4786" w:type="dxa"/>
          </w:tcPr>
          <w:p w:rsidR="00A34F47" w:rsidRPr="00D845C4" w:rsidRDefault="00A34F47" w:rsidP="006E6B76">
            <w:pPr>
              <w:pStyle w:val="ConsPlusNonformat"/>
              <w:widowControl/>
              <w:jc w:val="both"/>
              <w:rPr>
                <w:rFonts w:ascii="Times New Roman" w:hAnsi="Times New Roman" w:cs="Times New Roman"/>
                <w:sz w:val="28"/>
                <w:szCs w:val="28"/>
              </w:rPr>
            </w:pPr>
          </w:p>
        </w:tc>
      </w:tr>
      <w:tr w:rsidR="00A34F47" w:rsidRPr="00D845C4">
        <w:tc>
          <w:tcPr>
            <w:tcW w:w="4785" w:type="dxa"/>
          </w:tcPr>
          <w:p w:rsidR="00A34F47" w:rsidRPr="00D845C4" w:rsidRDefault="00A34F47" w:rsidP="004E3D31">
            <w:pPr>
              <w:pStyle w:val="ConsPlusNonformat"/>
              <w:widowControl/>
              <w:jc w:val="both"/>
              <w:rPr>
                <w:rFonts w:ascii="Times New Roman" w:hAnsi="Times New Roman" w:cs="Times New Roman"/>
                <w:b/>
                <w:bCs/>
                <w:sz w:val="28"/>
                <w:szCs w:val="28"/>
              </w:rPr>
            </w:pPr>
            <w:r w:rsidRPr="00D845C4">
              <w:rPr>
                <w:rFonts w:ascii="Times New Roman" w:hAnsi="Times New Roman" w:cs="Times New Roman"/>
                <w:sz w:val="28"/>
                <w:szCs w:val="28"/>
              </w:rPr>
              <w:t>Орлов Андрей Геннадьевич -</w:t>
            </w:r>
          </w:p>
        </w:tc>
        <w:tc>
          <w:tcPr>
            <w:tcW w:w="4786" w:type="dxa"/>
          </w:tcPr>
          <w:p w:rsidR="00A34F47" w:rsidRPr="00D845C4" w:rsidRDefault="00A34F47" w:rsidP="006E6B76">
            <w:pPr>
              <w:pStyle w:val="ConsPlusNonformat"/>
              <w:widowControl/>
              <w:jc w:val="both"/>
              <w:rPr>
                <w:rFonts w:ascii="Times New Roman" w:hAnsi="Times New Roman" w:cs="Times New Roman"/>
                <w:sz w:val="28"/>
                <w:szCs w:val="28"/>
              </w:rPr>
            </w:pPr>
            <w:r w:rsidRPr="00D845C4">
              <w:rPr>
                <w:rFonts w:ascii="Times New Roman" w:hAnsi="Times New Roman" w:cs="Times New Roman"/>
                <w:sz w:val="28"/>
                <w:szCs w:val="28"/>
              </w:rPr>
              <w:t>Первый заместитель главы Таштагольского муниципального района</w:t>
            </w:r>
          </w:p>
        </w:tc>
      </w:tr>
      <w:tr w:rsidR="00A34F47" w:rsidRPr="00D845C4">
        <w:tc>
          <w:tcPr>
            <w:tcW w:w="4785" w:type="dxa"/>
          </w:tcPr>
          <w:p w:rsidR="00A34F47" w:rsidRPr="00D845C4" w:rsidRDefault="00A34F47" w:rsidP="004E3D31">
            <w:pPr>
              <w:pStyle w:val="ConsPlusNonformat"/>
              <w:widowControl/>
              <w:jc w:val="both"/>
              <w:rPr>
                <w:rFonts w:ascii="Times New Roman" w:hAnsi="Times New Roman" w:cs="Times New Roman"/>
                <w:sz w:val="28"/>
                <w:szCs w:val="28"/>
              </w:rPr>
            </w:pPr>
            <w:r w:rsidRPr="00D845C4">
              <w:rPr>
                <w:rFonts w:ascii="Times New Roman" w:hAnsi="Times New Roman" w:cs="Times New Roman"/>
                <w:sz w:val="28"/>
                <w:szCs w:val="28"/>
              </w:rPr>
              <w:t>Болгова Ирина Ларионовна -</w:t>
            </w:r>
          </w:p>
        </w:tc>
        <w:tc>
          <w:tcPr>
            <w:tcW w:w="4786" w:type="dxa"/>
          </w:tcPr>
          <w:p w:rsidR="00A34F47" w:rsidRPr="00D845C4" w:rsidRDefault="00A34F47" w:rsidP="006E6B76">
            <w:pPr>
              <w:pStyle w:val="ConsPlusNonformat"/>
              <w:widowControl/>
              <w:jc w:val="both"/>
              <w:rPr>
                <w:rFonts w:ascii="Times New Roman" w:hAnsi="Times New Roman" w:cs="Times New Roman"/>
                <w:sz w:val="28"/>
                <w:szCs w:val="28"/>
              </w:rPr>
            </w:pPr>
            <w:r w:rsidRPr="00D845C4">
              <w:rPr>
                <w:rFonts w:ascii="Times New Roman" w:hAnsi="Times New Roman" w:cs="Times New Roman"/>
                <w:sz w:val="28"/>
                <w:szCs w:val="28"/>
              </w:rPr>
              <w:t>Заместитель  главы  Таштагольского муниципального района по социальным вопросам</w:t>
            </w:r>
          </w:p>
        </w:tc>
      </w:tr>
      <w:tr w:rsidR="00A34F47" w:rsidRPr="00D845C4">
        <w:tc>
          <w:tcPr>
            <w:tcW w:w="4785" w:type="dxa"/>
          </w:tcPr>
          <w:p w:rsidR="00A34F47" w:rsidRPr="00D845C4" w:rsidRDefault="00A34F47" w:rsidP="004E3D31">
            <w:pPr>
              <w:pStyle w:val="ConsPlusNonformat"/>
              <w:widowControl/>
              <w:jc w:val="both"/>
              <w:rPr>
                <w:rFonts w:ascii="Times New Roman" w:hAnsi="Times New Roman" w:cs="Times New Roman"/>
                <w:sz w:val="28"/>
                <w:szCs w:val="28"/>
              </w:rPr>
            </w:pPr>
            <w:r w:rsidRPr="00D845C4">
              <w:rPr>
                <w:rFonts w:ascii="Times New Roman" w:hAnsi="Times New Roman" w:cs="Times New Roman"/>
                <w:sz w:val="28"/>
                <w:szCs w:val="28"/>
              </w:rPr>
              <w:t>Попов Сергей Евгеньевич -</w:t>
            </w:r>
          </w:p>
        </w:tc>
        <w:tc>
          <w:tcPr>
            <w:tcW w:w="4786" w:type="dxa"/>
          </w:tcPr>
          <w:p w:rsidR="00A34F47" w:rsidRPr="00D845C4" w:rsidRDefault="00A34F47" w:rsidP="006E6B76">
            <w:pPr>
              <w:pStyle w:val="ConsPlusNonformat"/>
              <w:widowControl/>
              <w:jc w:val="both"/>
              <w:rPr>
                <w:rFonts w:ascii="Times New Roman" w:hAnsi="Times New Roman" w:cs="Times New Roman"/>
                <w:sz w:val="28"/>
                <w:szCs w:val="28"/>
              </w:rPr>
            </w:pPr>
            <w:r w:rsidRPr="00D845C4">
              <w:rPr>
                <w:rFonts w:ascii="Times New Roman" w:hAnsi="Times New Roman" w:cs="Times New Roman"/>
                <w:sz w:val="28"/>
                <w:szCs w:val="28"/>
              </w:rPr>
              <w:t>Заместитель главы Таштагольского муниципального района по экономике</w:t>
            </w:r>
          </w:p>
        </w:tc>
      </w:tr>
      <w:tr w:rsidR="00A34F47" w:rsidRPr="00D845C4">
        <w:tc>
          <w:tcPr>
            <w:tcW w:w="4785" w:type="dxa"/>
          </w:tcPr>
          <w:p w:rsidR="00A34F47" w:rsidRPr="00D845C4" w:rsidRDefault="00A34F47" w:rsidP="004E3D31">
            <w:pPr>
              <w:pStyle w:val="ConsPlusNonformat"/>
              <w:widowControl/>
              <w:jc w:val="both"/>
              <w:rPr>
                <w:rFonts w:ascii="Times New Roman" w:hAnsi="Times New Roman" w:cs="Times New Roman"/>
                <w:sz w:val="28"/>
                <w:szCs w:val="28"/>
              </w:rPr>
            </w:pPr>
            <w:r w:rsidRPr="00D845C4">
              <w:rPr>
                <w:rFonts w:ascii="Times New Roman" w:hAnsi="Times New Roman" w:cs="Times New Roman"/>
                <w:sz w:val="28"/>
                <w:szCs w:val="28"/>
              </w:rPr>
              <w:t>Адыяков Сергей Владимирович -</w:t>
            </w:r>
          </w:p>
        </w:tc>
        <w:tc>
          <w:tcPr>
            <w:tcW w:w="4786" w:type="dxa"/>
          </w:tcPr>
          <w:p w:rsidR="00A34F47" w:rsidRPr="00D845C4" w:rsidRDefault="00A34F47" w:rsidP="006E6B76">
            <w:pPr>
              <w:pStyle w:val="ConsPlusNonformat"/>
              <w:widowControl/>
              <w:jc w:val="both"/>
              <w:rPr>
                <w:rFonts w:ascii="Times New Roman" w:hAnsi="Times New Roman" w:cs="Times New Roman"/>
                <w:sz w:val="28"/>
                <w:szCs w:val="28"/>
              </w:rPr>
            </w:pPr>
            <w:r w:rsidRPr="00D845C4">
              <w:rPr>
                <w:rFonts w:ascii="Times New Roman" w:hAnsi="Times New Roman" w:cs="Times New Roman"/>
                <w:sz w:val="28"/>
                <w:szCs w:val="28"/>
              </w:rPr>
              <w:t>Заместитель главы Таштагольского муниципального района по национальным вопросам</w:t>
            </w:r>
          </w:p>
        </w:tc>
      </w:tr>
      <w:tr w:rsidR="00A34F47" w:rsidRPr="00D845C4">
        <w:tc>
          <w:tcPr>
            <w:tcW w:w="4785" w:type="dxa"/>
          </w:tcPr>
          <w:p w:rsidR="00A34F47" w:rsidRPr="00D845C4" w:rsidRDefault="00A34F47" w:rsidP="004E3D31">
            <w:pPr>
              <w:pStyle w:val="ConsPlusNonformat"/>
              <w:widowControl/>
              <w:jc w:val="both"/>
              <w:rPr>
                <w:rFonts w:ascii="Times New Roman" w:hAnsi="Times New Roman" w:cs="Times New Roman"/>
                <w:sz w:val="28"/>
                <w:szCs w:val="28"/>
              </w:rPr>
            </w:pPr>
            <w:r w:rsidRPr="00D845C4">
              <w:rPr>
                <w:rFonts w:ascii="Times New Roman" w:hAnsi="Times New Roman" w:cs="Times New Roman"/>
                <w:sz w:val="28"/>
                <w:szCs w:val="28"/>
              </w:rPr>
              <w:t>Амосов Максим Геннадьевич -</w:t>
            </w:r>
          </w:p>
        </w:tc>
        <w:tc>
          <w:tcPr>
            <w:tcW w:w="4786" w:type="dxa"/>
          </w:tcPr>
          <w:p w:rsidR="00A34F47" w:rsidRPr="00D845C4" w:rsidRDefault="00A34F47" w:rsidP="006E6B76">
            <w:pPr>
              <w:pStyle w:val="ConsPlusNonformat"/>
              <w:widowControl/>
              <w:jc w:val="both"/>
              <w:rPr>
                <w:rFonts w:ascii="Times New Roman" w:hAnsi="Times New Roman" w:cs="Times New Roman"/>
                <w:sz w:val="28"/>
                <w:szCs w:val="28"/>
              </w:rPr>
            </w:pPr>
            <w:r w:rsidRPr="00D845C4">
              <w:rPr>
                <w:rFonts w:ascii="Times New Roman" w:hAnsi="Times New Roman" w:cs="Times New Roman"/>
                <w:sz w:val="28"/>
                <w:szCs w:val="28"/>
              </w:rPr>
              <w:t>Заместитель главы Таштагольского муниципального района по общим вопросам</w:t>
            </w:r>
          </w:p>
        </w:tc>
      </w:tr>
      <w:tr w:rsidR="00A34F47" w:rsidRPr="00D845C4">
        <w:tc>
          <w:tcPr>
            <w:tcW w:w="4785" w:type="dxa"/>
          </w:tcPr>
          <w:p w:rsidR="00A34F47" w:rsidRPr="00D845C4" w:rsidRDefault="00A34F47" w:rsidP="004E3D31">
            <w:pPr>
              <w:pStyle w:val="ConsPlusNonformat"/>
              <w:widowControl/>
              <w:jc w:val="both"/>
              <w:rPr>
                <w:rFonts w:ascii="Times New Roman" w:hAnsi="Times New Roman" w:cs="Times New Roman"/>
                <w:sz w:val="28"/>
                <w:szCs w:val="28"/>
              </w:rPr>
            </w:pPr>
            <w:r w:rsidRPr="00D845C4">
              <w:rPr>
                <w:rFonts w:ascii="Times New Roman" w:hAnsi="Times New Roman" w:cs="Times New Roman"/>
                <w:sz w:val="28"/>
                <w:szCs w:val="28"/>
              </w:rPr>
              <w:t>Варзанов Денис Игоревич -</w:t>
            </w:r>
          </w:p>
        </w:tc>
        <w:tc>
          <w:tcPr>
            <w:tcW w:w="4786" w:type="dxa"/>
          </w:tcPr>
          <w:p w:rsidR="00A34F47" w:rsidRPr="00D845C4" w:rsidRDefault="00A34F47" w:rsidP="006E6B76">
            <w:pPr>
              <w:pStyle w:val="ConsPlusNonformat"/>
              <w:widowControl/>
              <w:jc w:val="both"/>
              <w:rPr>
                <w:rFonts w:ascii="Times New Roman" w:hAnsi="Times New Roman" w:cs="Times New Roman"/>
                <w:sz w:val="28"/>
                <w:szCs w:val="28"/>
              </w:rPr>
            </w:pPr>
            <w:r w:rsidRPr="00D845C4">
              <w:rPr>
                <w:rFonts w:ascii="Times New Roman" w:hAnsi="Times New Roman" w:cs="Times New Roman"/>
                <w:sz w:val="28"/>
                <w:szCs w:val="28"/>
              </w:rPr>
              <w:t>Заместитель главы Таштагольского муниципального района по строительству</w:t>
            </w:r>
          </w:p>
        </w:tc>
      </w:tr>
      <w:tr w:rsidR="00A34F47" w:rsidRPr="00D845C4">
        <w:tc>
          <w:tcPr>
            <w:tcW w:w="4785" w:type="dxa"/>
          </w:tcPr>
          <w:p w:rsidR="00A34F47" w:rsidRPr="00D845C4" w:rsidRDefault="00A34F47" w:rsidP="004E3D31">
            <w:pPr>
              <w:pStyle w:val="ConsPlusNonformat"/>
              <w:widowControl/>
              <w:jc w:val="both"/>
              <w:rPr>
                <w:rFonts w:ascii="Times New Roman" w:hAnsi="Times New Roman" w:cs="Times New Roman"/>
                <w:sz w:val="28"/>
                <w:szCs w:val="28"/>
              </w:rPr>
            </w:pPr>
            <w:r w:rsidRPr="00D845C4">
              <w:rPr>
                <w:rFonts w:ascii="Times New Roman" w:hAnsi="Times New Roman" w:cs="Times New Roman"/>
                <w:sz w:val="28"/>
                <w:szCs w:val="28"/>
              </w:rPr>
              <w:t>Чекрыжов Александр Александрович -</w:t>
            </w:r>
          </w:p>
        </w:tc>
        <w:tc>
          <w:tcPr>
            <w:tcW w:w="4786" w:type="dxa"/>
          </w:tcPr>
          <w:p w:rsidR="00A34F47" w:rsidRPr="00D845C4" w:rsidRDefault="00A34F47" w:rsidP="00222EC7">
            <w:pPr>
              <w:pStyle w:val="ConsPlusNonformat"/>
              <w:widowControl/>
              <w:jc w:val="both"/>
              <w:rPr>
                <w:rFonts w:ascii="Times New Roman" w:hAnsi="Times New Roman" w:cs="Times New Roman"/>
                <w:sz w:val="28"/>
                <w:szCs w:val="28"/>
              </w:rPr>
            </w:pPr>
            <w:r w:rsidRPr="00D845C4">
              <w:rPr>
                <w:rFonts w:ascii="Times New Roman" w:hAnsi="Times New Roman" w:cs="Times New Roman"/>
                <w:sz w:val="28"/>
                <w:szCs w:val="28"/>
              </w:rPr>
              <w:t>Заместитель главы Таштагольского муниципального района по дорожному хозяйству, промышленности, транспорту и связи.</w:t>
            </w:r>
          </w:p>
        </w:tc>
      </w:tr>
      <w:tr w:rsidR="00A34F47" w:rsidRPr="00D845C4">
        <w:tc>
          <w:tcPr>
            <w:tcW w:w="4785" w:type="dxa"/>
          </w:tcPr>
          <w:p w:rsidR="00A34F47" w:rsidRPr="00D845C4" w:rsidRDefault="00A34F47" w:rsidP="004E3D31">
            <w:pPr>
              <w:pStyle w:val="ConsPlusNonformat"/>
              <w:widowControl/>
              <w:jc w:val="both"/>
              <w:rPr>
                <w:rFonts w:ascii="Times New Roman" w:hAnsi="Times New Roman" w:cs="Times New Roman"/>
                <w:sz w:val="28"/>
                <w:szCs w:val="28"/>
              </w:rPr>
            </w:pPr>
            <w:r w:rsidRPr="00D845C4">
              <w:rPr>
                <w:rFonts w:ascii="Times New Roman" w:hAnsi="Times New Roman" w:cs="Times New Roman"/>
                <w:sz w:val="28"/>
                <w:szCs w:val="28"/>
              </w:rPr>
              <w:t>Пикалюк Оксана Геннадьевна -</w:t>
            </w:r>
          </w:p>
        </w:tc>
        <w:tc>
          <w:tcPr>
            <w:tcW w:w="4786" w:type="dxa"/>
          </w:tcPr>
          <w:p w:rsidR="00A34F47" w:rsidRPr="00D845C4" w:rsidRDefault="00A34F47" w:rsidP="006E6B76">
            <w:pPr>
              <w:pStyle w:val="ConsPlusNonformat"/>
              <w:widowControl/>
              <w:jc w:val="both"/>
              <w:rPr>
                <w:rFonts w:ascii="Times New Roman" w:hAnsi="Times New Roman" w:cs="Times New Roman"/>
                <w:sz w:val="28"/>
                <w:szCs w:val="28"/>
              </w:rPr>
            </w:pPr>
            <w:r w:rsidRPr="00D845C4">
              <w:rPr>
                <w:rFonts w:ascii="Times New Roman" w:hAnsi="Times New Roman" w:cs="Times New Roman"/>
                <w:sz w:val="28"/>
                <w:szCs w:val="28"/>
              </w:rPr>
              <w:t xml:space="preserve">Начальник юридического отдела администрации Таштагольского муниципального района </w:t>
            </w:r>
          </w:p>
        </w:tc>
      </w:tr>
    </w:tbl>
    <w:p w:rsidR="00A34F47" w:rsidRPr="00DB4175" w:rsidRDefault="00A34F47" w:rsidP="00171DCE">
      <w:pPr>
        <w:jc w:val="right"/>
      </w:pPr>
    </w:p>
    <w:sectPr w:rsidR="00A34F47" w:rsidRPr="00DB4175" w:rsidSect="00D845C4">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F47" w:rsidRDefault="00A34F47">
      <w:r>
        <w:separator/>
      </w:r>
    </w:p>
  </w:endnote>
  <w:endnote w:type="continuationSeparator" w:id="1">
    <w:p w:rsidR="00A34F47" w:rsidRDefault="00A34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A0002AAF" w:usb1="C000387A" w:usb2="0000002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B060402020202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47" w:rsidRDefault="00A34F47" w:rsidP="00CF4DF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34F47" w:rsidRDefault="00A34F47" w:rsidP="00171DC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F47" w:rsidRDefault="00A34F47">
      <w:r>
        <w:separator/>
      </w:r>
    </w:p>
  </w:footnote>
  <w:footnote w:type="continuationSeparator" w:id="1">
    <w:p w:rsidR="00A34F47" w:rsidRDefault="00A34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F7423"/>
    <w:multiLevelType w:val="multilevel"/>
    <w:tmpl w:val="654EB6D0"/>
    <w:lvl w:ilvl="0">
      <w:start w:val="1"/>
      <w:numFmt w:val="decimal"/>
      <w:lvlText w:val="%1."/>
      <w:lvlJc w:val="left"/>
      <w:pPr>
        <w:ind w:left="615" w:hanging="615"/>
      </w:pPr>
      <w:rPr>
        <w:rFonts w:hint="default"/>
        <w:b/>
        <w:bCs/>
      </w:rPr>
    </w:lvl>
    <w:lvl w:ilvl="1">
      <w:start w:val="1"/>
      <w:numFmt w:val="decimal"/>
      <w:lvlText w:val="%1.%2)"/>
      <w:lvlJc w:val="left"/>
      <w:pPr>
        <w:ind w:left="1245" w:hanging="720"/>
      </w:pPr>
      <w:rPr>
        <w:rFonts w:hint="default"/>
        <w:b/>
        <w:bCs/>
      </w:rPr>
    </w:lvl>
    <w:lvl w:ilvl="2">
      <w:start w:val="1"/>
      <w:numFmt w:val="decimal"/>
      <w:lvlText w:val="%1.%2)%3."/>
      <w:lvlJc w:val="left"/>
      <w:pPr>
        <w:ind w:left="1770" w:hanging="720"/>
      </w:pPr>
      <w:rPr>
        <w:rFonts w:hint="default"/>
        <w:b/>
        <w:bCs/>
      </w:rPr>
    </w:lvl>
    <w:lvl w:ilvl="3">
      <w:start w:val="1"/>
      <w:numFmt w:val="decimal"/>
      <w:lvlText w:val="%1.%2)%3.%4."/>
      <w:lvlJc w:val="left"/>
      <w:pPr>
        <w:ind w:left="2655" w:hanging="1080"/>
      </w:pPr>
      <w:rPr>
        <w:rFonts w:hint="default"/>
        <w:b/>
        <w:bCs/>
      </w:rPr>
    </w:lvl>
    <w:lvl w:ilvl="4">
      <w:start w:val="1"/>
      <w:numFmt w:val="decimal"/>
      <w:lvlText w:val="%1.%2)%3.%4.%5."/>
      <w:lvlJc w:val="left"/>
      <w:pPr>
        <w:ind w:left="3180" w:hanging="1080"/>
      </w:pPr>
      <w:rPr>
        <w:rFonts w:hint="default"/>
        <w:b/>
        <w:bCs/>
      </w:rPr>
    </w:lvl>
    <w:lvl w:ilvl="5">
      <w:start w:val="1"/>
      <w:numFmt w:val="decimal"/>
      <w:lvlText w:val="%1.%2)%3.%4.%5.%6."/>
      <w:lvlJc w:val="left"/>
      <w:pPr>
        <w:ind w:left="4065" w:hanging="1440"/>
      </w:pPr>
      <w:rPr>
        <w:rFonts w:hint="default"/>
        <w:b/>
        <w:bCs/>
      </w:rPr>
    </w:lvl>
    <w:lvl w:ilvl="6">
      <w:start w:val="1"/>
      <w:numFmt w:val="decimal"/>
      <w:lvlText w:val="%1.%2)%3.%4.%5.%6.%7."/>
      <w:lvlJc w:val="left"/>
      <w:pPr>
        <w:ind w:left="4950" w:hanging="1800"/>
      </w:pPr>
      <w:rPr>
        <w:rFonts w:hint="default"/>
        <w:b/>
        <w:bCs/>
      </w:rPr>
    </w:lvl>
    <w:lvl w:ilvl="7">
      <w:start w:val="1"/>
      <w:numFmt w:val="decimal"/>
      <w:lvlText w:val="%1.%2)%3.%4.%5.%6.%7.%8."/>
      <w:lvlJc w:val="left"/>
      <w:pPr>
        <w:ind w:left="5475" w:hanging="1800"/>
      </w:pPr>
      <w:rPr>
        <w:rFonts w:hint="default"/>
        <w:b/>
        <w:bCs/>
      </w:rPr>
    </w:lvl>
    <w:lvl w:ilvl="8">
      <w:start w:val="1"/>
      <w:numFmt w:val="decimal"/>
      <w:lvlText w:val="%1.%2)%3.%4.%5.%6.%7.%8.%9."/>
      <w:lvlJc w:val="left"/>
      <w:pPr>
        <w:ind w:left="6360" w:hanging="2160"/>
      </w:pPr>
      <w:rPr>
        <w:rFonts w:hint="default"/>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74C6"/>
    <w:rsid w:val="00007BBD"/>
    <w:rsid w:val="00010068"/>
    <w:rsid w:val="00021EBD"/>
    <w:rsid w:val="00085FBF"/>
    <w:rsid w:val="000B7939"/>
    <w:rsid w:val="001170DB"/>
    <w:rsid w:val="00146FEB"/>
    <w:rsid w:val="00171DCE"/>
    <w:rsid w:val="00222EC7"/>
    <w:rsid w:val="002517E8"/>
    <w:rsid w:val="00363EDF"/>
    <w:rsid w:val="00454BF1"/>
    <w:rsid w:val="00463220"/>
    <w:rsid w:val="004953F7"/>
    <w:rsid w:val="004E3D31"/>
    <w:rsid w:val="005D79B6"/>
    <w:rsid w:val="005E2DC1"/>
    <w:rsid w:val="005F072B"/>
    <w:rsid w:val="005F1D44"/>
    <w:rsid w:val="00636414"/>
    <w:rsid w:val="00650804"/>
    <w:rsid w:val="00660524"/>
    <w:rsid w:val="00677418"/>
    <w:rsid w:val="00694493"/>
    <w:rsid w:val="006A623F"/>
    <w:rsid w:val="006D0BA5"/>
    <w:rsid w:val="006E6B76"/>
    <w:rsid w:val="006F76A6"/>
    <w:rsid w:val="00720724"/>
    <w:rsid w:val="0072557F"/>
    <w:rsid w:val="0077526F"/>
    <w:rsid w:val="007C5AE8"/>
    <w:rsid w:val="007D6A3D"/>
    <w:rsid w:val="008450DB"/>
    <w:rsid w:val="008640FC"/>
    <w:rsid w:val="00897509"/>
    <w:rsid w:val="008E70F8"/>
    <w:rsid w:val="009062AF"/>
    <w:rsid w:val="009D7393"/>
    <w:rsid w:val="00A34F47"/>
    <w:rsid w:val="00AC2347"/>
    <w:rsid w:val="00AD3B4C"/>
    <w:rsid w:val="00AE5682"/>
    <w:rsid w:val="00AF3180"/>
    <w:rsid w:val="00B774C6"/>
    <w:rsid w:val="00C066DA"/>
    <w:rsid w:val="00C131E4"/>
    <w:rsid w:val="00C65952"/>
    <w:rsid w:val="00C767E8"/>
    <w:rsid w:val="00C8059B"/>
    <w:rsid w:val="00CF4DFA"/>
    <w:rsid w:val="00D34730"/>
    <w:rsid w:val="00D845C4"/>
    <w:rsid w:val="00DB4175"/>
    <w:rsid w:val="00DC655F"/>
    <w:rsid w:val="00E7277B"/>
    <w:rsid w:val="00EC0256"/>
    <w:rsid w:val="00ED208B"/>
    <w:rsid w:val="00F32B70"/>
    <w:rsid w:val="00F81E02"/>
    <w:rsid w:val="00FB47F2"/>
    <w:rsid w:val="00FC5BC1"/>
    <w:rsid w:val="00FF79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93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FF7936"/>
    <w:pPr>
      <w:widowControl w:val="0"/>
      <w:autoSpaceDE w:val="0"/>
      <w:autoSpaceDN w:val="0"/>
      <w:adjustRightInd w:val="0"/>
    </w:pPr>
    <w:rPr>
      <w:b/>
      <w:bCs/>
      <w:sz w:val="24"/>
      <w:szCs w:val="24"/>
    </w:rPr>
  </w:style>
  <w:style w:type="paragraph" w:styleId="Title">
    <w:name w:val="Title"/>
    <w:basedOn w:val="Normal"/>
    <w:link w:val="TitleChar"/>
    <w:uiPriority w:val="99"/>
    <w:qFormat/>
    <w:rsid w:val="00FF7936"/>
    <w:pPr>
      <w:jc w:val="center"/>
    </w:pPr>
    <w:rPr>
      <w:b/>
      <w:bCs/>
    </w:rPr>
  </w:style>
  <w:style w:type="character" w:customStyle="1" w:styleId="TitleChar">
    <w:name w:val="Title Char"/>
    <w:basedOn w:val="DefaultParagraphFont"/>
    <w:link w:val="Title"/>
    <w:uiPriority w:val="99"/>
    <w:rsid w:val="00FF7936"/>
    <w:rPr>
      <w:rFonts w:eastAsia="Times New Roman"/>
      <w:b/>
      <w:bCs/>
      <w:sz w:val="24"/>
      <w:szCs w:val="24"/>
      <w:lang w:val="ru-RU" w:eastAsia="ru-RU"/>
    </w:rPr>
  </w:style>
  <w:style w:type="paragraph" w:customStyle="1" w:styleId="ConsPlusNonformat">
    <w:name w:val="ConsPlusNonformat"/>
    <w:uiPriority w:val="99"/>
    <w:rsid w:val="00171DCE"/>
    <w:pPr>
      <w:widowControl w:val="0"/>
      <w:autoSpaceDE w:val="0"/>
      <w:autoSpaceDN w:val="0"/>
      <w:adjustRightInd w:val="0"/>
    </w:pPr>
    <w:rPr>
      <w:rFonts w:ascii="Courier New" w:hAnsi="Courier New" w:cs="Courier New"/>
      <w:sz w:val="20"/>
      <w:szCs w:val="20"/>
    </w:rPr>
  </w:style>
  <w:style w:type="character" w:customStyle="1" w:styleId="a">
    <w:name w:val="Цветовое выделение"/>
    <w:uiPriority w:val="99"/>
    <w:rsid w:val="00171DCE"/>
    <w:rPr>
      <w:b/>
      <w:bCs/>
      <w:color w:val="000080"/>
    </w:rPr>
  </w:style>
  <w:style w:type="paragraph" w:styleId="Footer">
    <w:name w:val="footer"/>
    <w:basedOn w:val="Normal"/>
    <w:link w:val="FooterChar"/>
    <w:uiPriority w:val="99"/>
    <w:rsid w:val="00171DCE"/>
    <w:pPr>
      <w:tabs>
        <w:tab w:val="center" w:pos="4677"/>
        <w:tab w:val="right" w:pos="9355"/>
      </w:tabs>
    </w:pPr>
  </w:style>
  <w:style w:type="character" w:customStyle="1" w:styleId="FooterChar">
    <w:name w:val="Footer Char"/>
    <w:basedOn w:val="DefaultParagraphFont"/>
    <w:link w:val="Footer"/>
    <w:uiPriority w:val="99"/>
    <w:semiHidden/>
    <w:rsid w:val="00171DCE"/>
    <w:rPr>
      <w:rFonts w:eastAsia="Times New Roman"/>
      <w:sz w:val="24"/>
      <w:szCs w:val="24"/>
      <w:lang w:val="ru-RU" w:eastAsia="ru-RU"/>
    </w:rPr>
  </w:style>
  <w:style w:type="character" w:styleId="PageNumber">
    <w:name w:val="page number"/>
    <w:basedOn w:val="DefaultParagraphFont"/>
    <w:uiPriority w:val="99"/>
    <w:rsid w:val="00171DCE"/>
  </w:style>
  <w:style w:type="paragraph" w:styleId="ListParagraph">
    <w:name w:val="List Paragraph"/>
    <w:basedOn w:val="Normal"/>
    <w:uiPriority w:val="99"/>
    <w:qFormat/>
    <w:rsid w:val="006F76A6"/>
    <w:pPr>
      <w:ind w:left="720"/>
    </w:pPr>
  </w:style>
  <w:style w:type="paragraph" w:customStyle="1" w:styleId="ConsPlusNormal">
    <w:name w:val="ConsPlusNormal"/>
    <w:uiPriority w:val="99"/>
    <w:rsid w:val="001170DB"/>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C4749A58014A976A3EEA4539CE2B8C07E7BD2CD59A41F492D5D4795FFEC5AA496FB4DFFFBA1743DFAC49B72922ABD13092315BE2P520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E38AE65FE7EAC63F5A773B3D74695D4EDF300A13A78127DD93AA113BABAA961A78CD945A6309EA738C23B8C749Y75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12</Pages>
  <Words>3516</Words>
  <Characters>20046</Characters>
  <Application>Microsoft Office Outlook</Application>
  <DocSecurity>0</DocSecurity>
  <Lines>0</Lines>
  <Paragraphs>0</Paragraphs>
  <ScaleCrop>false</ScaleCrop>
  <Company>Administration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Трищ</dc:creator>
  <cp:keywords/>
  <dc:description/>
  <cp:lastModifiedBy>Трищ</cp:lastModifiedBy>
  <cp:revision>4</cp:revision>
  <cp:lastPrinted>2021-04-26T04:28:00Z</cp:lastPrinted>
  <dcterms:created xsi:type="dcterms:W3CDTF">2021-04-26T01:20:00Z</dcterms:created>
  <dcterms:modified xsi:type="dcterms:W3CDTF">2021-04-26T04:45:00Z</dcterms:modified>
</cp:coreProperties>
</file>