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D85" w:rsidRPr="005E5B3A">
        <w:rPr>
          <w:rFonts w:ascii="Times New Roman" w:hAnsi="Times New Roman" w:cs="Times New Roman"/>
          <w:sz w:val="28"/>
          <w:szCs w:val="28"/>
        </w:rPr>
        <w:t>1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5E5B3A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F6B">
        <w:rPr>
          <w:rFonts w:ascii="Times New Roman" w:hAnsi="Times New Roman" w:cs="Times New Roman"/>
          <w:sz w:val="28"/>
          <w:szCs w:val="28"/>
        </w:rPr>
        <w:t xml:space="preserve">от </w:t>
      </w:r>
      <w:r w:rsidR="00376F33">
        <w:rPr>
          <w:rFonts w:ascii="Times New Roman" w:hAnsi="Times New Roman" w:cs="Times New Roman"/>
          <w:sz w:val="28"/>
          <w:szCs w:val="28"/>
        </w:rPr>
        <w:t xml:space="preserve">25 </w:t>
      </w:r>
      <w:r w:rsidR="00435C96">
        <w:rPr>
          <w:rFonts w:ascii="Times New Roman" w:hAnsi="Times New Roman" w:cs="Times New Roman"/>
          <w:sz w:val="28"/>
          <w:szCs w:val="28"/>
        </w:rPr>
        <w:t>апреля</w:t>
      </w:r>
      <w:r w:rsidR="00F45F6B" w:rsidRPr="00F45F6B">
        <w:rPr>
          <w:rFonts w:ascii="Times New Roman" w:hAnsi="Times New Roman" w:cs="Times New Roman"/>
          <w:sz w:val="28"/>
          <w:szCs w:val="28"/>
        </w:rPr>
        <w:t xml:space="preserve"> 202</w:t>
      </w:r>
      <w:r w:rsidR="00451B54">
        <w:rPr>
          <w:rFonts w:ascii="Times New Roman" w:hAnsi="Times New Roman" w:cs="Times New Roman"/>
          <w:sz w:val="28"/>
          <w:szCs w:val="28"/>
        </w:rPr>
        <w:t>3</w:t>
      </w:r>
      <w:r w:rsidR="00CA4E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19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6F33">
        <w:rPr>
          <w:rFonts w:ascii="Times New Roman" w:hAnsi="Times New Roman" w:cs="Times New Roman"/>
          <w:sz w:val="28"/>
          <w:szCs w:val="28"/>
        </w:rPr>
        <w:t>327</w:t>
      </w:r>
      <w:r w:rsidR="00F45F6B" w:rsidRPr="00F45F6B">
        <w:rPr>
          <w:rFonts w:ascii="Times New Roman" w:hAnsi="Times New Roman" w:cs="Times New Roman"/>
          <w:sz w:val="28"/>
          <w:szCs w:val="28"/>
        </w:rPr>
        <w:t>-рр</w:t>
      </w:r>
    </w:p>
    <w:p w:rsidR="00B31D85" w:rsidRPr="005E5B3A" w:rsidRDefault="00B31D85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F0177" w:rsidRPr="00451B5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AF0177" w:rsidRPr="00451B5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F0177" w:rsidRPr="00AF0177"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647" w:type="dxa"/>
        <w:tblInd w:w="93" w:type="dxa"/>
        <w:tblLook w:val="04A0"/>
      </w:tblPr>
      <w:tblGrid>
        <w:gridCol w:w="3417"/>
        <w:gridCol w:w="503"/>
        <w:gridCol w:w="646"/>
        <w:gridCol w:w="816"/>
        <w:gridCol w:w="576"/>
        <w:gridCol w:w="1636"/>
        <w:gridCol w:w="1559"/>
        <w:gridCol w:w="1560"/>
      </w:tblGrid>
      <w:tr w:rsidR="0021430F" w:rsidRPr="0021430F" w:rsidTr="0021430F">
        <w:trPr>
          <w:trHeight w:val="20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30F" w:rsidRPr="0021430F" w:rsidTr="0021430F">
        <w:trPr>
          <w:trHeight w:val="1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5 676 926,31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4 813 095,15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2 818 791,40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573 839,00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581 753,00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327 278,00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333 558,00</w:t>
            </w:r>
          </w:p>
        </w:tc>
      </w:tr>
      <w:tr w:rsidR="0021430F" w:rsidRPr="0021430F" w:rsidTr="002143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308 680,00</w:t>
            </w:r>
          </w:p>
        </w:tc>
      </w:tr>
      <w:tr w:rsidR="0021430F" w:rsidRPr="0021430F" w:rsidTr="0021430F">
        <w:trPr>
          <w:trHeight w:val="19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3 241,00</w:t>
            </w:r>
          </w:p>
        </w:tc>
      </w:tr>
      <w:tr w:rsidR="0021430F" w:rsidRPr="0021430F" w:rsidTr="002143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3 742,00</w:t>
            </w:r>
          </w:p>
        </w:tc>
      </w:tr>
      <w:tr w:rsidR="0021430F" w:rsidRPr="0021430F" w:rsidTr="0021430F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1 300,00</w:t>
            </w:r>
          </w:p>
        </w:tc>
      </w:tr>
      <w:tr w:rsidR="0021430F" w:rsidRPr="0021430F" w:rsidTr="0021430F">
        <w:trPr>
          <w:trHeight w:val="28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13 145,00</w:t>
            </w:r>
          </w:p>
        </w:tc>
      </w:tr>
      <w:tr w:rsidR="0021430F" w:rsidRPr="0021430F" w:rsidTr="002143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450,00</w:t>
            </w:r>
          </w:p>
        </w:tc>
      </w:tr>
      <w:tr w:rsidR="0021430F" w:rsidRPr="0021430F" w:rsidTr="002143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21430F" w:rsidRPr="0021430F" w:rsidTr="0021430F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18 617,90</w:t>
            </w:r>
          </w:p>
        </w:tc>
      </w:tr>
      <w:tr w:rsidR="0021430F" w:rsidRPr="0021430F" w:rsidTr="0021430F">
        <w:trPr>
          <w:trHeight w:val="1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7 686,30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8 104,70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8 904,10</w:t>
            </w:r>
          </w:p>
        </w:tc>
      </w:tr>
      <w:tr w:rsidR="0021430F" w:rsidRPr="0021430F" w:rsidTr="0021430F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59,20</w:t>
            </w:r>
          </w:p>
        </w:tc>
      </w:tr>
      <w:tr w:rsidR="0021430F" w:rsidRPr="0021430F" w:rsidTr="0021430F">
        <w:trPr>
          <w:trHeight w:val="26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9 889,30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10 751,10</w:t>
            </w:r>
          </w:p>
        </w:tc>
      </w:tr>
      <w:tr w:rsidR="0021430F" w:rsidRPr="0021430F" w:rsidTr="0021430F">
        <w:trPr>
          <w:trHeight w:val="26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-1 061,40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-1 096,50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97 086,00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100 733,00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67 261,00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70 483,00</w:t>
            </w:r>
          </w:p>
        </w:tc>
      </w:tr>
      <w:tr w:rsidR="0021430F" w:rsidRPr="0021430F" w:rsidTr="002143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18 800,00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11 450,00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4 237,00</w:t>
            </w:r>
          </w:p>
        </w:tc>
      </w:tr>
      <w:tr w:rsidR="0021430F" w:rsidRPr="0021430F" w:rsidTr="002143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3 937,00</w:t>
            </w:r>
          </w:p>
        </w:tc>
      </w:tr>
      <w:tr w:rsidR="0021430F" w:rsidRPr="0021430F" w:rsidTr="0021430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72 359,00</w:t>
            </w:r>
          </w:p>
        </w:tc>
      </w:tr>
      <w:tr w:rsidR="0021430F" w:rsidRPr="0021430F" w:rsidTr="0021430F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21 296,00</w:t>
            </w:r>
          </w:p>
        </w:tc>
      </w:tr>
      <w:tr w:rsidR="0021430F" w:rsidRPr="0021430F" w:rsidTr="0021430F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40 969,00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9 891,00</w:t>
            </w:r>
          </w:p>
        </w:tc>
      </w:tr>
      <w:tr w:rsidR="0021430F" w:rsidRPr="0021430F" w:rsidTr="0021430F">
        <w:trPr>
          <w:trHeight w:val="26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26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1430F" w:rsidRPr="0021430F" w:rsidTr="0021430F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203,00</w:t>
            </w:r>
          </w:p>
        </w:tc>
      </w:tr>
      <w:tr w:rsidR="0021430F" w:rsidRPr="0021430F" w:rsidTr="0021430F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</w:tr>
      <w:tr w:rsidR="0021430F" w:rsidRPr="0021430F" w:rsidTr="0021430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15 164,00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</w:tr>
      <w:tr w:rsidR="0021430F" w:rsidRPr="0021430F" w:rsidTr="0021430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22 843,00</w:t>
            </w:r>
          </w:p>
        </w:tc>
      </w:tr>
      <w:tr w:rsidR="0021430F" w:rsidRPr="0021430F" w:rsidTr="0021430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21430F" w:rsidRPr="0021430F" w:rsidTr="0021430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12 243,00</w:t>
            </w:r>
          </w:p>
        </w:tc>
      </w:tr>
      <w:tr w:rsidR="0021430F" w:rsidRPr="0021430F" w:rsidTr="0021430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11 606,10</w:t>
            </w:r>
          </w:p>
        </w:tc>
      </w:tr>
      <w:tr w:rsidR="0021430F" w:rsidRPr="0021430F" w:rsidTr="002143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1 946,00</w:t>
            </w:r>
          </w:p>
        </w:tc>
      </w:tr>
      <w:tr w:rsidR="0021430F" w:rsidRPr="0021430F" w:rsidTr="0021430F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6 370,00</w:t>
            </w:r>
          </w:p>
        </w:tc>
      </w:tr>
      <w:tr w:rsidR="0021430F" w:rsidRPr="0021430F" w:rsidTr="0021430F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7 944,20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3 277,10</w:t>
            </w:r>
          </w:p>
        </w:tc>
      </w:tr>
      <w:tr w:rsidR="0021430F" w:rsidRPr="0021430F" w:rsidTr="002143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1 088,00</w:t>
            </w:r>
          </w:p>
        </w:tc>
      </w:tr>
      <w:tr w:rsidR="0021430F" w:rsidRPr="0021430F" w:rsidTr="0021430F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21430F" w:rsidRPr="0021430F" w:rsidTr="0021430F">
        <w:trPr>
          <w:trHeight w:val="44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</w:tr>
      <w:tr w:rsidR="0021430F" w:rsidRPr="0021430F" w:rsidTr="002143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21430F" w:rsidRPr="0021430F" w:rsidTr="0021430F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</w:tr>
      <w:tr w:rsidR="0021430F" w:rsidRPr="0021430F" w:rsidTr="0021430F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21430F" w:rsidRPr="0021430F" w:rsidTr="0021430F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1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</w:t>
            </w: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21430F" w:rsidRPr="0021430F" w:rsidTr="0021430F">
        <w:trPr>
          <w:trHeight w:val="34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21430F" w:rsidRPr="0021430F" w:rsidTr="0021430F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21430F" w:rsidRPr="0021430F" w:rsidTr="002143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</w:tr>
      <w:tr w:rsidR="0021430F" w:rsidRPr="0021430F" w:rsidTr="0021430F">
        <w:trPr>
          <w:trHeight w:val="28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154,00</w:t>
            </w:r>
          </w:p>
        </w:tc>
      </w:tr>
      <w:tr w:rsidR="0021430F" w:rsidRPr="0021430F" w:rsidTr="0021430F">
        <w:trPr>
          <w:trHeight w:val="2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учреждением)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256,20</w:t>
            </w:r>
          </w:p>
        </w:tc>
      </w:tr>
      <w:tr w:rsidR="0021430F" w:rsidRPr="0021430F" w:rsidTr="002143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21430F" w:rsidRPr="0021430F" w:rsidTr="0021430F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21430F" w:rsidRPr="0021430F" w:rsidTr="0021430F">
        <w:trPr>
          <w:trHeight w:val="3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</w:tr>
      <w:tr w:rsidR="0021430F" w:rsidRPr="0021430F" w:rsidTr="0021430F">
        <w:trPr>
          <w:trHeight w:val="18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</w:tr>
      <w:tr w:rsidR="0021430F" w:rsidRPr="0021430F" w:rsidTr="0021430F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440,00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5 097 789,31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4 239 256,15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2 237 038,40</w:t>
            </w:r>
          </w:p>
        </w:tc>
      </w:tr>
      <w:tr w:rsidR="0021430F" w:rsidRPr="0021430F" w:rsidTr="0021430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5 078 589,31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4 230 056,15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2 227 838,40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2 827 344,73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2 223 134,27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299 830,02</w:t>
            </w:r>
          </w:p>
        </w:tc>
      </w:tr>
      <w:tr w:rsidR="0021430F" w:rsidRPr="0021430F" w:rsidTr="0021430F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21430F" w:rsidRPr="0021430F" w:rsidTr="0021430F">
        <w:trPr>
          <w:trHeight w:val="26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397 964,94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67 869,34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2 489,43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8 633,80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130 674,60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30 718,20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30 718,20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30 334,22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городских поселений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229 716,90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1 841 876,00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</w:t>
            </w: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спортивно-туристического комплекса "Шерегеш"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1 802 745,30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257 215,30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224 680,00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118 145,49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18 919,70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14 815,80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1 515 164,48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1 491 686,78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1 493 258,28</w:t>
            </w:r>
          </w:p>
        </w:tc>
      </w:tr>
      <w:tr w:rsidR="0021430F" w:rsidRPr="0021430F" w:rsidTr="0021430F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21430F" w:rsidRPr="0021430F" w:rsidTr="0021430F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1 443 735,02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1 421 671,84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1 421 149,14</w:t>
            </w:r>
          </w:p>
        </w:tc>
      </w:tr>
      <w:tr w:rsidR="0021430F" w:rsidRPr="0021430F" w:rsidTr="0021430F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</w:tr>
      <w:tr w:rsidR="0021430F" w:rsidRPr="0021430F" w:rsidTr="0021430F">
        <w:trPr>
          <w:trHeight w:val="18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475,30</w:t>
            </w:r>
          </w:p>
        </w:tc>
      </w:tr>
      <w:tr w:rsidR="0021430F" w:rsidRPr="0021430F" w:rsidTr="0021430F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10 704,14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10 570,34</w:t>
            </w:r>
          </w:p>
        </w:tc>
      </w:tr>
      <w:tr w:rsidR="0021430F" w:rsidRPr="0021430F" w:rsidTr="0021430F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21430F" w:rsidRPr="0021430F" w:rsidTr="0021430F">
        <w:trPr>
          <w:trHeight w:val="18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2 228,10</w:t>
            </w:r>
          </w:p>
        </w:tc>
      </w:tr>
      <w:tr w:rsidR="0021430F" w:rsidRPr="0021430F" w:rsidTr="0021430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</w:tr>
      <w:tr w:rsidR="0021430F" w:rsidRPr="0021430F" w:rsidTr="0021430F">
        <w:trPr>
          <w:trHeight w:val="1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146 270,00</w:t>
            </w:r>
          </w:p>
        </w:tc>
      </w:tr>
      <w:tr w:rsidR="0021430F" w:rsidRPr="0021430F" w:rsidTr="0021430F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21430F" w:rsidRPr="0021430F" w:rsidTr="0021430F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0F" w:rsidRPr="0021430F" w:rsidRDefault="0021430F" w:rsidP="002143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0F" w:rsidRPr="0021430F" w:rsidRDefault="0021430F" w:rsidP="0021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C8" w:rsidRDefault="008C4BC8" w:rsidP="00600EF4">
      <w:pPr>
        <w:spacing w:after="0" w:line="240" w:lineRule="auto"/>
      </w:pPr>
      <w:r>
        <w:separator/>
      </w:r>
    </w:p>
  </w:endnote>
  <w:endnote w:type="continuationSeparator" w:id="0">
    <w:p w:rsidR="008C4BC8" w:rsidRDefault="008C4BC8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77" w:rsidRDefault="009B3381">
    <w:pPr>
      <w:pStyle w:val="ab"/>
      <w:jc w:val="center"/>
    </w:pPr>
    <w:r>
      <w:fldChar w:fldCharType="begin"/>
    </w:r>
    <w:r w:rsidR="00AF0177">
      <w:instrText>PAGE   \* MERGEFORMAT</w:instrText>
    </w:r>
    <w:r>
      <w:fldChar w:fldCharType="separate"/>
    </w:r>
    <w:r w:rsidR="00376F33">
      <w:rPr>
        <w:noProof/>
      </w:rPr>
      <w:t>1</w:t>
    </w:r>
    <w:r>
      <w:rPr>
        <w:noProof/>
      </w:rPr>
      <w:fldChar w:fldCharType="end"/>
    </w:r>
  </w:p>
  <w:p w:rsidR="00AF0177" w:rsidRDefault="00AF01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C8" w:rsidRDefault="008C4BC8" w:rsidP="00600EF4">
      <w:pPr>
        <w:spacing w:after="0" w:line="240" w:lineRule="auto"/>
      </w:pPr>
      <w:r>
        <w:separator/>
      </w:r>
    </w:p>
  </w:footnote>
  <w:footnote w:type="continuationSeparator" w:id="0">
    <w:p w:rsidR="008C4BC8" w:rsidRDefault="008C4BC8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D5620"/>
    <w:rsid w:val="000E39CE"/>
    <w:rsid w:val="000E79DF"/>
    <w:rsid w:val="00101D97"/>
    <w:rsid w:val="00133AFA"/>
    <w:rsid w:val="00135158"/>
    <w:rsid w:val="0014188F"/>
    <w:rsid w:val="001419CC"/>
    <w:rsid w:val="001858D7"/>
    <w:rsid w:val="001A648D"/>
    <w:rsid w:val="001D5563"/>
    <w:rsid w:val="001E2AAF"/>
    <w:rsid w:val="001E433F"/>
    <w:rsid w:val="002002C5"/>
    <w:rsid w:val="0021290B"/>
    <w:rsid w:val="00213E0A"/>
    <w:rsid w:val="0021430F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76F33"/>
    <w:rsid w:val="00396504"/>
    <w:rsid w:val="003B6687"/>
    <w:rsid w:val="003B69D7"/>
    <w:rsid w:val="003C04B2"/>
    <w:rsid w:val="003E76E3"/>
    <w:rsid w:val="00430D89"/>
    <w:rsid w:val="00435C96"/>
    <w:rsid w:val="00451B54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84373"/>
    <w:rsid w:val="005A300C"/>
    <w:rsid w:val="005E2922"/>
    <w:rsid w:val="005E2D1C"/>
    <w:rsid w:val="005E5B3A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0CB3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75CA9"/>
    <w:rsid w:val="008A7A1A"/>
    <w:rsid w:val="008B2576"/>
    <w:rsid w:val="008C4BC8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B3381"/>
    <w:rsid w:val="009E14D8"/>
    <w:rsid w:val="009E229C"/>
    <w:rsid w:val="009F0C79"/>
    <w:rsid w:val="00A147CA"/>
    <w:rsid w:val="00A319DA"/>
    <w:rsid w:val="00A375E8"/>
    <w:rsid w:val="00A4422F"/>
    <w:rsid w:val="00A97165"/>
    <w:rsid w:val="00AA64EC"/>
    <w:rsid w:val="00AB0AB9"/>
    <w:rsid w:val="00AC6EA9"/>
    <w:rsid w:val="00AD53DE"/>
    <w:rsid w:val="00AF0177"/>
    <w:rsid w:val="00AF46DD"/>
    <w:rsid w:val="00AF4D34"/>
    <w:rsid w:val="00B05B91"/>
    <w:rsid w:val="00B24A46"/>
    <w:rsid w:val="00B307F7"/>
    <w:rsid w:val="00B31D85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A4EB0"/>
    <w:rsid w:val="00CB2C8A"/>
    <w:rsid w:val="00CE391C"/>
    <w:rsid w:val="00CF0A6B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45F6B"/>
    <w:rsid w:val="00F7485C"/>
    <w:rsid w:val="00F86955"/>
    <w:rsid w:val="00FA45E3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Пользователь</cp:lastModifiedBy>
  <cp:revision>37</cp:revision>
  <cp:lastPrinted>2021-11-08T07:50:00Z</cp:lastPrinted>
  <dcterms:created xsi:type="dcterms:W3CDTF">2020-09-09T04:16:00Z</dcterms:created>
  <dcterms:modified xsi:type="dcterms:W3CDTF">2023-04-24T02:38:00Z</dcterms:modified>
</cp:coreProperties>
</file>